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sdt>
      <w:sdtPr>
        <w:id w:val="1457298080"/>
        <w:docPartObj>
          <w:docPartGallery w:val="Cover Pages"/>
          <w:docPartUnique/>
        </w:docPartObj>
      </w:sdtPr>
      <w:sdtEndPr>
        <w:rPr>
          <w:rFonts w:asciiTheme="majorHAnsi" w:eastAsiaTheme="majorEastAsia" w:hAnsiTheme="majorHAnsi" w:cstheme="majorBidi"/>
          <w:caps/>
          <w:noProof/>
          <w:color w:val="5B9BD5" w:themeColor="accent1"/>
          <w:sz w:val="72"/>
          <w:szCs w:val="72"/>
          <w:lang w:eastAsia="da-DK"/>
        </w:rPr>
      </w:sdtEndPr>
      <w:sdtContent>
        <w:p w14:paraId="74116BBD" w14:textId="63D6CFB1" w:rsidR="00161951" w:rsidRDefault="00D12C48" w:rsidP="00161951">
          <w:pPr>
            <w:jc w:val="both"/>
          </w:pPr>
          <w:r>
            <w:rPr>
              <w:noProof/>
            </w:rPr>
            <w:drawing>
              <wp:inline distT="0" distB="0" distL="0" distR="0" wp14:anchorId="2BADB4DE" wp14:editId="747215E7">
                <wp:extent cx="7129463" cy="4752975"/>
                <wp:effectExtent l="0" t="0" r="0" b="0"/>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34745" cy="4756496"/>
                        </a:xfrm>
                        <a:prstGeom prst="rect">
                          <a:avLst/>
                        </a:prstGeom>
                        <a:noFill/>
                        <a:ln>
                          <a:noFill/>
                        </a:ln>
                      </pic:spPr>
                    </pic:pic>
                  </a:graphicData>
                </a:graphic>
              </wp:inline>
            </w:drawing>
          </w:r>
        </w:p>
        <w:p w14:paraId="5B5F36F5" w14:textId="77777777" w:rsidR="00161951" w:rsidRDefault="00161951" w:rsidP="00161951">
          <w:pPr>
            <w:jc w:val="both"/>
          </w:pPr>
        </w:p>
        <w:p w14:paraId="6ECC343C" w14:textId="77777777" w:rsidR="00161951" w:rsidRDefault="00161951" w:rsidP="00161951">
          <w:pPr>
            <w:jc w:val="both"/>
          </w:pPr>
        </w:p>
        <w:p w14:paraId="2AFCDCD5" w14:textId="77777777" w:rsidR="00161951" w:rsidRDefault="00161951" w:rsidP="00161951">
          <w:pPr>
            <w:jc w:val="both"/>
          </w:pPr>
          <w:r w:rsidRPr="00884174">
            <w:rPr>
              <w:noProof/>
              <w:lang w:eastAsia="da-DK"/>
            </w:rPr>
            <mc:AlternateContent>
              <mc:Choice Requires="wps">
                <w:drawing>
                  <wp:inline distT="0" distB="0" distL="0" distR="0" wp14:anchorId="5210945A" wp14:editId="61181A88">
                    <wp:extent cx="7330440" cy="2676525"/>
                    <wp:effectExtent l="0" t="0" r="3810" b="9525"/>
                    <wp:docPr id="217"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0440" cy="2676525"/>
                            </a:xfrm>
                            <a:prstGeom prst="rect">
                              <a:avLst/>
                            </a:prstGeom>
                            <a:solidFill>
                              <a:srgbClr val="FFFFFF"/>
                            </a:solidFill>
                            <a:ln w="9525">
                              <a:noFill/>
                              <a:miter lim="800000"/>
                              <a:headEnd/>
                              <a:tailEnd/>
                            </a:ln>
                          </wps:spPr>
                          <wps:txbx>
                            <w:txbxContent>
                              <w:p w14:paraId="30D9E2BC" w14:textId="77777777" w:rsidR="00981D83" w:rsidRPr="001E3310" w:rsidRDefault="00981D83" w:rsidP="00161951">
                                <w:pPr>
                                  <w:pStyle w:val="Titel"/>
                                  <w:jc w:val="center"/>
                                  <w:rPr>
                                    <w:sz w:val="60"/>
                                    <w:szCs w:val="60"/>
                                  </w:rPr>
                                </w:pPr>
                                <w:r>
                                  <w:rPr>
                                    <w:sz w:val="60"/>
                                    <w:szCs w:val="60"/>
                                  </w:rPr>
                                  <w:t>Udkast: Fiskerikontrol</w:t>
                                </w:r>
                              </w:p>
                              <w:p w14:paraId="31DC1340" w14:textId="77777777" w:rsidR="00981D83" w:rsidRPr="001E3310" w:rsidRDefault="00981D83" w:rsidP="00161951">
                                <w:pPr>
                                  <w:pStyle w:val="Overskrift2"/>
                                  <w:numPr>
                                    <w:ilvl w:val="0"/>
                                    <w:numId w:val="0"/>
                                  </w:numPr>
                                  <w:spacing w:line="300" w:lineRule="auto"/>
                                  <w:ind w:left="567"/>
                                  <w:jc w:val="right"/>
                                  <w:rPr>
                                    <w:b w:val="0"/>
                                    <w:sz w:val="16"/>
                                    <w:szCs w:val="16"/>
                                  </w:rPr>
                                </w:pPr>
                              </w:p>
                              <w:p w14:paraId="62DB46A1" w14:textId="77777777" w:rsidR="00981D83" w:rsidRPr="005E48B2" w:rsidRDefault="00981D83" w:rsidP="00161951">
                                <w:pPr>
                                  <w:pStyle w:val="Undertitel"/>
                                  <w:jc w:val="center"/>
                                </w:pPr>
                                <w:r w:rsidRPr="005E48B2">
                                  <w:t xml:space="preserve">Vejledning om tilskud til </w:t>
                                </w:r>
                                <w:r>
                                  <w:t>Fiskerikontrol</w:t>
                                </w:r>
                              </w:p>
                              <w:p w14:paraId="11317A2A" w14:textId="1CFC1A5B" w:rsidR="00981D83" w:rsidRDefault="00981D83" w:rsidP="00161951">
                                <w:pPr>
                                  <w:jc w:val="center"/>
                                  <w:rPr>
                                    <w:sz w:val="40"/>
                                    <w:szCs w:val="40"/>
                                  </w:rPr>
                                </w:pPr>
                                <w:r>
                                  <w:rPr>
                                    <w:sz w:val="40"/>
                                    <w:szCs w:val="40"/>
                                  </w:rPr>
                                  <w:t>2023</w:t>
                                </w:r>
                              </w:p>
                              <w:p w14:paraId="32285169" w14:textId="130675F3" w:rsidR="00981D83" w:rsidRDefault="00981D83" w:rsidP="00161951">
                                <w:pPr>
                                  <w:jc w:val="center"/>
                                  <w:rPr>
                                    <w:sz w:val="40"/>
                                    <w:szCs w:val="40"/>
                                  </w:rPr>
                                </w:pPr>
                                <w:r>
                                  <w:rPr>
                                    <w:sz w:val="40"/>
                                    <w:szCs w:val="40"/>
                                  </w:rPr>
                                  <w:t>Brexittilpasningsreserven</w:t>
                                </w:r>
                              </w:p>
                              <w:p w14:paraId="1CE16E81" w14:textId="77777777" w:rsidR="00981D83" w:rsidRPr="001E3310" w:rsidRDefault="00981D83" w:rsidP="00E62EFD">
                                <w:pPr>
                                  <w:rPr>
                                    <w:sz w:val="40"/>
                                    <w:szCs w:val="40"/>
                                  </w:rPr>
                                </w:pPr>
                              </w:p>
                            </w:txbxContent>
                          </wps:txbx>
                          <wps:bodyPr rot="0" vert="horz" wrap="square" lIns="91440" tIns="45720" rIns="91440" bIns="45720" anchor="t" anchorCtr="0">
                            <a:noAutofit/>
                          </wps:bodyPr>
                        </wps:wsp>
                      </a:graphicData>
                    </a:graphic>
                  </wp:inline>
                </w:drawing>
              </mc:Choice>
              <mc:Fallback>
                <w:pict>
                  <v:shapetype w14:anchorId="5210945A" id="_x0000_t202" coordsize="21600,21600" o:spt="202" path="m,l,21600r21600,l21600,xe">
                    <v:stroke joinstyle="miter"/>
                    <v:path gradientshapeok="t" o:connecttype="rect"/>
                  </v:shapetype>
                  <v:shape id="Tekstfelt 2" o:spid="_x0000_s1026" type="#_x0000_t202" style="width:577.2pt;height:2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" stroked="f">
                    <v:textbox>
                      <w:txbxContent>
                        <w:p w14:paraId="30D9E2BC" w14:textId="77777777" w:rsidR="00981D83" w:rsidRPr="001E3310" w:rsidRDefault="00981D83" w:rsidP="00161951">
                          <w:pPr>
                            <w:pStyle w:val="Titel"/>
                            <w:jc w:val="center"/>
                            <w:rPr>
                              <w:sz w:val="60"/>
                              <w:szCs w:val="60"/>
                            </w:rPr>
                          </w:pPr>
                          <w:r>
                            <w:rPr>
                              <w:sz w:val="60"/>
                              <w:szCs w:val="60"/>
                            </w:rPr>
                            <w:t>Udkast: Fiskerikontrol</w:t>
                          </w:r>
                        </w:p>
                        <w:p w14:paraId="31DC1340" w14:textId="77777777" w:rsidR="00981D83" w:rsidRPr="001E3310" w:rsidRDefault="00981D83" w:rsidP="00161951">
                          <w:pPr>
                            <w:pStyle w:val="Overskrift2"/>
                            <w:numPr>
                              <w:ilvl w:val="0"/>
                              <w:numId w:val="0"/>
                            </w:numPr>
                            <w:spacing w:line="300" w:lineRule="auto"/>
                            <w:ind w:left="567"/>
                            <w:jc w:val="right"/>
                            <w:rPr>
                              <w:b w:val="0"/>
                              <w:sz w:val="16"/>
                              <w:szCs w:val="16"/>
                            </w:rPr>
                          </w:pPr>
                        </w:p>
                        <w:p w14:paraId="62DB46A1" w14:textId="77777777" w:rsidR="00981D83" w:rsidRPr="005E48B2" w:rsidRDefault="00981D83" w:rsidP="00161951">
                          <w:pPr>
                            <w:pStyle w:val="Undertitel"/>
                            <w:jc w:val="center"/>
                          </w:pPr>
                          <w:r w:rsidRPr="005E48B2">
                            <w:t xml:space="preserve">Vejledning om tilskud til </w:t>
                          </w:r>
                          <w:r>
                            <w:t>Fiskerikontrol</w:t>
                          </w:r>
                        </w:p>
                        <w:p w14:paraId="11317A2A" w14:textId="1CFC1A5B" w:rsidR="00981D83" w:rsidRDefault="00981D83" w:rsidP="00161951">
                          <w:pPr>
                            <w:jc w:val="center"/>
                            <w:rPr>
                              <w:sz w:val="40"/>
                              <w:szCs w:val="40"/>
                            </w:rPr>
                          </w:pPr>
                          <w:r>
                            <w:rPr>
                              <w:sz w:val="40"/>
                              <w:szCs w:val="40"/>
                            </w:rPr>
                            <w:t>2023</w:t>
                          </w:r>
                        </w:p>
                        <w:p w14:paraId="32285169" w14:textId="130675F3" w:rsidR="00981D83" w:rsidRDefault="00981D83" w:rsidP="00161951">
                          <w:pPr>
                            <w:jc w:val="center"/>
                            <w:rPr>
                              <w:sz w:val="40"/>
                              <w:szCs w:val="40"/>
                            </w:rPr>
                          </w:pPr>
                          <w:r>
                            <w:rPr>
                              <w:sz w:val="40"/>
                              <w:szCs w:val="40"/>
                            </w:rPr>
                            <w:t>Brexittilpasningsreserven</w:t>
                          </w:r>
                        </w:p>
                        <w:p w14:paraId="1CE16E81" w14:textId="77777777" w:rsidR="00981D83" w:rsidRPr="001E3310" w:rsidRDefault="00981D83" w:rsidP="00E62EFD">
                          <w:pPr>
                            <w:rPr>
                              <w:sz w:val="40"/>
                              <w:szCs w:val="40"/>
                            </w:rPr>
                          </w:pPr>
                        </w:p>
                      </w:txbxContent>
                    </v:textbox>
                    <w10:anchorlock/>
                  </v:shape>
                </w:pict>
              </mc:Fallback>
            </mc:AlternateContent>
          </w:r>
        </w:p>
        <w:p w14:paraId="41B094BF" w14:textId="77777777" w:rsidR="00161951" w:rsidRDefault="00161951" w:rsidP="00161951">
          <w:pPr>
            <w:jc w:val="both"/>
          </w:pPr>
        </w:p>
        <w:p w14:paraId="2E473429" w14:textId="77777777" w:rsidR="00161951" w:rsidRDefault="00161951" w:rsidP="00161951">
          <w:pPr>
            <w:jc w:val="both"/>
          </w:pPr>
        </w:p>
        <w:p w14:paraId="7CA8DB63" w14:textId="77777777" w:rsidR="00161951" w:rsidRDefault="00161951" w:rsidP="00161951">
          <w:pPr>
            <w:jc w:val="both"/>
          </w:pPr>
        </w:p>
        <w:p w14:paraId="74F564A4" w14:textId="77777777" w:rsidR="00161951" w:rsidRDefault="00161951" w:rsidP="00161951">
          <w:pPr>
            <w:jc w:val="both"/>
            <w:rPr>
              <w:rFonts w:asciiTheme="majorHAnsi" w:eastAsiaTheme="majorEastAsia" w:hAnsiTheme="majorHAnsi" w:cstheme="majorBidi"/>
              <w:caps/>
              <w:noProof/>
              <w:color w:val="5B9BD5" w:themeColor="accent1"/>
              <w:sz w:val="72"/>
              <w:szCs w:val="72"/>
              <w:lang w:eastAsia="da-DK"/>
            </w:rPr>
          </w:pPr>
          <w:r w:rsidRPr="00721612">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sdtContent>
    </w:sdt>
    <w:p w14:paraId="0522D534" w14:textId="77777777" w:rsidR="00161951" w:rsidRPr="00E469C9" w:rsidRDefault="00161951" w:rsidP="00161951">
      <w:pPr>
        <w:jc w:val="both"/>
        <w:rPr>
          <w:rFonts w:asciiTheme="majorHAnsi" w:eastAsiaTheme="majorEastAsia" w:hAnsiTheme="majorHAnsi" w:cstheme="majorBidi"/>
          <w:caps/>
          <w:noProof/>
          <w:color w:val="5B9BD5" w:themeColor="accent1"/>
          <w:sz w:val="72"/>
          <w:szCs w:val="72"/>
          <w:lang w:eastAsia="da-DK"/>
        </w:rPr>
      </w:pPr>
      <w:r>
        <w:rPr>
          <w:noProof/>
          <w:lang w:eastAsia="da-DK"/>
        </w:rPr>
        <w:lastRenderedPageBreak/>
        <mc:AlternateContent>
          <mc:Choice Requires="wps">
            <w:drawing>
              <wp:inline distT="0" distB="0" distL="0" distR="0" wp14:anchorId="74BECB70" wp14:editId="4F1D3A10">
                <wp:extent cx="4477110" cy="4238625"/>
                <wp:effectExtent l="0" t="0" r="0" b="9525"/>
                <wp:docPr id="12" name="Tekstfel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77110" cy="4238625"/>
                        </a:xfrm>
                        <a:prstGeom prst="rect">
                          <a:avLst/>
                        </a:prstGeom>
                        <a:noFill/>
                        <a:ln>
                          <a:noFill/>
                        </a:ln>
                        <a:effectLst/>
                        <a:extLst>
                          <a:ext uri="{C572A759-6A51-4108-AA02-DFA0A04FC94B}"/>
                        </a:extLst>
                      </wps:spPr>
                      <wps:txbx>
                        <w:txbxContent>
                          <w:p w14:paraId="0F591D36"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68C26BFE" w14:textId="77777777" w:rsidR="00981D83" w:rsidRPr="00E254BD" w:rsidRDefault="00981D83" w:rsidP="00161951">
                            <w:pPr>
                              <w:pStyle w:val="Verdana"/>
                              <w:spacing w:line="300" w:lineRule="auto"/>
                              <w:rPr>
                                <w:szCs w:val="20"/>
                              </w:rPr>
                            </w:pPr>
                          </w:p>
                          <w:p w14:paraId="05B5E524" w14:textId="607B32F5" w:rsidR="00981D83" w:rsidRPr="00E254BD" w:rsidRDefault="00981D83" w:rsidP="00161951">
                            <w:pPr>
                              <w:pStyle w:val="Verdana"/>
                              <w:spacing w:line="300" w:lineRule="auto"/>
                              <w:rPr>
                                <w:b/>
                                <w:szCs w:val="20"/>
                              </w:rPr>
                            </w:pPr>
                            <w:r>
                              <w:t xml:space="preserve">Fiskerikontrol </w:t>
                            </w:r>
                          </w:p>
                          <w:p w14:paraId="2E243ED7" w14:textId="458B863E" w:rsidR="00981D83" w:rsidRPr="00601008" w:rsidRDefault="00981D83" w:rsidP="00161951">
                            <w:pPr>
                              <w:pStyle w:val="Verdana"/>
                              <w:spacing w:line="300" w:lineRule="auto"/>
                              <w:rPr>
                                <w:szCs w:val="20"/>
                              </w:rPr>
                            </w:pPr>
                            <w:r w:rsidRPr="00601008">
                              <w:rPr>
                                <w:szCs w:val="20"/>
                              </w:rPr>
                              <w:t xml:space="preserve">Vejledning om tilskud til </w:t>
                            </w:r>
                            <w:r>
                              <w:t>Fiskerikontrol på brexittilpasningsreserven</w:t>
                            </w:r>
                            <w:r w:rsidRPr="00601008">
                              <w:t xml:space="preserve"> </w:t>
                            </w:r>
                            <w:r w:rsidRPr="00601008">
                              <w:rPr>
                                <w:szCs w:val="20"/>
                              </w:rPr>
                              <w:t>– 20</w:t>
                            </w:r>
                            <w:r>
                              <w:t>23</w:t>
                            </w:r>
                          </w:p>
                          <w:p w14:paraId="3F8B90C0" w14:textId="77777777" w:rsidR="00981D83" w:rsidRPr="00601008" w:rsidRDefault="00981D83" w:rsidP="00161951">
                            <w:pPr>
                              <w:pStyle w:val="Verdana"/>
                              <w:spacing w:line="300" w:lineRule="auto"/>
                              <w:rPr>
                                <w:szCs w:val="20"/>
                              </w:rPr>
                            </w:pPr>
                          </w:p>
                          <w:p w14:paraId="683CFD00" w14:textId="296D55BD" w:rsidR="00981D83" w:rsidRPr="00E254BD" w:rsidRDefault="00981D83" w:rsidP="00161951">
                            <w:pPr>
                              <w:pStyle w:val="Verdana"/>
                              <w:spacing w:line="300" w:lineRule="auto"/>
                              <w:rPr>
                                <w:szCs w:val="20"/>
                              </w:rPr>
                            </w:pPr>
                            <w:r w:rsidRPr="00601008">
                              <w:rPr>
                                <w:szCs w:val="20"/>
                              </w:rPr>
                              <w:t>Denne vejledning er udarbejdet af Ministeriet for Fødevarer, Landbrug og Fiskeri</w:t>
                            </w:r>
                            <w:r>
                              <w:rPr>
                                <w:szCs w:val="20"/>
                              </w:rPr>
                              <w:t xml:space="preserve">, Fiskeristyrelsen, senest </w:t>
                            </w:r>
                            <w:r w:rsidRPr="00D12C48">
                              <w:rPr>
                                <w:szCs w:val="20"/>
                              </w:rPr>
                              <w:t>redigeret 7. juli 2023</w:t>
                            </w:r>
                          </w:p>
                          <w:p w14:paraId="06C2CE62" w14:textId="77777777" w:rsidR="00981D83" w:rsidRPr="00E254BD" w:rsidRDefault="00981D83" w:rsidP="00161951">
                            <w:pPr>
                              <w:pStyle w:val="Verdana"/>
                              <w:spacing w:line="300" w:lineRule="auto"/>
                              <w:rPr>
                                <w:szCs w:val="20"/>
                              </w:rPr>
                            </w:pPr>
                          </w:p>
                          <w:p w14:paraId="565CF5D8" w14:textId="0ADDE908" w:rsidR="00981D83" w:rsidRPr="00884174" w:rsidRDefault="00981D83" w:rsidP="00D12C48">
                            <w:pPr>
                              <w:pStyle w:val="Verdana"/>
                            </w:pPr>
                            <w:r w:rsidRPr="00884174">
                              <w:t xml:space="preserve">Foto: </w:t>
                            </w:r>
                            <w:r>
                              <w:t>Kontrolskibet Nordsøen</w:t>
                            </w:r>
                          </w:p>
                          <w:p w14:paraId="4750411A" w14:textId="77777777" w:rsidR="00981D83" w:rsidRPr="00884174" w:rsidRDefault="00981D83" w:rsidP="00161951">
                            <w:pPr>
                              <w:pStyle w:val="Verdana"/>
                            </w:pPr>
                            <w:r w:rsidRPr="00884174">
                              <w:t>© Fiskeristyrelsen</w:t>
                            </w:r>
                          </w:p>
                          <w:p w14:paraId="6CDE4FEB" w14:textId="77777777" w:rsidR="00981D83" w:rsidRPr="00E254BD" w:rsidRDefault="00981D83" w:rsidP="00161951">
                            <w:pPr>
                              <w:pStyle w:val="Verdana"/>
                              <w:spacing w:line="300" w:lineRule="auto"/>
                              <w:rPr>
                                <w:szCs w:val="20"/>
                              </w:rPr>
                            </w:pPr>
                          </w:p>
                          <w:p w14:paraId="27ACE388" w14:textId="77777777" w:rsidR="00981D83" w:rsidRPr="00E254BD" w:rsidRDefault="00981D83" w:rsidP="00161951">
                            <w:pPr>
                              <w:pStyle w:val="Verdana"/>
                              <w:spacing w:line="300" w:lineRule="auto"/>
                              <w:rPr>
                                <w:szCs w:val="20"/>
                              </w:rPr>
                            </w:pPr>
                          </w:p>
                          <w:p w14:paraId="2EA1A74F" w14:textId="77777777" w:rsidR="00981D83" w:rsidRPr="00E254BD" w:rsidRDefault="00981D83" w:rsidP="00161951">
                            <w:pPr>
                              <w:pStyle w:val="Verdana"/>
                              <w:spacing w:line="300" w:lineRule="auto"/>
                              <w:rPr>
                                <w:b/>
                                <w:szCs w:val="20"/>
                              </w:rPr>
                            </w:pPr>
                            <w:r w:rsidRPr="00601008">
                              <w:rPr>
                                <w:b/>
                                <w:szCs w:val="20"/>
                              </w:rPr>
                              <w:t>Ministeriet</w:t>
                            </w:r>
                            <w:r>
                              <w:rPr>
                                <w:b/>
                                <w:szCs w:val="20"/>
                              </w:rPr>
                              <w:t xml:space="preserve"> for Fødevarer, Landbrug og Fiskeri, Fiskeri</w:t>
                            </w:r>
                            <w:r w:rsidRPr="00E254BD">
                              <w:rPr>
                                <w:b/>
                                <w:szCs w:val="20"/>
                              </w:rPr>
                              <w:t>styrelsen</w:t>
                            </w:r>
                          </w:p>
                          <w:p w14:paraId="0A9C3F72" w14:textId="77777777" w:rsidR="00981D83" w:rsidRPr="00E254BD" w:rsidRDefault="00981D83" w:rsidP="00161951">
                            <w:pPr>
                              <w:pStyle w:val="Verdana"/>
                              <w:spacing w:line="300" w:lineRule="auto"/>
                              <w:rPr>
                                <w:szCs w:val="20"/>
                              </w:rPr>
                            </w:pPr>
                            <w:r w:rsidRPr="00E254BD">
                              <w:rPr>
                                <w:szCs w:val="20"/>
                              </w:rPr>
                              <w:t>Nyropsgade 30</w:t>
                            </w:r>
                          </w:p>
                          <w:p w14:paraId="273A9F4E" w14:textId="77777777" w:rsidR="00981D83" w:rsidRPr="00E254BD" w:rsidRDefault="00981D83" w:rsidP="00161951">
                            <w:pPr>
                              <w:pStyle w:val="Verdana"/>
                              <w:spacing w:line="300" w:lineRule="auto"/>
                              <w:rPr>
                                <w:szCs w:val="20"/>
                              </w:rPr>
                            </w:pPr>
                            <w:r w:rsidRPr="00E254BD">
                              <w:rPr>
                                <w:szCs w:val="20"/>
                              </w:rPr>
                              <w:t>1780 København V</w:t>
                            </w:r>
                          </w:p>
                          <w:p w14:paraId="0EFE313B" w14:textId="77777777" w:rsidR="00981D83" w:rsidRPr="00E254BD" w:rsidRDefault="00981D83" w:rsidP="00161951">
                            <w:pPr>
                              <w:pStyle w:val="Verdana"/>
                              <w:spacing w:line="300" w:lineRule="auto"/>
                              <w:rPr>
                                <w:szCs w:val="20"/>
                              </w:rPr>
                            </w:pPr>
                            <w:r>
                              <w:rPr>
                                <w:szCs w:val="20"/>
                              </w:rPr>
                              <w:t>Tlf.: 72 18 56 00</w:t>
                            </w:r>
                          </w:p>
                          <w:p w14:paraId="48B35942" w14:textId="77777777" w:rsidR="00981D83" w:rsidRPr="00E254BD" w:rsidRDefault="00D029DA" w:rsidP="00161951">
                            <w:pPr>
                              <w:pStyle w:val="Verdana"/>
                              <w:spacing w:line="300" w:lineRule="auto"/>
                              <w:rPr>
                                <w:szCs w:val="20"/>
                              </w:rPr>
                            </w:pPr>
                            <w:hyperlink r:id="rId9" w:history="1">
                              <w:r w:rsidR="00981D83" w:rsidRPr="00B847EF">
                                <w:rPr>
                                  <w:rStyle w:val="Hyperlink"/>
                                  <w:szCs w:val="20"/>
                                </w:rPr>
                                <w:t xml:space="preserve">mail@fiskeristyrelsen.dk </w:t>
                              </w:r>
                            </w:hyperlink>
                          </w:p>
                          <w:p w14:paraId="237414FE"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375609D9"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7AC49ECC" w14:textId="77777777" w:rsidR="00981D83" w:rsidRPr="008C6E19" w:rsidRDefault="00981D83" w:rsidP="00161951">
                            <w:pPr>
                              <w:pStyle w:val="Verdana"/>
                              <w:spacing w:line="300" w:lineRule="auto"/>
                              <w:rPr>
                                <w:szCs w:val="20"/>
                              </w:rPr>
                            </w:pPr>
                            <w:r>
                              <w:rPr>
                                <w:szCs w:val="20"/>
                              </w:rPr>
                              <w:fldChar w:fldCharType="end"/>
                            </w:r>
                          </w:p>
                          <w:p w14:paraId="640CF78F" w14:textId="77777777" w:rsidR="00981D83" w:rsidRPr="00E254BD" w:rsidRDefault="00981D83" w:rsidP="00161951">
                            <w:pPr>
                              <w:pStyle w:val="Verdana"/>
                              <w:spacing w:line="300" w:lineRule="auto"/>
                              <w:rPr>
                                <w:sz w:val="28"/>
                                <w:szCs w:val="28"/>
                              </w:rPr>
                            </w:pPr>
                          </w:p>
                          <w:p w14:paraId="6082281A" w14:textId="77777777" w:rsidR="00981D83" w:rsidRPr="00E254BD" w:rsidRDefault="00981D83" w:rsidP="00161951">
                            <w:pPr>
                              <w:pStyle w:val="Verdana"/>
                              <w:spacing w:line="300" w:lineRule="auto"/>
                              <w:rPr>
                                <w:szCs w:val="20"/>
                              </w:rPr>
                            </w:pPr>
                          </w:p>
                          <w:p w14:paraId="7C4950A6" w14:textId="77777777" w:rsidR="00981D83" w:rsidRPr="00E254BD" w:rsidRDefault="00981D83" w:rsidP="00161951">
                            <w:pPr>
                              <w:pStyle w:val="Verdana"/>
                              <w:spacing w:line="300" w:lineRule="auto"/>
                              <w:rPr>
                                <w:b/>
                                <w:szCs w:val="20"/>
                              </w:rPr>
                            </w:pPr>
                            <w:r w:rsidRPr="00E254BD">
                              <w:rPr>
                                <w:b/>
                                <w:szCs w:val="20"/>
                              </w:rPr>
                              <w:t>Fiskeri, natur og miljø</w:t>
                            </w:r>
                          </w:p>
                          <w:p w14:paraId="23A7DD0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79D71E98" w14:textId="77777777" w:rsidR="00981D83" w:rsidRPr="00E254BD" w:rsidRDefault="00981D83" w:rsidP="00161951">
                            <w:pPr>
                              <w:pStyle w:val="Verdana"/>
                              <w:spacing w:line="300" w:lineRule="auto"/>
                              <w:rPr>
                                <w:szCs w:val="20"/>
                              </w:rPr>
                            </w:pPr>
                          </w:p>
                          <w:p w14:paraId="4CBDB13E"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4457376" w14:textId="77777777" w:rsidR="00981D83" w:rsidRPr="00E254BD" w:rsidRDefault="00981D83" w:rsidP="00161951">
                            <w:pPr>
                              <w:pStyle w:val="Verdana"/>
                              <w:spacing w:line="300" w:lineRule="auto"/>
                              <w:rPr>
                                <w:szCs w:val="20"/>
                              </w:rPr>
                            </w:pPr>
                          </w:p>
                          <w:p w14:paraId="176B4AD7" w14:textId="77777777" w:rsidR="00981D83" w:rsidRPr="00E254BD" w:rsidRDefault="00981D83" w:rsidP="00161951">
                            <w:pPr>
                              <w:pStyle w:val="Verdana"/>
                              <w:spacing w:line="300" w:lineRule="auto"/>
                              <w:rPr>
                                <w:szCs w:val="20"/>
                              </w:rPr>
                            </w:pPr>
                            <w:r>
                              <w:rPr>
                                <w:szCs w:val="20"/>
                              </w:rPr>
                              <w:t>Foto: Susanne Kamstrup-Braad</w:t>
                            </w:r>
                          </w:p>
                          <w:p w14:paraId="0A22CCD6" w14:textId="77777777" w:rsidR="00981D83" w:rsidRPr="00E254BD" w:rsidRDefault="00981D83" w:rsidP="00161951">
                            <w:pPr>
                              <w:pStyle w:val="Verdana"/>
                              <w:spacing w:line="300" w:lineRule="auto"/>
                              <w:rPr>
                                <w:szCs w:val="20"/>
                              </w:rPr>
                            </w:pPr>
                          </w:p>
                          <w:p w14:paraId="7418E017" w14:textId="77777777" w:rsidR="00981D83" w:rsidRPr="00E254BD" w:rsidRDefault="00981D83" w:rsidP="00161951">
                            <w:pPr>
                              <w:pStyle w:val="Verdana"/>
                              <w:spacing w:line="300" w:lineRule="auto"/>
                              <w:rPr>
                                <w:szCs w:val="20"/>
                              </w:rPr>
                            </w:pPr>
                          </w:p>
                          <w:p w14:paraId="7959D4F4"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064B8590" w14:textId="77777777" w:rsidR="00981D83" w:rsidRPr="00E254BD" w:rsidRDefault="00981D83" w:rsidP="00161951">
                            <w:pPr>
                              <w:pStyle w:val="Verdana"/>
                              <w:spacing w:line="300" w:lineRule="auto"/>
                              <w:rPr>
                                <w:szCs w:val="20"/>
                              </w:rPr>
                            </w:pPr>
                            <w:r w:rsidRPr="00E254BD">
                              <w:rPr>
                                <w:szCs w:val="20"/>
                              </w:rPr>
                              <w:t>Nyropsgade 30</w:t>
                            </w:r>
                          </w:p>
                          <w:p w14:paraId="1A4F8E9A" w14:textId="77777777" w:rsidR="00981D83" w:rsidRPr="00E254BD" w:rsidRDefault="00981D83" w:rsidP="00161951">
                            <w:pPr>
                              <w:pStyle w:val="Verdana"/>
                              <w:spacing w:line="300" w:lineRule="auto"/>
                              <w:rPr>
                                <w:szCs w:val="20"/>
                              </w:rPr>
                            </w:pPr>
                            <w:r w:rsidRPr="00E254BD">
                              <w:rPr>
                                <w:szCs w:val="20"/>
                              </w:rPr>
                              <w:t>1780 København V</w:t>
                            </w:r>
                          </w:p>
                          <w:p w14:paraId="791E60A4" w14:textId="77777777" w:rsidR="00981D83" w:rsidRPr="00E254BD" w:rsidRDefault="00981D83" w:rsidP="00161951">
                            <w:pPr>
                              <w:pStyle w:val="Verdana"/>
                              <w:spacing w:line="300" w:lineRule="auto"/>
                              <w:rPr>
                                <w:szCs w:val="20"/>
                              </w:rPr>
                            </w:pPr>
                            <w:r w:rsidRPr="00E254BD">
                              <w:rPr>
                                <w:szCs w:val="20"/>
                              </w:rPr>
                              <w:t>Tlf.: 33 95 80 00</w:t>
                            </w:r>
                          </w:p>
                          <w:p w14:paraId="1D6E6459" w14:textId="77777777" w:rsidR="00981D83" w:rsidRPr="00E254BD" w:rsidRDefault="00D029DA" w:rsidP="00161951">
                            <w:pPr>
                              <w:pStyle w:val="Verdana"/>
                              <w:spacing w:line="300" w:lineRule="auto"/>
                              <w:rPr>
                                <w:szCs w:val="20"/>
                              </w:rPr>
                            </w:pPr>
                            <w:hyperlink r:id="rId10" w:history="1">
                              <w:r w:rsidR="00981D83" w:rsidRPr="00B847EF">
                                <w:rPr>
                                  <w:rStyle w:val="Hyperlink"/>
                                  <w:szCs w:val="20"/>
                                </w:rPr>
                                <w:t xml:space="preserve">mail@fiskeristyrelsen.dk </w:t>
                              </w:r>
                            </w:hyperlink>
                          </w:p>
                          <w:p w14:paraId="2F0C6C0C"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0A99C74D"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487F9EA1" w14:textId="77777777" w:rsidR="00981D83" w:rsidRPr="00220C62" w:rsidRDefault="00981D83" w:rsidP="00161951">
                            <w:pPr>
                              <w:pStyle w:val="Verdana"/>
                              <w:spacing w:line="300" w:lineRule="auto"/>
                              <w:rPr>
                                <w:szCs w:val="20"/>
                              </w:rPr>
                            </w:pPr>
                            <w:r>
                              <w:rPr>
                                <w:szCs w:val="20"/>
                              </w:rPr>
                              <w:fldChar w:fldCharType="end"/>
                            </w:r>
                          </w:p>
                          <w:p w14:paraId="62F54F2B" w14:textId="77777777" w:rsidR="00981D83" w:rsidRDefault="00981D83" w:rsidP="00161951"/>
                          <w:p w14:paraId="77EB05CD"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0E4A79DE" w14:textId="77777777" w:rsidR="00981D83" w:rsidRPr="00E254BD" w:rsidRDefault="00981D83" w:rsidP="00161951">
                            <w:pPr>
                              <w:pStyle w:val="Verdana"/>
                              <w:spacing w:line="300" w:lineRule="auto"/>
                              <w:rPr>
                                <w:szCs w:val="20"/>
                              </w:rPr>
                            </w:pPr>
                          </w:p>
                          <w:p w14:paraId="5A31FECE" w14:textId="77777777" w:rsidR="00981D83" w:rsidRPr="00E254BD" w:rsidRDefault="00981D83" w:rsidP="00161951">
                            <w:pPr>
                              <w:pStyle w:val="Verdana"/>
                              <w:spacing w:line="300" w:lineRule="auto"/>
                              <w:rPr>
                                <w:b/>
                                <w:szCs w:val="20"/>
                              </w:rPr>
                            </w:pPr>
                            <w:r w:rsidRPr="00E254BD">
                              <w:rPr>
                                <w:b/>
                                <w:szCs w:val="20"/>
                              </w:rPr>
                              <w:t>Fiskeri, natur og miljø</w:t>
                            </w:r>
                          </w:p>
                          <w:p w14:paraId="4B0917C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36E1F932" w14:textId="77777777" w:rsidR="00981D83" w:rsidRPr="00E254BD" w:rsidRDefault="00981D83" w:rsidP="00161951">
                            <w:pPr>
                              <w:pStyle w:val="Verdana"/>
                              <w:spacing w:line="300" w:lineRule="auto"/>
                              <w:rPr>
                                <w:szCs w:val="20"/>
                              </w:rPr>
                            </w:pPr>
                          </w:p>
                          <w:p w14:paraId="1621CD15"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9C550E8" w14:textId="77777777" w:rsidR="00981D83" w:rsidRPr="00E254BD" w:rsidRDefault="00981D83" w:rsidP="00161951">
                            <w:pPr>
                              <w:pStyle w:val="Verdana"/>
                              <w:spacing w:line="300" w:lineRule="auto"/>
                              <w:rPr>
                                <w:szCs w:val="20"/>
                              </w:rPr>
                            </w:pPr>
                          </w:p>
                          <w:p w14:paraId="11BDA98E" w14:textId="77777777" w:rsidR="00981D83" w:rsidRPr="00E254BD" w:rsidRDefault="00981D83" w:rsidP="00161951">
                            <w:pPr>
                              <w:pStyle w:val="Verdana"/>
                              <w:spacing w:line="300" w:lineRule="auto"/>
                              <w:rPr>
                                <w:szCs w:val="20"/>
                              </w:rPr>
                            </w:pPr>
                            <w:r>
                              <w:rPr>
                                <w:szCs w:val="20"/>
                              </w:rPr>
                              <w:t>Foto: Susanne Kamstrup-Braad</w:t>
                            </w:r>
                          </w:p>
                          <w:p w14:paraId="341E54D3" w14:textId="77777777" w:rsidR="00981D83" w:rsidRPr="00E254BD" w:rsidRDefault="00981D83" w:rsidP="00161951">
                            <w:pPr>
                              <w:pStyle w:val="Verdana"/>
                              <w:spacing w:line="300" w:lineRule="auto"/>
                              <w:rPr>
                                <w:szCs w:val="20"/>
                              </w:rPr>
                            </w:pPr>
                          </w:p>
                          <w:p w14:paraId="0AA8EAE3" w14:textId="77777777" w:rsidR="00981D83" w:rsidRPr="00E254BD" w:rsidRDefault="00981D83" w:rsidP="00161951">
                            <w:pPr>
                              <w:pStyle w:val="Verdana"/>
                              <w:spacing w:line="300" w:lineRule="auto"/>
                              <w:rPr>
                                <w:szCs w:val="20"/>
                              </w:rPr>
                            </w:pPr>
                          </w:p>
                          <w:p w14:paraId="0D47BDD7"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144A9D80" w14:textId="77777777" w:rsidR="00981D83" w:rsidRPr="00E254BD" w:rsidRDefault="00981D83" w:rsidP="00161951">
                            <w:pPr>
                              <w:pStyle w:val="Verdana"/>
                              <w:spacing w:line="300" w:lineRule="auto"/>
                              <w:rPr>
                                <w:szCs w:val="20"/>
                              </w:rPr>
                            </w:pPr>
                            <w:r w:rsidRPr="00E254BD">
                              <w:rPr>
                                <w:szCs w:val="20"/>
                              </w:rPr>
                              <w:t>Nyropsgade 30</w:t>
                            </w:r>
                          </w:p>
                          <w:p w14:paraId="0D88FA6A" w14:textId="77777777" w:rsidR="00981D83" w:rsidRPr="00E254BD" w:rsidRDefault="00981D83" w:rsidP="00161951">
                            <w:pPr>
                              <w:pStyle w:val="Verdana"/>
                              <w:spacing w:line="300" w:lineRule="auto"/>
                              <w:rPr>
                                <w:szCs w:val="20"/>
                              </w:rPr>
                            </w:pPr>
                            <w:r w:rsidRPr="00E254BD">
                              <w:rPr>
                                <w:szCs w:val="20"/>
                              </w:rPr>
                              <w:t>1780 København V</w:t>
                            </w:r>
                          </w:p>
                          <w:p w14:paraId="5AFB6FDA" w14:textId="77777777" w:rsidR="00981D83" w:rsidRPr="00E254BD" w:rsidRDefault="00981D83" w:rsidP="00161951">
                            <w:pPr>
                              <w:pStyle w:val="Verdana"/>
                              <w:spacing w:line="300" w:lineRule="auto"/>
                              <w:rPr>
                                <w:szCs w:val="20"/>
                              </w:rPr>
                            </w:pPr>
                            <w:r w:rsidRPr="00E254BD">
                              <w:rPr>
                                <w:szCs w:val="20"/>
                              </w:rPr>
                              <w:t>Tlf.: 33 95 80 00</w:t>
                            </w:r>
                          </w:p>
                          <w:p w14:paraId="7AFED2A3" w14:textId="77777777" w:rsidR="00981D83" w:rsidRPr="00E254BD" w:rsidRDefault="00D029DA" w:rsidP="00161951">
                            <w:pPr>
                              <w:pStyle w:val="Verdana"/>
                              <w:spacing w:line="300" w:lineRule="auto"/>
                              <w:rPr>
                                <w:szCs w:val="20"/>
                              </w:rPr>
                            </w:pPr>
                            <w:hyperlink r:id="rId11" w:history="1">
                              <w:r w:rsidR="00981D83" w:rsidRPr="00B847EF">
                                <w:rPr>
                                  <w:rStyle w:val="Hyperlink"/>
                                  <w:szCs w:val="20"/>
                                </w:rPr>
                                <w:t xml:space="preserve">mail@fiskeristyrelsen.dk </w:t>
                              </w:r>
                            </w:hyperlink>
                          </w:p>
                          <w:p w14:paraId="1CE3AC41"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655408F6"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63E8ACEB" w14:textId="77777777" w:rsidR="00981D83" w:rsidRPr="00220C62" w:rsidRDefault="00981D83" w:rsidP="00161951">
                            <w:pPr>
                              <w:pStyle w:val="Verdana"/>
                              <w:spacing w:line="300" w:lineRule="auto"/>
                              <w:rPr>
                                <w:szCs w:val="20"/>
                              </w:rPr>
                            </w:pPr>
                            <w:r>
                              <w:rPr>
                                <w:szCs w:val="20"/>
                              </w:rPr>
                              <w:fldChar w:fldCharType="end"/>
                            </w:r>
                          </w:p>
                          <w:p w14:paraId="703E8E42" w14:textId="77777777" w:rsidR="00981D83" w:rsidRDefault="00981D83" w:rsidP="00161951"/>
                          <w:p w14:paraId="2AE4607B"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165614BF" w14:textId="77777777" w:rsidR="00981D83" w:rsidRPr="00E254BD" w:rsidRDefault="00981D83" w:rsidP="00161951">
                            <w:pPr>
                              <w:pStyle w:val="Verdana"/>
                              <w:spacing w:line="300" w:lineRule="auto"/>
                              <w:rPr>
                                <w:szCs w:val="20"/>
                              </w:rPr>
                            </w:pPr>
                          </w:p>
                          <w:p w14:paraId="7F66907D" w14:textId="77777777" w:rsidR="00981D83" w:rsidRPr="00E254BD" w:rsidRDefault="00981D83" w:rsidP="00161951">
                            <w:pPr>
                              <w:pStyle w:val="Verdana"/>
                              <w:spacing w:line="300" w:lineRule="auto"/>
                              <w:rPr>
                                <w:b/>
                                <w:szCs w:val="20"/>
                              </w:rPr>
                            </w:pPr>
                            <w:r w:rsidRPr="00E254BD">
                              <w:rPr>
                                <w:b/>
                                <w:szCs w:val="20"/>
                              </w:rPr>
                              <w:t>Fiskeri, natur og miljø</w:t>
                            </w:r>
                          </w:p>
                          <w:p w14:paraId="1CC218F4"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5D4400C3" w14:textId="77777777" w:rsidR="00981D83" w:rsidRPr="00E254BD" w:rsidRDefault="00981D83" w:rsidP="00161951">
                            <w:pPr>
                              <w:pStyle w:val="Verdana"/>
                              <w:spacing w:line="300" w:lineRule="auto"/>
                              <w:rPr>
                                <w:szCs w:val="20"/>
                              </w:rPr>
                            </w:pPr>
                          </w:p>
                          <w:p w14:paraId="14DE148E"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6C74BA7" w14:textId="77777777" w:rsidR="00981D83" w:rsidRPr="00E254BD" w:rsidRDefault="00981D83" w:rsidP="00161951">
                            <w:pPr>
                              <w:pStyle w:val="Verdana"/>
                              <w:spacing w:line="300" w:lineRule="auto"/>
                              <w:rPr>
                                <w:szCs w:val="20"/>
                              </w:rPr>
                            </w:pPr>
                          </w:p>
                          <w:p w14:paraId="46AE04C2" w14:textId="77777777" w:rsidR="00981D83" w:rsidRPr="00E254BD" w:rsidRDefault="00981D83" w:rsidP="00161951">
                            <w:pPr>
                              <w:pStyle w:val="Verdana"/>
                              <w:spacing w:line="300" w:lineRule="auto"/>
                              <w:rPr>
                                <w:szCs w:val="20"/>
                              </w:rPr>
                            </w:pPr>
                            <w:r>
                              <w:rPr>
                                <w:szCs w:val="20"/>
                              </w:rPr>
                              <w:t>Foto: Susanne Kamstrup-Braad</w:t>
                            </w:r>
                          </w:p>
                          <w:p w14:paraId="1CF95E12" w14:textId="77777777" w:rsidR="00981D83" w:rsidRPr="00E254BD" w:rsidRDefault="00981D83" w:rsidP="00161951">
                            <w:pPr>
                              <w:pStyle w:val="Verdana"/>
                              <w:spacing w:line="300" w:lineRule="auto"/>
                              <w:rPr>
                                <w:szCs w:val="20"/>
                              </w:rPr>
                            </w:pPr>
                          </w:p>
                          <w:p w14:paraId="259A98FB" w14:textId="77777777" w:rsidR="00981D83" w:rsidRPr="00E254BD" w:rsidRDefault="00981D83" w:rsidP="00161951">
                            <w:pPr>
                              <w:pStyle w:val="Verdana"/>
                              <w:spacing w:line="300" w:lineRule="auto"/>
                              <w:rPr>
                                <w:szCs w:val="20"/>
                              </w:rPr>
                            </w:pPr>
                          </w:p>
                          <w:p w14:paraId="36EB90C1"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061CFF1A" w14:textId="77777777" w:rsidR="00981D83" w:rsidRPr="00E254BD" w:rsidRDefault="00981D83" w:rsidP="00161951">
                            <w:pPr>
                              <w:pStyle w:val="Verdana"/>
                              <w:spacing w:line="300" w:lineRule="auto"/>
                              <w:rPr>
                                <w:szCs w:val="20"/>
                              </w:rPr>
                            </w:pPr>
                            <w:r w:rsidRPr="00E254BD">
                              <w:rPr>
                                <w:szCs w:val="20"/>
                              </w:rPr>
                              <w:t>Nyropsgade 30</w:t>
                            </w:r>
                          </w:p>
                          <w:p w14:paraId="21734AC2" w14:textId="77777777" w:rsidR="00981D83" w:rsidRPr="00E254BD" w:rsidRDefault="00981D83" w:rsidP="00161951">
                            <w:pPr>
                              <w:pStyle w:val="Verdana"/>
                              <w:spacing w:line="300" w:lineRule="auto"/>
                              <w:rPr>
                                <w:szCs w:val="20"/>
                              </w:rPr>
                            </w:pPr>
                            <w:r w:rsidRPr="00E254BD">
                              <w:rPr>
                                <w:szCs w:val="20"/>
                              </w:rPr>
                              <w:t>1780 København V</w:t>
                            </w:r>
                          </w:p>
                          <w:p w14:paraId="5F07C4CC" w14:textId="77777777" w:rsidR="00981D83" w:rsidRPr="00E254BD" w:rsidRDefault="00981D83" w:rsidP="00161951">
                            <w:pPr>
                              <w:pStyle w:val="Verdana"/>
                              <w:spacing w:line="300" w:lineRule="auto"/>
                              <w:rPr>
                                <w:szCs w:val="20"/>
                              </w:rPr>
                            </w:pPr>
                            <w:r w:rsidRPr="00E254BD">
                              <w:rPr>
                                <w:szCs w:val="20"/>
                              </w:rPr>
                              <w:t>Tlf.: 33 95 80 00</w:t>
                            </w:r>
                          </w:p>
                          <w:p w14:paraId="4815BB86" w14:textId="77777777" w:rsidR="00981D83" w:rsidRPr="00E254BD" w:rsidRDefault="00D029DA" w:rsidP="00161951">
                            <w:pPr>
                              <w:pStyle w:val="Verdana"/>
                              <w:spacing w:line="300" w:lineRule="auto"/>
                              <w:rPr>
                                <w:szCs w:val="20"/>
                              </w:rPr>
                            </w:pPr>
                            <w:hyperlink r:id="rId12" w:history="1">
                              <w:r w:rsidR="00981D83" w:rsidRPr="00B847EF">
                                <w:rPr>
                                  <w:rStyle w:val="Hyperlink"/>
                                  <w:szCs w:val="20"/>
                                </w:rPr>
                                <w:t xml:space="preserve">mail@fiskeristyrelsen.dk </w:t>
                              </w:r>
                            </w:hyperlink>
                          </w:p>
                          <w:p w14:paraId="04C7CF5C"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006AC16F"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1A8B7DF8" w14:textId="77777777" w:rsidR="00981D83" w:rsidRPr="00220C62" w:rsidRDefault="00981D83" w:rsidP="00161951">
                            <w:pPr>
                              <w:pStyle w:val="Verdana"/>
                              <w:spacing w:line="300" w:lineRule="auto"/>
                              <w:rPr>
                                <w:szCs w:val="20"/>
                              </w:rPr>
                            </w:pPr>
                            <w:r>
                              <w:rPr>
                                <w:szCs w:val="20"/>
                              </w:rPr>
                              <w:fldChar w:fldCharType="end"/>
                            </w:r>
                          </w:p>
                          <w:p w14:paraId="746C40E0" w14:textId="77777777" w:rsidR="00981D83" w:rsidRDefault="00981D83" w:rsidP="00161951"/>
                          <w:p w14:paraId="7801B60A"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74B18C00" w14:textId="77777777" w:rsidR="00981D83" w:rsidRPr="00E254BD" w:rsidRDefault="00981D83" w:rsidP="00161951">
                            <w:pPr>
                              <w:pStyle w:val="Verdana"/>
                              <w:spacing w:line="300" w:lineRule="auto"/>
                              <w:rPr>
                                <w:szCs w:val="20"/>
                              </w:rPr>
                            </w:pPr>
                          </w:p>
                          <w:p w14:paraId="5A54CB44" w14:textId="77777777" w:rsidR="00981D83" w:rsidRPr="00E254BD" w:rsidRDefault="00981D83" w:rsidP="00161951">
                            <w:pPr>
                              <w:pStyle w:val="Verdana"/>
                              <w:spacing w:line="300" w:lineRule="auto"/>
                              <w:rPr>
                                <w:b/>
                                <w:szCs w:val="20"/>
                              </w:rPr>
                            </w:pPr>
                            <w:r>
                              <w:t>Fiskerikontrol</w:t>
                            </w:r>
                          </w:p>
                          <w:p w14:paraId="0206E5DF" w14:textId="77777777" w:rsidR="00981D83" w:rsidRPr="00E254BD" w:rsidRDefault="00981D83" w:rsidP="00161951">
                            <w:pPr>
                              <w:pStyle w:val="Verdana"/>
                              <w:spacing w:line="300" w:lineRule="auto"/>
                              <w:rPr>
                                <w:szCs w:val="20"/>
                              </w:rPr>
                            </w:pPr>
                            <w:r>
                              <w:rPr>
                                <w:szCs w:val="20"/>
                              </w:rPr>
                              <w:t xml:space="preserve">Vejledning om tilskud til </w:t>
                            </w:r>
                            <w:r>
                              <w:t xml:space="preserve">Fiskerikontrol </w:t>
                            </w:r>
                            <w:r>
                              <w:rPr>
                                <w:szCs w:val="20"/>
                              </w:rPr>
                              <w:t>–</w:t>
                            </w:r>
                            <w:r w:rsidRPr="00E254BD">
                              <w:rPr>
                                <w:szCs w:val="20"/>
                              </w:rPr>
                              <w:t xml:space="preserve"> </w:t>
                            </w:r>
                            <w:r>
                              <w:rPr>
                                <w:szCs w:val="20"/>
                              </w:rPr>
                              <w:t>20</w:t>
                            </w:r>
                            <w:r>
                              <w:t>20/2</w:t>
                            </w:r>
                          </w:p>
                          <w:p w14:paraId="5DAD3A48" w14:textId="77777777" w:rsidR="00981D83" w:rsidRPr="00E254BD" w:rsidRDefault="00981D83" w:rsidP="00161951">
                            <w:pPr>
                              <w:pStyle w:val="Verdana"/>
                              <w:spacing w:line="300" w:lineRule="auto"/>
                              <w:rPr>
                                <w:szCs w:val="20"/>
                              </w:rPr>
                            </w:pPr>
                          </w:p>
                          <w:p w14:paraId="59A1C4AF"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Miljø- og Fødevareministeriet, Fiskeristyrelsen,</w:t>
                            </w:r>
                            <w:r w:rsidRPr="00E254BD">
                              <w:rPr>
                                <w:szCs w:val="20"/>
                              </w:rPr>
                              <w:t xml:space="preserve"> </w:t>
                            </w:r>
                            <w:r>
                              <w:rPr>
                                <w:szCs w:val="20"/>
                              </w:rPr>
                              <w:t>21. oktober 2020</w:t>
                            </w:r>
                          </w:p>
                          <w:p w14:paraId="2E0346F7" w14:textId="77777777" w:rsidR="00981D83" w:rsidRPr="00E254BD" w:rsidRDefault="00981D83" w:rsidP="00161951">
                            <w:pPr>
                              <w:pStyle w:val="Verdana"/>
                              <w:spacing w:line="300" w:lineRule="auto"/>
                              <w:rPr>
                                <w:szCs w:val="20"/>
                              </w:rPr>
                            </w:pPr>
                          </w:p>
                          <w:p w14:paraId="4EC63FF4" w14:textId="77777777" w:rsidR="00981D83" w:rsidRPr="00884174" w:rsidRDefault="00981D83" w:rsidP="00161951">
                            <w:pPr>
                              <w:pStyle w:val="Verdana"/>
                            </w:pPr>
                            <w:r w:rsidRPr="00884174">
                              <w:t xml:space="preserve">Foto: Anders Sigurd Clausen, </w:t>
                            </w:r>
                          </w:p>
                          <w:p w14:paraId="269065C2" w14:textId="77777777" w:rsidR="00981D83" w:rsidRPr="00884174" w:rsidRDefault="00981D83" w:rsidP="00161951">
                            <w:pPr>
                              <w:pStyle w:val="Verdana"/>
                            </w:pPr>
                            <w:r w:rsidRPr="00884174">
                              <w:t>Havørnen; Middelfart; november 2018.</w:t>
                            </w:r>
                          </w:p>
                          <w:p w14:paraId="0C9C8F75" w14:textId="77777777" w:rsidR="00981D83" w:rsidRPr="00884174" w:rsidRDefault="00981D83" w:rsidP="00161951">
                            <w:pPr>
                              <w:pStyle w:val="Verdana"/>
                            </w:pPr>
                            <w:r w:rsidRPr="00884174">
                              <w:t>© Fiskeristyrelsen</w:t>
                            </w:r>
                          </w:p>
                          <w:p w14:paraId="6D383605" w14:textId="77777777" w:rsidR="00981D83" w:rsidRPr="00E254BD" w:rsidRDefault="00981D83" w:rsidP="00161951">
                            <w:pPr>
                              <w:pStyle w:val="Verdana"/>
                              <w:spacing w:line="300" w:lineRule="auto"/>
                              <w:rPr>
                                <w:szCs w:val="20"/>
                              </w:rPr>
                            </w:pPr>
                          </w:p>
                          <w:p w14:paraId="207D58B3" w14:textId="77777777" w:rsidR="00981D83" w:rsidRPr="00E254BD" w:rsidRDefault="00981D83" w:rsidP="00161951">
                            <w:pPr>
                              <w:pStyle w:val="Verdana"/>
                              <w:spacing w:line="300" w:lineRule="auto"/>
                              <w:rPr>
                                <w:szCs w:val="20"/>
                              </w:rPr>
                            </w:pPr>
                          </w:p>
                          <w:p w14:paraId="03C0A0AD" w14:textId="77777777" w:rsidR="00981D83" w:rsidRPr="00E254BD" w:rsidRDefault="00981D83" w:rsidP="00161951">
                            <w:pPr>
                              <w:pStyle w:val="Verdana"/>
                              <w:spacing w:line="300" w:lineRule="auto"/>
                              <w:rPr>
                                <w:b/>
                                <w:szCs w:val="20"/>
                              </w:rPr>
                            </w:pPr>
                            <w:r>
                              <w:rPr>
                                <w:b/>
                                <w:szCs w:val="20"/>
                              </w:rPr>
                              <w:t>Miljø- og Fødevare</w:t>
                            </w:r>
                            <w:r w:rsidRPr="00E254BD">
                              <w:rPr>
                                <w:b/>
                                <w:szCs w:val="20"/>
                              </w:rPr>
                              <w:t>ministerie</w:t>
                            </w:r>
                            <w:r>
                              <w:rPr>
                                <w:b/>
                                <w:szCs w:val="20"/>
                              </w:rPr>
                              <w:t>t, Fiskeri</w:t>
                            </w:r>
                            <w:r w:rsidRPr="00E254BD">
                              <w:rPr>
                                <w:b/>
                                <w:szCs w:val="20"/>
                              </w:rPr>
                              <w:t>styrelsen</w:t>
                            </w:r>
                          </w:p>
                          <w:p w14:paraId="0FE0B191" w14:textId="77777777" w:rsidR="00981D83" w:rsidRPr="00E254BD" w:rsidRDefault="00981D83" w:rsidP="00161951">
                            <w:pPr>
                              <w:pStyle w:val="Verdana"/>
                              <w:spacing w:line="300" w:lineRule="auto"/>
                              <w:rPr>
                                <w:szCs w:val="20"/>
                              </w:rPr>
                            </w:pPr>
                            <w:r w:rsidRPr="00E254BD">
                              <w:rPr>
                                <w:szCs w:val="20"/>
                              </w:rPr>
                              <w:t>Nyropsgade 30</w:t>
                            </w:r>
                          </w:p>
                          <w:p w14:paraId="3A08BB4D" w14:textId="77777777" w:rsidR="00981D83" w:rsidRPr="00E254BD" w:rsidRDefault="00981D83" w:rsidP="00161951">
                            <w:pPr>
                              <w:pStyle w:val="Verdana"/>
                              <w:spacing w:line="300" w:lineRule="auto"/>
                              <w:rPr>
                                <w:szCs w:val="20"/>
                              </w:rPr>
                            </w:pPr>
                            <w:r w:rsidRPr="00E254BD">
                              <w:rPr>
                                <w:szCs w:val="20"/>
                              </w:rPr>
                              <w:t>1780 København V</w:t>
                            </w:r>
                          </w:p>
                          <w:p w14:paraId="7C065894" w14:textId="77777777" w:rsidR="00981D83" w:rsidRPr="00E254BD" w:rsidRDefault="00981D83" w:rsidP="00161951">
                            <w:pPr>
                              <w:pStyle w:val="Verdana"/>
                              <w:spacing w:line="300" w:lineRule="auto"/>
                              <w:rPr>
                                <w:szCs w:val="20"/>
                              </w:rPr>
                            </w:pPr>
                            <w:r>
                              <w:rPr>
                                <w:szCs w:val="20"/>
                              </w:rPr>
                              <w:t>Tlf.: 72 18 56 00</w:t>
                            </w:r>
                          </w:p>
                          <w:p w14:paraId="1A811D47" w14:textId="77777777" w:rsidR="00981D83" w:rsidRPr="00E254BD" w:rsidRDefault="00D029DA" w:rsidP="00161951">
                            <w:pPr>
                              <w:pStyle w:val="Verdana"/>
                              <w:spacing w:line="300" w:lineRule="auto"/>
                              <w:rPr>
                                <w:szCs w:val="20"/>
                              </w:rPr>
                            </w:pPr>
                            <w:hyperlink r:id="rId13" w:history="1">
                              <w:r w:rsidR="00981D83" w:rsidRPr="00B847EF">
                                <w:rPr>
                                  <w:rStyle w:val="Hyperlink"/>
                                  <w:szCs w:val="20"/>
                                </w:rPr>
                                <w:t xml:space="preserve">mail@fiskeristyrelsen.dk </w:t>
                              </w:r>
                            </w:hyperlink>
                          </w:p>
                          <w:p w14:paraId="664CFBD7"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32665926"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1B76CBD1" w14:textId="77777777" w:rsidR="00981D83" w:rsidRPr="00220C62" w:rsidRDefault="00981D83" w:rsidP="00161951">
                            <w:pPr>
                              <w:pStyle w:val="Verdana"/>
                              <w:spacing w:line="300" w:lineRule="auto"/>
                              <w:rPr>
                                <w:szCs w:val="20"/>
                              </w:rPr>
                            </w:pPr>
                            <w:r>
                              <w:rPr>
                                <w:szCs w:val="20"/>
                              </w:rPr>
                              <w:fldChar w:fldCharType="end"/>
                            </w:r>
                          </w:p>
                          <w:p w14:paraId="3775CF91" w14:textId="77777777" w:rsidR="00981D83" w:rsidRDefault="00981D83" w:rsidP="00161951"/>
                          <w:p w14:paraId="3DA8C1D2" w14:textId="77777777" w:rsidR="00981D83" w:rsidRPr="00E254BD" w:rsidRDefault="00981D83" w:rsidP="00161951">
                            <w:pPr>
                              <w:pStyle w:val="Verdana"/>
                              <w:spacing w:line="300" w:lineRule="auto"/>
                              <w:rPr>
                                <w:sz w:val="28"/>
                                <w:szCs w:val="28"/>
                              </w:rPr>
                            </w:pPr>
                          </w:p>
                          <w:p w14:paraId="0E206E75" w14:textId="77777777" w:rsidR="00981D83" w:rsidRPr="00E254BD" w:rsidRDefault="00981D83" w:rsidP="00161951">
                            <w:pPr>
                              <w:pStyle w:val="Verdana"/>
                              <w:spacing w:line="300" w:lineRule="auto"/>
                              <w:rPr>
                                <w:szCs w:val="20"/>
                              </w:rPr>
                            </w:pPr>
                          </w:p>
                          <w:p w14:paraId="0D3A37D4" w14:textId="77777777" w:rsidR="00981D83" w:rsidRPr="00E254BD" w:rsidRDefault="00981D83" w:rsidP="00161951">
                            <w:pPr>
                              <w:pStyle w:val="Verdana"/>
                              <w:spacing w:line="300" w:lineRule="auto"/>
                              <w:rPr>
                                <w:b/>
                                <w:szCs w:val="20"/>
                              </w:rPr>
                            </w:pPr>
                            <w:r w:rsidRPr="00E254BD">
                              <w:rPr>
                                <w:b/>
                                <w:szCs w:val="20"/>
                              </w:rPr>
                              <w:t>Fiskeri, natur og miljø</w:t>
                            </w:r>
                          </w:p>
                          <w:p w14:paraId="0D7C71C5"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7A255D6B" w14:textId="77777777" w:rsidR="00981D83" w:rsidRPr="00E254BD" w:rsidRDefault="00981D83" w:rsidP="00161951">
                            <w:pPr>
                              <w:pStyle w:val="Verdana"/>
                              <w:spacing w:line="300" w:lineRule="auto"/>
                              <w:rPr>
                                <w:szCs w:val="20"/>
                              </w:rPr>
                            </w:pPr>
                          </w:p>
                          <w:p w14:paraId="067DBD52"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0D4B88D" w14:textId="77777777" w:rsidR="00981D83" w:rsidRPr="00E254BD" w:rsidRDefault="00981D83" w:rsidP="00161951">
                            <w:pPr>
                              <w:pStyle w:val="Verdana"/>
                              <w:spacing w:line="300" w:lineRule="auto"/>
                              <w:rPr>
                                <w:szCs w:val="20"/>
                              </w:rPr>
                            </w:pPr>
                          </w:p>
                          <w:p w14:paraId="1BB8B0D2" w14:textId="77777777" w:rsidR="00981D83" w:rsidRPr="00E254BD" w:rsidRDefault="00981D83" w:rsidP="00161951">
                            <w:pPr>
                              <w:pStyle w:val="Verdana"/>
                              <w:spacing w:line="300" w:lineRule="auto"/>
                              <w:rPr>
                                <w:szCs w:val="20"/>
                              </w:rPr>
                            </w:pPr>
                            <w:r>
                              <w:rPr>
                                <w:szCs w:val="20"/>
                              </w:rPr>
                              <w:t>Foto: Susanne Kamstrup-Braad</w:t>
                            </w:r>
                          </w:p>
                          <w:p w14:paraId="17643997" w14:textId="77777777" w:rsidR="00981D83" w:rsidRPr="00E254BD" w:rsidRDefault="00981D83" w:rsidP="00161951">
                            <w:pPr>
                              <w:pStyle w:val="Verdana"/>
                              <w:spacing w:line="300" w:lineRule="auto"/>
                              <w:rPr>
                                <w:szCs w:val="20"/>
                              </w:rPr>
                            </w:pPr>
                          </w:p>
                          <w:p w14:paraId="7B020C66" w14:textId="77777777" w:rsidR="00981D83" w:rsidRPr="00E254BD" w:rsidRDefault="00981D83" w:rsidP="00161951">
                            <w:pPr>
                              <w:pStyle w:val="Verdana"/>
                              <w:spacing w:line="300" w:lineRule="auto"/>
                              <w:rPr>
                                <w:szCs w:val="20"/>
                              </w:rPr>
                            </w:pPr>
                          </w:p>
                          <w:p w14:paraId="18A2AE40"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34039735" w14:textId="77777777" w:rsidR="00981D83" w:rsidRPr="00E254BD" w:rsidRDefault="00981D83" w:rsidP="00161951">
                            <w:pPr>
                              <w:pStyle w:val="Verdana"/>
                              <w:spacing w:line="300" w:lineRule="auto"/>
                              <w:rPr>
                                <w:szCs w:val="20"/>
                              </w:rPr>
                            </w:pPr>
                            <w:r w:rsidRPr="00E254BD">
                              <w:rPr>
                                <w:szCs w:val="20"/>
                              </w:rPr>
                              <w:t>Nyropsgade 30</w:t>
                            </w:r>
                          </w:p>
                          <w:p w14:paraId="08CC8A73" w14:textId="77777777" w:rsidR="00981D83" w:rsidRPr="00E254BD" w:rsidRDefault="00981D83" w:rsidP="00161951">
                            <w:pPr>
                              <w:pStyle w:val="Verdana"/>
                              <w:spacing w:line="300" w:lineRule="auto"/>
                              <w:rPr>
                                <w:szCs w:val="20"/>
                              </w:rPr>
                            </w:pPr>
                            <w:r w:rsidRPr="00E254BD">
                              <w:rPr>
                                <w:szCs w:val="20"/>
                              </w:rPr>
                              <w:t>1780 København V</w:t>
                            </w:r>
                          </w:p>
                          <w:p w14:paraId="29E8081D" w14:textId="77777777" w:rsidR="00981D83" w:rsidRPr="00E254BD" w:rsidRDefault="00981D83" w:rsidP="00161951">
                            <w:pPr>
                              <w:pStyle w:val="Verdana"/>
                              <w:spacing w:line="300" w:lineRule="auto"/>
                              <w:rPr>
                                <w:szCs w:val="20"/>
                              </w:rPr>
                            </w:pPr>
                            <w:r w:rsidRPr="00E254BD">
                              <w:rPr>
                                <w:szCs w:val="20"/>
                              </w:rPr>
                              <w:t>Tlf.: 33 95 80 00</w:t>
                            </w:r>
                          </w:p>
                          <w:p w14:paraId="458C0C10" w14:textId="77777777" w:rsidR="00981D83" w:rsidRPr="00E254BD" w:rsidRDefault="00D029DA" w:rsidP="00161951">
                            <w:pPr>
                              <w:pStyle w:val="Verdana"/>
                              <w:spacing w:line="300" w:lineRule="auto"/>
                              <w:rPr>
                                <w:szCs w:val="20"/>
                              </w:rPr>
                            </w:pPr>
                            <w:hyperlink r:id="rId14" w:history="1">
                              <w:r w:rsidR="00981D83" w:rsidRPr="00B847EF">
                                <w:rPr>
                                  <w:rStyle w:val="Hyperlink"/>
                                  <w:szCs w:val="20"/>
                                </w:rPr>
                                <w:t xml:space="preserve">mail@fiskeristyrelsen.dk </w:t>
                              </w:r>
                            </w:hyperlink>
                          </w:p>
                          <w:p w14:paraId="28B79F40"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27652122"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6DB4E8BF" w14:textId="77777777" w:rsidR="00981D83" w:rsidRPr="00220C62" w:rsidRDefault="00981D83" w:rsidP="00161951">
                            <w:pPr>
                              <w:pStyle w:val="Verdana"/>
                              <w:spacing w:line="300" w:lineRule="auto"/>
                              <w:rPr>
                                <w:szCs w:val="20"/>
                              </w:rPr>
                            </w:pPr>
                            <w:r>
                              <w:rPr>
                                <w:szCs w:val="20"/>
                              </w:rPr>
                              <w:fldChar w:fldCharType="end"/>
                            </w:r>
                          </w:p>
                          <w:p w14:paraId="5051C798" w14:textId="77777777" w:rsidR="00981D83" w:rsidRDefault="00981D83" w:rsidP="00161951"/>
                          <w:p w14:paraId="6C62F4BF"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2B543E1F" w14:textId="77777777" w:rsidR="00981D83" w:rsidRPr="00E254BD" w:rsidRDefault="00981D83" w:rsidP="00161951">
                            <w:pPr>
                              <w:pStyle w:val="Verdana"/>
                              <w:spacing w:line="300" w:lineRule="auto"/>
                              <w:rPr>
                                <w:szCs w:val="20"/>
                              </w:rPr>
                            </w:pPr>
                          </w:p>
                          <w:p w14:paraId="59DFF31E" w14:textId="77777777" w:rsidR="00981D83" w:rsidRPr="00E254BD" w:rsidRDefault="00981D83" w:rsidP="00161951">
                            <w:pPr>
                              <w:pStyle w:val="Verdana"/>
                              <w:spacing w:line="300" w:lineRule="auto"/>
                              <w:rPr>
                                <w:b/>
                                <w:szCs w:val="20"/>
                              </w:rPr>
                            </w:pPr>
                            <w:r w:rsidRPr="00E254BD">
                              <w:rPr>
                                <w:b/>
                                <w:szCs w:val="20"/>
                              </w:rPr>
                              <w:t>Fiskeri, natur og miljø</w:t>
                            </w:r>
                          </w:p>
                          <w:p w14:paraId="7F7EA72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38DF7A88" w14:textId="77777777" w:rsidR="00981D83" w:rsidRPr="00E254BD" w:rsidRDefault="00981D83" w:rsidP="00161951">
                            <w:pPr>
                              <w:pStyle w:val="Verdana"/>
                              <w:spacing w:line="300" w:lineRule="auto"/>
                              <w:rPr>
                                <w:szCs w:val="20"/>
                              </w:rPr>
                            </w:pPr>
                          </w:p>
                          <w:p w14:paraId="706C7484"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0BBEE63D" w14:textId="77777777" w:rsidR="00981D83" w:rsidRPr="00E254BD" w:rsidRDefault="00981D83" w:rsidP="00161951">
                            <w:pPr>
                              <w:pStyle w:val="Verdana"/>
                              <w:spacing w:line="300" w:lineRule="auto"/>
                              <w:rPr>
                                <w:szCs w:val="20"/>
                              </w:rPr>
                            </w:pPr>
                          </w:p>
                          <w:p w14:paraId="3593766C" w14:textId="77777777" w:rsidR="00981D83" w:rsidRPr="00E254BD" w:rsidRDefault="00981D83" w:rsidP="00161951">
                            <w:pPr>
                              <w:pStyle w:val="Verdana"/>
                              <w:spacing w:line="300" w:lineRule="auto"/>
                              <w:rPr>
                                <w:szCs w:val="20"/>
                              </w:rPr>
                            </w:pPr>
                            <w:r>
                              <w:rPr>
                                <w:szCs w:val="20"/>
                              </w:rPr>
                              <w:t>Foto: Susanne Kamstrup-Braad</w:t>
                            </w:r>
                          </w:p>
                          <w:p w14:paraId="7532D2EA" w14:textId="77777777" w:rsidR="00981D83" w:rsidRPr="00E254BD" w:rsidRDefault="00981D83" w:rsidP="00161951">
                            <w:pPr>
                              <w:pStyle w:val="Verdana"/>
                              <w:spacing w:line="300" w:lineRule="auto"/>
                              <w:rPr>
                                <w:szCs w:val="20"/>
                              </w:rPr>
                            </w:pPr>
                          </w:p>
                          <w:p w14:paraId="39D2585D" w14:textId="77777777" w:rsidR="00981D83" w:rsidRPr="00E254BD" w:rsidRDefault="00981D83" w:rsidP="00161951">
                            <w:pPr>
                              <w:pStyle w:val="Verdana"/>
                              <w:spacing w:line="300" w:lineRule="auto"/>
                              <w:rPr>
                                <w:szCs w:val="20"/>
                              </w:rPr>
                            </w:pPr>
                          </w:p>
                          <w:p w14:paraId="5594BD47"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462E304C" w14:textId="77777777" w:rsidR="00981D83" w:rsidRPr="00E254BD" w:rsidRDefault="00981D83" w:rsidP="00161951">
                            <w:pPr>
                              <w:pStyle w:val="Verdana"/>
                              <w:spacing w:line="300" w:lineRule="auto"/>
                              <w:rPr>
                                <w:szCs w:val="20"/>
                              </w:rPr>
                            </w:pPr>
                            <w:r w:rsidRPr="00E254BD">
                              <w:rPr>
                                <w:szCs w:val="20"/>
                              </w:rPr>
                              <w:t>Nyropsgade 30</w:t>
                            </w:r>
                          </w:p>
                          <w:p w14:paraId="74FFB5D6" w14:textId="77777777" w:rsidR="00981D83" w:rsidRPr="00E254BD" w:rsidRDefault="00981D83" w:rsidP="00161951">
                            <w:pPr>
                              <w:pStyle w:val="Verdana"/>
                              <w:spacing w:line="300" w:lineRule="auto"/>
                              <w:rPr>
                                <w:szCs w:val="20"/>
                              </w:rPr>
                            </w:pPr>
                            <w:r w:rsidRPr="00E254BD">
                              <w:rPr>
                                <w:szCs w:val="20"/>
                              </w:rPr>
                              <w:t>1780 København V</w:t>
                            </w:r>
                          </w:p>
                          <w:p w14:paraId="10EFD7F8" w14:textId="77777777" w:rsidR="00981D83" w:rsidRPr="00E254BD" w:rsidRDefault="00981D83" w:rsidP="00161951">
                            <w:pPr>
                              <w:pStyle w:val="Verdana"/>
                              <w:spacing w:line="300" w:lineRule="auto"/>
                              <w:rPr>
                                <w:szCs w:val="20"/>
                              </w:rPr>
                            </w:pPr>
                            <w:r w:rsidRPr="00E254BD">
                              <w:rPr>
                                <w:szCs w:val="20"/>
                              </w:rPr>
                              <w:t>Tlf.: 33 95 80 00</w:t>
                            </w:r>
                          </w:p>
                          <w:p w14:paraId="5C3CF712" w14:textId="77777777" w:rsidR="00981D83" w:rsidRPr="00E254BD" w:rsidRDefault="00D029DA" w:rsidP="00161951">
                            <w:pPr>
                              <w:pStyle w:val="Verdana"/>
                              <w:spacing w:line="300" w:lineRule="auto"/>
                              <w:rPr>
                                <w:szCs w:val="20"/>
                              </w:rPr>
                            </w:pPr>
                            <w:hyperlink r:id="rId15" w:history="1">
                              <w:r w:rsidR="00981D83" w:rsidRPr="00B847EF">
                                <w:rPr>
                                  <w:rStyle w:val="Hyperlink"/>
                                  <w:szCs w:val="20"/>
                                </w:rPr>
                                <w:t xml:space="preserve">mail@fiskeristyrelsen.dk </w:t>
                              </w:r>
                            </w:hyperlink>
                          </w:p>
                          <w:p w14:paraId="29DF4D4D"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76A53BB1"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3BEFE266" w14:textId="77777777" w:rsidR="00981D83" w:rsidRPr="00220C62" w:rsidRDefault="00981D83" w:rsidP="00161951">
                            <w:pPr>
                              <w:pStyle w:val="Verdana"/>
                              <w:spacing w:line="300" w:lineRule="auto"/>
                              <w:rPr>
                                <w:szCs w:val="20"/>
                              </w:rPr>
                            </w:pPr>
                            <w:r>
                              <w:rPr>
                                <w:szCs w:val="20"/>
                              </w:rPr>
                              <w:fldChar w:fldCharType="end"/>
                            </w:r>
                          </w:p>
                          <w:p w14:paraId="7CCD2883" w14:textId="77777777" w:rsidR="00981D83" w:rsidRDefault="00981D83" w:rsidP="00161951"/>
                          <w:p w14:paraId="6598120A"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15F8EB91" w14:textId="77777777" w:rsidR="00981D83" w:rsidRPr="00E254BD" w:rsidRDefault="00981D83" w:rsidP="00161951">
                            <w:pPr>
                              <w:pStyle w:val="Verdana"/>
                              <w:spacing w:line="300" w:lineRule="auto"/>
                              <w:rPr>
                                <w:szCs w:val="20"/>
                              </w:rPr>
                            </w:pPr>
                          </w:p>
                          <w:p w14:paraId="0971DCAA" w14:textId="77777777" w:rsidR="00981D83" w:rsidRPr="00E254BD" w:rsidRDefault="00981D83" w:rsidP="00161951">
                            <w:pPr>
                              <w:pStyle w:val="Verdana"/>
                              <w:spacing w:line="300" w:lineRule="auto"/>
                              <w:rPr>
                                <w:b/>
                                <w:szCs w:val="20"/>
                              </w:rPr>
                            </w:pPr>
                            <w:r w:rsidRPr="00E254BD">
                              <w:rPr>
                                <w:b/>
                                <w:szCs w:val="20"/>
                              </w:rPr>
                              <w:t>Fiskeri, natur og miljø</w:t>
                            </w:r>
                          </w:p>
                          <w:p w14:paraId="702B2811"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42AD0ADD" w14:textId="77777777" w:rsidR="00981D83" w:rsidRPr="00E254BD" w:rsidRDefault="00981D83" w:rsidP="00161951">
                            <w:pPr>
                              <w:pStyle w:val="Verdana"/>
                              <w:spacing w:line="300" w:lineRule="auto"/>
                              <w:rPr>
                                <w:szCs w:val="20"/>
                              </w:rPr>
                            </w:pPr>
                          </w:p>
                          <w:p w14:paraId="03868F57"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5C35A1EB" w14:textId="77777777" w:rsidR="00981D83" w:rsidRPr="00E254BD" w:rsidRDefault="00981D83" w:rsidP="00161951">
                            <w:pPr>
                              <w:pStyle w:val="Verdana"/>
                              <w:spacing w:line="300" w:lineRule="auto"/>
                              <w:rPr>
                                <w:szCs w:val="20"/>
                              </w:rPr>
                            </w:pPr>
                          </w:p>
                          <w:p w14:paraId="10919FBF" w14:textId="77777777" w:rsidR="00981D83" w:rsidRPr="00E254BD" w:rsidRDefault="00981D83" w:rsidP="00161951">
                            <w:pPr>
                              <w:pStyle w:val="Verdana"/>
                              <w:spacing w:line="300" w:lineRule="auto"/>
                              <w:rPr>
                                <w:szCs w:val="20"/>
                              </w:rPr>
                            </w:pPr>
                            <w:r>
                              <w:rPr>
                                <w:szCs w:val="20"/>
                              </w:rPr>
                              <w:t>Foto: Susanne Kamstrup-Braad</w:t>
                            </w:r>
                          </w:p>
                          <w:p w14:paraId="3DAA2107" w14:textId="77777777" w:rsidR="00981D83" w:rsidRPr="00E254BD" w:rsidRDefault="00981D83" w:rsidP="00161951">
                            <w:pPr>
                              <w:pStyle w:val="Verdana"/>
                              <w:spacing w:line="300" w:lineRule="auto"/>
                              <w:rPr>
                                <w:szCs w:val="20"/>
                              </w:rPr>
                            </w:pPr>
                          </w:p>
                          <w:p w14:paraId="42C1DDB0" w14:textId="77777777" w:rsidR="00981D83" w:rsidRPr="00E254BD" w:rsidRDefault="00981D83" w:rsidP="00161951">
                            <w:pPr>
                              <w:pStyle w:val="Verdana"/>
                              <w:spacing w:line="300" w:lineRule="auto"/>
                              <w:rPr>
                                <w:szCs w:val="20"/>
                              </w:rPr>
                            </w:pPr>
                          </w:p>
                          <w:p w14:paraId="2262821B"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3825FF21" w14:textId="77777777" w:rsidR="00981D83" w:rsidRPr="00E254BD" w:rsidRDefault="00981D83" w:rsidP="00161951">
                            <w:pPr>
                              <w:pStyle w:val="Verdana"/>
                              <w:spacing w:line="300" w:lineRule="auto"/>
                              <w:rPr>
                                <w:szCs w:val="20"/>
                              </w:rPr>
                            </w:pPr>
                            <w:r w:rsidRPr="00E254BD">
                              <w:rPr>
                                <w:szCs w:val="20"/>
                              </w:rPr>
                              <w:t>Nyropsgade 30</w:t>
                            </w:r>
                          </w:p>
                          <w:p w14:paraId="24B96D1B" w14:textId="77777777" w:rsidR="00981D83" w:rsidRPr="00E254BD" w:rsidRDefault="00981D83" w:rsidP="00161951">
                            <w:pPr>
                              <w:pStyle w:val="Verdana"/>
                              <w:spacing w:line="300" w:lineRule="auto"/>
                              <w:rPr>
                                <w:szCs w:val="20"/>
                              </w:rPr>
                            </w:pPr>
                            <w:r w:rsidRPr="00E254BD">
                              <w:rPr>
                                <w:szCs w:val="20"/>
                              </w:rPr>
                              <w:t>1780 København V</w:t>
                            </w:r>
                          </w:p>
                          <w:p w14:paraId="789B6FA9" w14:textId="77777777" w:rsidR="00981D83" w:rsidRPr="00E254BD" w:rsidRDefault="00981D83" w:rsidP="00161951">
                            <w:pPr>
                              <w:pStyle w:val="Verdana"/>
                              <w:spacing w:line="300" w:lineRule="auto"/>
                              <w:rPr>
                                <w:szCs w:val="20"/>
                              </w:rPr>
                            </w:pPr>
                            <w:r w:rsidRPr="00E254BD">
                              <w:rPr>
                                <w:szCs w:val="20"/>
                              </w:rPr>
                              <w:t>Tlf.: 33 95 80 00</w:t>
                            </w:r>
                          </w:p>
                          <w:p w14:paraId="7E1791D7" w14:textId="77777777" w:rsidR="00981D83" w:rsidRPr="00E254BD" w:rsidRDefault="00D029DA" w:rsidP="00161951">
                            <w:pPr>
                              <w:pStyle w:val="Verdana"/>
                              <w:spacing w:line="300" w:lineRule="auto"/>
                              <w:rPr>
                                <w:szCs w:val="20"/>
                              </w:rPr>
                            </w:pPr>
                            <w:hyperlink r:id="rId16" w:history="1">
                              <w:r w:rsidR="00981D83" w:rsidRPr="00B847EF">
                                <w:rPr>
                                  <w:rStyle w:val="Hyperlink"/>
                                  <w:szCs w:val="20"/>
                                </w:rPr>
                                <w:t xml:space="preserve">mail@fiskeristyrelsen.dk </w:t>
                              </w:r>
                            </w:hyperlink>
                          </w:p>
                          <w:p w14:paraId="6942D13A"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43617C1B"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0DE2F014" w14:textId="77777777" w:rsidR="00981D83" w:rsidRPr="00220C62" w:rsidRDefault="00981D83" w:rsidP="00161951">
                            <w:pPr>
                              <w:pStyle w:val="Verdana"/>
                              <w:spacing w:line="300" w:lineRule="auto"/>
                              <w:rPr>
                                <w:szCs w:val="20"/>
                              </w:rPr>
                            </w:pPr>
                            <w:r>
                              <w:rPr>
                                <w:szCs w:val="20"/>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74BECB70" id="Tekstfelt 12" o:spid="_x0000_s1027" type="#_x0000_t202" style="width:352.55pt;height:33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" filled="f" stroked="f">
                <v:textbox inset="0,0,0,0">
                  <w:txbxContent>
                    <w:p w14:paraId="0F591D36"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68C26BFE" w14:textId="77777777" w:rsidR="00981D83" w:rsidRPr="00E254BD" w:rsidRDefault="00981D83" w:rsidP="00161951">
                      <w:pPr>
                        <w:pStyle w:val="Verdana"/>
                        <w:spacing w:line="300" w:lineRule="auto"/>
                        <w:rPr>
                          <w:szCs w:val="20"/>
                        </w:rPr>
                      </w:pPr>
                    </w:p>
                    <w:p w14:paraId="05B5E524" w14:textId="607B32F5" w:rsidR="00981D83" w:rsidRPr="00E254BD" w:rsidRDefault="00981D83" w:rsidP="00161951">
                      <w:pPr>
                        <w:pStyle w:val="Verdana"/>
                        <w:spacing w:line="300" w:lineRule="auto"/>
                        <w:rPr>
                          <w:b/>
                          <w:szCs w:val="20"/>
                        </w:rPr>
                      </w:pPr>
                      <w:r>
                        <w:t xml:space="preserve">Fiskerikontrol </w:t>
                      </w:r>
                    </w:p>
                    <w:p w14:paraId="2E243ED7" w14:textId="458B863E" w:rsidR="00981D83" w:rsidRPr="00601008" w:rsidRDefault="00981D83" w:rsidP="00161951">
                      <w:pPr>
                        <w:pStyle w:val="Verdana"/>
                        <w:spacing w:line="300" w:lineRule="auto"/>
                        <w:rPr>
                          <w:szCs w:val="20"/>
                        </w:rPr>
                      </w:pPr>
                      <w:r w:rsidRPr="00601008">
                        <w:rPr>
                          <w:szCs w:val="20"/>
                        </w:rPr>
                        <w:t xml:space="preserve">Vejledning om tilskud til </w:t>
                      </w:r>
                      <w:r>
                        <w:t>Fiskerikontrol på brexittilpasningsreserven</w:t>
                      </w:r>
                      <w:r w:rsidRPr="00601008">
                        <w:t xml:space="preserve"> </w:t>
                      </w:r>
                      <w:r w:rsidRPr="00601008">
                        <w:rPr>
                          <w:szCs w:val="20"/>
                        </w:rPr>
                        <w:t>– 20</w:t>
                      </w:r>
                      <w:r>
                        <w:t>23</w:t>
                      </w:r>
                    </w:p>
                    <w:p w14:paraId="3F8B90C0" w14:textId="77777777" w:rsidR="00981D83" w:rsidRPr="00601008" w:rsidRDefault="00981D83" w:rsidP="00161951">
                      <w:pPr>
                        <w:pStyle w:val="Verdana"/>
                        <w:spacing w:line="300" w:lineRule="auto"/>
                        <w:rPr>
                          <w:szCs w:val="20"/>
                        </w:rPr>
                      </w:pPr>
                    </w:p>
                    <w:p w14:paraId="683CFD00" w14:textId="296D55BD" w:rsidR="00981D83" w:rsidRPr="00E254BD" w:rsidRDefault="00981D83" w:rsidP="00161951">
                      <w:pPr>
                        <w:pStyle w:val="Verdana"/>
                        <w:spacing w:line="300" w:lineRule="auto"/>
                        <w:rPr>
                          <w:szCs w:val="20"/>
                        </w:rPr>
                      </w:pPr>
                      <w:r w:rsidRPr="00601008">
                        <w:rPr>
                          <w:szCs w:val="20"/>
                        </w:rPr>
                        <w:t>Denne vejledning er udarbejdet af Ministeriet for Fødevarer, Landbrug og Fiskeri</w:t>
                      </w:r>
                      <w:r>
                        <w:rPr>
                          <w:szCs w:val="20"/>
                        </w:rPr>
                        <w:t xml:space="preserve">, Fiskeristyrelsen, senest </w:t>
                      </w:r>
                      <w:r w:rsidRPr="00D12C48">
                        <w:rPr>
                          <w:szCs w:val="20"/>
                        </w:rPr>
                        <w:t>redigeret 7. juli 2023</w:t>
                      </w:r>
                    </w:p>
                    <w:p w14:paraId="06C2CE62" w14:textId="77777777" w:rsidR="00981D83" w:rsidRPr="00E254BD" w:rsidRDefault="00981D83" w:rsidP="00161951">
                      <w:pPr>
                        <w:pStyle w:val="Verdana"/>
                        <w:spacing w:line="300" w:lineRule="auto"/>
                        <w:rPr>
                          <w:szCs w:val="20"/>
                        </w:rPr>
                      </w:pPr>
                    </w:p>
                    <w:p w14:paraId="565CF5D8" w14:textId="0ADDE908" w:rsidR="00981D83" w:rsidRPr="00884174" w:rsidRDefault="00981D83" w:rsidP="00D12C48">
                      <w:pPr>
                        <w:pStyle w:val="Verdana"/>
                      </w:pPr>
                      <w:r w:rsidRPr="00884174">
                        <w:t xml:space="preserve">Foto: </w:t>
                      </w:r>
                      <w:r>
                        <w:t>Kontrolskibet Nordsøen</w:t>
                      </w:r>
                    </w:p>
                    <w:p w14:paraId="4750411A" w14:textId="77777777" w:rsidR="00981D83" w:rsidRPr="00884174" w:rsidRDefault="00981D83" w:rsidP="00161951">
                      <w:pPr>
                        <w:pStyle w:val="Verdana"/>
                      </w:pPr>
                      <w:r w:rsidRPr="00884174">
                        <w:t>© Fiskeristyrelsen</w:t>
                      </w:r>
                    </w:p>
                    <w:p w14:paraId="6CDE4FEB" w14:textId="77777777" w:rsidR="00981D83" w:rsidRPr="00E254BD" w:rsidRDefault="00981D83" w:rsidP="00161951">
                      <w:pPr>
                        <w:pStyle w:val="Verdana"/>
                        <w:spacing w:line="300" w:lineRule="auto"/>
                        <w:rPr>
                          <w:szCs w:val="20"/>
                        </w:rPr>
                      </w:pPr>
                    </w:p>
                    <w:p w14:paraId="27ACE388" w14:textId="77777777" w:rsidR="00981D83" w:rsidRPr="00E254BD" w:rsidRDefault="00981D83" w:rsidP="00161951">
                      <w:pPr>
                        <w:pStyle w:val="Verdana"/>
                        <w:spacing w:line="300" w:lineRule="auto"/>
                        <w:rPr>
                          <w:szCs w:val="20"/>
                        </w:rPr>
                      </w:pPr>
                    </w:p>
                    <w:p w14:paraId="2EA1A74F" w14:textId="77777777" w:rsidR="00981D83" w:rsidRPr="00E254BD" w:rsidRDefault="00981D83" w:rsidP="00161951">
                      <w:pPr>
                        <w:pStyle w:val="Verdana"/>
                        <w:spacing w:line="300" w:lineRule="auto"/>
                        <w:rPr>
                          <w:b/>
                          <w:szCs w:val="20"/>
                        </w:rPr>
                      </w:pPr>
                      <w:r w:rsidRPr="00601008">
                        <w:rPr>
                          <w:b/>
                          <w:szCs w:val="20"/>
                        </w:rPr>
                        <w:t>Ministeriet</w:t>
                      </w:r>
                      <w:r>
                        <w:rPr>
                          <w:b/>
                          <w:szCs w:val="20"/>
                        </w:rPr>
                        <w:t xml:space="preserve"> for Fødevarer, Landbrug og Fiskeri, Fiskeri</w:t>
                      </w:r>
                      <w:r w:rsidRPr="00E254BD">
                        <w:rPr>
                          <w:b/>
                          <w:szCs w:val="20"/>
                        </w:rPr>
                        <w:t>styrelsen</w:t>
                      </w:r>
                    </w:p>
                    <w:p w14:paraId="0A9C3F72" w14:textId="77777777" w:rsidR="00981D83" w:rsidRPr="00E254BD" w:rsidRDefault="00981D83" w:rsidP="00161951">
                      <w:pPr>
                        <w:pStyle w:val="Verdana"/>
                        <w:spacing w:line="300" w:lineRule="auto"/>
                        <w:rPr>
                          <w:szCs w:val="20"/>
                        </w:rPr>
                      </w:pPr>
                      <w:r w:rsidRPr="00E254BD">
                        <w:rPr>
                          <w:szCs w:val="20"/>
                        </w:rPr>
                        <w:t>Nyropsgade 30</w:t>
                      </w:r>
                    </w:p>
                    <w:p w14:paraId="273A9F4E" w14:textId="77777777" w:rsidR="00981D83" w:rsidRPr="00E254BD" w:rsidRDefault="00981D83" w:rsidP="00161951">
                      <w:pPr>
                        <w:pStyle w:val="Verdana"/>
                        <w:spacing w:line="300" w:lineRule="auto"/>
                        <w:rPr>
                          <w:szCs w:val="20"/>
                        </w:rPr>
                      </w:pPr>
                      <w:r w:rsidRPr="00E254BD">
                        <w:rPr>
                          <w:szCs w:val="20"/>
                        </w:rPr>
                        <w:t>1780 København V</w:t>
                      </w:r>
                    </w:p>
                    <w:p w14:paraId="0EFE313B" w14:textId="77777777" w:rsidR="00981D83" w:rsidRPr="00E254BD" w:rsidRDefault="00981D83" w:rsidP="00161951">
                      <w:pPr>
                        <w:pStyle w:val="Verdana"/>
                        <w:spacing w:line="300" w:lineRule="auto"/>
                        <w:rPr>
                          <w:szCs w:val="20"/>
                        </w:rPr>
                      </w:pPr>
                      <w:r>
                        <w:rPr>
                          <w:szCs w:val="20"/>
                        </w:rPr>
                        <w:t>Tlf.: 72 18 56 00</w:t>
                      </w:r>
                    </w:p>
                    <w:p w14:paraId="48B35942" w14:textId="77777777" w:rsidR="00981D83" w:rsidRPr="00E254BD" w:rsidRDefault="00981D83" w:rsidP="00161951">
                      <w:pPr>
                        <w:pStyle w:val="Verdana"/>
                        <w:spacing w:line="300" w:lineRule="auto"/>
                        <w:rPr>
                          <w:szCs w:val="20"/>
                        </w:rPr>
                      </w:pPr>
                      <w:hyperlink r:id="rId17" w:history="1">
                        <w:r w:rsidRPr="00B847EF">
                          <w:rPr>
                            <w:rStyle w:val="Hyperlink"/>
                            <w:szCs w:val="20"/>
                          </w:rPr>
                          <w:t xml:space="preserve">mail@fiskeristyrelsen.dk </w:t>
                        </w:r>
                      </w:hyperlink>
                    </w:p>
                    <w:p w14:paraId="237414FE"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375609D9"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7AC49ECC" w14:textId="77777777" w:rsidR="00981D83" w:rsidRPr="008C6E19" w:rsidRDefault="00981D83" w:rsidP="00161951">
                      <w:pPr>
                        <w:pStyle w:val="Verdana"/>
                        <w:spacing w:line="300" w:lineRule="auto"/>
                        <w:rPr>
                          <w:szCs w:val="20"/>
                        </w:rPr>
                      </w:pPr>
                      <w:r>
                        <w:rPr>
                          <w:szCs w:val="20"/>
                        </w:rPr>
                        <w:fldChar w:fldCharType="end"/>
                      </w:r>
                    </w:p>
                    <w:p w14:paraId="640CF78F" w14:textId="77777777" w:rsidR="00981D83" w:rsidRPr="00E254BD" w:rsidRDefault="00981D83" w:rsidP="00161951">
                      <w:pPr>
                        <w:pStyle w:val="Verdana"/>
                        <w:spacing w:line="300" w:lineRule="auto"/>
                        <w:rPr>
                          <w:sz w:val="28"/>
                          <w:szCs w:val="28"/>
                        </w:rPr>
                      </w:pPr>
                    </w:p>
                    <w:p w14:paraId="6082281A" w14:textId="77777777" w:rsidR="00981D83" w:rsidRPr="00E254BD" w:rsidRDefault="00981D83" w:rsidP="00161951">
                      <w:pPr>
                        <w:pStyle w:val="Verdana"/>
                        <w:spacing w:line="300" w:lineRule="auto"/>
                        <w:rPr>
                          <w:szCs w:val="20"/>
                        </w:rPr>
                      </w:pPr>
                    </w:p>
                    <w:p w14:paraId="7C4950A6" w14:textId="77777777" w:rsidR="00981D83" w:rsidRPr="00E254BD" w:rsidRDefault="00981D83" w:rsidP="00161951">
                      <w:pPr>
                        <w:pStyle w:val="Verdana"/>
                        <w:spacing w:line="300" w:lineRule="auto"/>
                        <w:rPr>
                          <w:b/>
                          <w:szCs w:val="20"/>
                        </w:rPr>
                      </w:pPr>
                      <w:r w:rsidRPr="00E254BD">
                        <w:rPr>
                          <w:b/>
                          <w:szCs w:val="20"/>
                        </w:rPr>
                        <w:t>Fiskeri, natur og miljø</w:t>
                      </w:r>
                    </w:p>
                    <w:p w14:paraId="23A7DD0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79D71E98" w14:textId="77777777" w:rsidR="00981D83" w:rsidRPr="00E254BD" w:rsidRDefault="00981D83" w:rsidP="00161951">
                      <w:pPr>
                        <w:pStyle w:val="Verdana"/>
                        <w:spacing w:line="300" w:lineRule="auto"/>
                        <w:rPr>
                          <w:szCs w:val="20"/>
                        </w:rPr>
                      </w:pPr>
                    </w:p>
                    <w:p w14:paraId="4CBDB13E"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4457376" w14:textId="77777777" w:rsidR="00981D83" w:rsidRPr="00E254BD" w:rsidRDefault="00981D83" w:rsidP="00161951">
                      <w:pPr>
                        <w:pStyle w:val="Verdana"/>
                        <w:spacing w:line="300" w:lineRule="auto"/>
                        <w:rPr>
                          <w:szCs w:val="20"/>
                        </w:rPr>
                      </w:pPr>
                    </w:p>
                    <w:p w14:paraId="176B4AD7" w14:textId="77777777" w:rsidR="00981D83" w:rsidRPr="00E254BD" w:rsidRDefault="00981D83" w:rsidP="00161951">
                      <w:pPr>
                        <w:pStyle w:val="Verdana"/>
                        <w:spacing w:line="300" w:lineRule="auto"/>
                        <w:rPr>
                          <w:szCs w:val="20"/>
                        </w:rPr>
                      </w:pPr>
                      <w:r>
                        <w:rPr>
                          <w:szCs w:val="20"/>
                        </w:rPr>
                        <w:t>Foto: Susanne Kamstrup-Braad</w:t>
                      </w:r>
                    </w:p>
                    <w:p w14:paraId="0A22CCD6" w14:textId="77777777" w:rsidR="00981D83" w:rsidRPr="00E254BD" w:rsidRDefault="00981D83" w:rsidP="00161951">
                      <w:pPr>
                        <w:pStyle w:val="Verdana"/>
                        <w:spacing w:line="300" w:lineRule="auto"/>
                        <w:rPr>
                          <w:szCs w:val="20"/>
                        </w:rPr>
                      </w:pPr>
                    </w:p>
                    <w:p w14:paraId="7418E017" w14:textId="77777777" w:rsidR="00981D83" w:rsidRPr="00E254BD" w:rsidRDefault="00981D83" w:rsidP="00161951">
                      <w:pPr>
                        <w:pStyle w:val="Verdana"/>
                        <w:spacing w:line="300" w:lineRule="auto"/>
                        <w:rPr>
                          <w:szCs w:val="20"/>
                        </w:rPr>
                      </w:pPr>
                    </w:p>
                    <w:p w14:paraId="7959D4F4"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064B8590" w14:textId="77777777" w:rsidR="00981D83" w:rsidRPr="00E254BD" w:rsidRDefault="00981D83" w:rsidP="00161951">
                      <w:pPr>
                        <w:pStyle w:val="Verdana"/>
                        <w:spacing w:line="300" w:lineRule="auto"/>
                        <w:rPr>
                          <w:szCs w:val="20"/>
                        </w:rPr>
                      </w:pPr>
                      <w:r w:rsidRPr="00E254BD">
                        <w:rPr>
                          <w:szCs w:val="20"/>
                        </w:rPr>
                        <w:t>Nyropsgade 30</w:t>
                      </w:r>
                    </w:p>
                    <w:p w14:paraId="1A4F8E9A" w14:textId="77777777" w:rsidR="00981D83" w:rsidRPr="00E254BD" w:rsidRDefault="00981D83" w:rsidP="00161951">
                      <w:pPr>
                        <w:pStyle w:val="Verdana"/>
                        <w:spacing w:line="300" w:lineRule="auto"/>
                        <w:rPr>
                          <w:szCs w:val="20"/>
                        </w:rPr>
                      </w:pPr>
                      <w:r w:rsidRPr="00E254BD">
                        <w:rPr>
                          <w:szCs w:val="20"/>
                        </w:rPr>
                        <w:t>1780 København V</w:t>
                      </w:r>
                    </w:p>
                    <w:p w14:paraId="791E60A4" w14:textId="77777777" w:rsidR="00981D83" w:rsidRPr="00E254BD" w:rsidRDefault="00981D83" w:rsidP="00161951">
                      <w:pPr>
                        <w:pStyle w:val="Verdana"/>
                        <w:spacing w:line="300" w:lineRule="auto"/>
                        <w:rPr>
                          <w:szCs w:val="20"/>
                        </w:rPr>
                      </w:pPr>
                      <w:r w:rsidRPr="00E254BD">
                        <w:rPr>
                          <w:szCs w:val="20"/>
                        </w:rPr>
                        <w:t>Tlf.: 33 95 80 00</w:t>
                      </w:r>
                    </w:p>
                    <w:p w14:paraId="1D6E6459" w14:textId="77777777" w:rsidR="00981D83" w:rsidRPr="00E254BD" w:rsidRDefault="00981D83" w:rsidP="00161951">
                      <w:pPr>
                        <w:pStyle w:val="Verdana"/>
                        <w:spacing w:line="300" w:lineRule="auto"/>
                        <w:rPr>
                          <w:szCs w:val="20"/>
                        </w:rPr>
                      </w:pPr>
                      <w:hyperlink r:id="rId18" w:history="1">
                        <w:r w:rsidRPr="00B847EF">
                          <w:rPr>
                            <w:rStyle w:val="Hyperlink"/>
                            <w:szCs w:val="20"/>
                          </w:rPr>
                          <w:t xml:space="preserve">mail@fiskeristyrelsen.dk </w:t>
                        </w:r>
                      </w:hyperlink>
                    </w:p>
                    <w:p w14:paraId="2F0C6C0C"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0A99C74D"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487F9EA1" w14:textId="77777777" w:rsidR="00981D83" w:rsidRPr="00220C62" w:rsidRDefault="00981D83" w:rsidP="00161951">
                      <w:pPr>
                        <w:pStyle w:val="Verdana"/>
                        <w:spacing w:line="300" w:lineRule="auto"/>
                        <w:rPr>
                          <w:szCs w:val="20"/>
                        </w:rPr>
                      </w:pPr>
                      <w:r>
                        <w:rPr>
                          <w:szCs w:val="20"/>
                        </w:rPr>
                        <w:fldChar w:fldCharType="end"/>
                      </w:r>
                    </w:p>
                    <w:p w14:paraId="62F54F2B" w14:textId="77777777" w:rsidR="00981D83" w:rsidRDefault="00981D83" w:rsidP="00161951"/>
                    <w:p w14:paraId="77EB05CD"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0E4A79DE" w14:textId="77777777" w:rsidR="00981D83" w:rsidRPr="00E254BD" w:rsidRDefault="00981D83" w:rsidP="00161951">
                      <w:pPr>
                        <w:pStyle w:val="Verdana"/>
                        <w:spacing w:line="300" w:lineRule="auto"/>
                        <w:rPr>
                          <w:szCs w:val="20"/>
                        </w:rPr>
                      </w:pPr>
                    </w:p>
                    <w:p w14:paraId="5A31FECE" w14:textId="77777777" w:rsidR="00981D83" w:rsidRPr="00E254BD" w:rsidRDefault="00981D83" w:rsidP="00161951">
                      <w:pPr>
                        <w:pStyle w:val="Verdana"/>
                        <w:spacing w:line="300" w:lineRule="auto"/>
                        <w:rPr>
                          <w:b/>
                          <w:szCs w:val="20"/>
                        </w:rPr>
                      </w:pPr>
                      <w:r w:rsidRPr="00E254BD">
                        <w:rPr>
                          <w:b/>
                          <w:szCs w:val="20"/>
                        </w:rPr>
                        <w:t>Fiskeri, natur og miljø</w:t>
                      </w:r>
                    </w:p>
                    <w:p w14:paraId="4B0917C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36E1F932" w14:textId="77777777" w:rsidR="00981D83" w:rsidRPr="00E254BD" w:rsidRDefault="00981D83" w:rsidP="00161951">
                      <w:pPr>
                        <w:pStyle w:val="Verdana"/>
                        <w:spacing w:line="300" w:lineRule="auto"/>
                        <w:rPr>
                          <w:szCs w:val="20"/>
                        </w:rPr>
                      </w:pPr>
                    </w:p>
                    <w:p w14:paraId="1621CD15"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9C550E8" w14:textId="77777777" w:rsidR="00981D83" w:rsidRPr="00E254BD" w:rsidRDefault="00981D83" w:rsidP="00161951">
                      <w:pPr>
                        <w:pStyle w:val="Verdana"/>
                        <w:spacing w:line="300" w:lineRule="auto"/>
                        <w:rPr>
                          <w:szCs w:val="20"/>
                        </w:rPr>
                      </w:pPr>
                    </w:p>
                    <w:p w14:paraId="11BDA98E" w14:textId="77777777" w:rsidR="00981D83" w:rsidRPr="00E254BD" w:rsidRDefault="00981D83" w:rsidP="00161951">
                      <w:pPr>
                        <w:pStyle w:val="Verdana"/>
                        <w:spacing w:line="300" w:lineRule="auto"/>
                        <w:rPr>
                          <w:szCs w:val="20"/>
                        </w:rPr>
                      </w:pPr>
                      <w:r>
                        <w:rPr>
                          <w:szCs w:val="20"/>
                        </w:rPr>
                        <w:t>Foto: Susanne Kamstrup-Braad</w:t>
                      </w:r>
                    </w:p>
                    <w:p w14:paraId="341E54D3" w14:textId="77777777" w:rsidR="00981D83" w:rsidRPr="00E254BD" w:rsidRDefault="00981D83" w:rsidP="00161951">
                      <w:pPr>
                        <w:pStyle w:val="Verdana"/>
                        <w:spacing w:line="300" w:lineRule="auto"/>
                        <w:rPr>
                          <w:szCs w:val="20"/>
                        </w:rPr>
                      </w:pPr>
                    </w:p>
                    <w:p w14:paraId="0AA8EAE3" w14:textId="77777777" w:rsidR="00981D83" w:rsidRPr="00E254BD" w:rsidRDefault="00981D83" w:rsidP="00161951">
                      <w:pPr>
                        <w:pStyle w:val="Verdana"/>
                        <w:spacing w:line="300" w:lineRule="auto"/>
                        <w:rPr>
                          <w:szCs w:val="20"/>
                        </w:rPr>
                      </w:pPr>
                    </w:p>
                    <w:p w14:paraId="0D47BDD7"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144A9D80" w14:textId="77777777" w:rsidR="00981D83" w:rsidRPr="00E254BD" w:rsidRDefault="00981D83" w:rsidP="00161951">
                      <w:pPr>
                        <w:pStyle w:val="Verdana"/>
                        <w:spacing w:line="300" w:lineRule="auto"/>
                        <w:rPr>
                          <w:szCs w:val="20"/>
                        </w:rPr>
                      </w:pPr>
                      <w:r w:rsidRPr="00E254BD">
                        <w:rPr>
                          <w:szCs w:val="20"/>
                        </w:rPr>
                        <w:t>Nyropsgade 30</w:t>
                      </w:r>
                    </w:p>
                    <w:p w14:paraId="0D88FA6A" w14:textId="77777777" w:rsidR="00981D83" w:rsidRPr="00E254BD" w:rsidRDefault="00981D83" w:rsidP="00161951">
                      <w:pPr>
                        <w:pStyle w:val="Verdana"/>
                        <w:spacing w:line="300" w:lineRule="auto"/>
                        <w:rPr>
                          <w:szCs w:val="20"/>
                        </w:rPr>
                      </w:pPr>
                      <w:r w:rsidRPr="00E254BD">
                        <w:rPr>
                          <w:szCs w:val="20"/>
                        </w:rPr>
                        <w:t>1780 København V</w:t>
                      </w:r>
                    </w:p>
                    <w:p w14:paraId="5AFB6FDA" w14:textId="77777777" w:rsidR="00981D83" w:rsidRPr="00E254BD" w:rsidRDefault="00981D83" w:rsidP="00161951">
                      <w:pPr>
                        <w:pStyle w:val="Verdana"/>
                        <w:spacing w:line="300" w:lineRule="auto"/>
                        <w:rPr>
                          <w:szCs w:val="20"/>
                        </w:rPr>
                      </w:pPr>
                      <w:r w:rsidRPr="00E254BD">
                        <w:rPr>
                          <w:szCs w:val="20"/>
                        </w:rPr>
                        <w:t>Tlf.: 33 95 80 00</w:t>
                      </w:r>
                    </w:p>
                    <w:p w14:paraId="7AFED2A3" w14:textId="77777777" w:rsidR="00981D83" w:rsidRPr="00E254BD" w:rsidRDefault="00981D83" w:rsidP="00161951">
                      <w:pPr>
                        <w:pStyle w:val="Verdana"/>
                        <w:spacing w:line="300" w:lineRule="auto"/>
                        <w:rPr>
                          <w:szCs w:val="20"/>
                        </w:rPr>
                      </w:pPr>
                      <w:hyperlink r:id="rId19" w:history="1">
                        <w:r w:rsidRPr="00B847EF">
                          <w:rPr>
                            <w:rStyle w:val="Hyperlink"/>
                            <w:szCs w:val="20"/>
                          </w:rPr>
                          <w:t xml:space="preserve">mail@fiskeristyrelsen.dk </w:t>
                        </w:r>
                      </w:hyperlink>
                    </w:p>
                    <w:p w14:paraId="1CE3AC41"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655408F6"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63E8ACEB" w14:textId="77777777" w:rsidR="00981D83" w:rsidRPr="00220C62" w:rsidRDefault="00981D83" w:rsidP="00161951">
                      <w:pPr>
                        <w:pStyle w:val="Verdana"/>
                        <w:spacing w:line="300" w:lineRule="auto"/>
                        <w:rPr>
                          <w:szCs w:val="20"/>
                        </w:rPr>
                      </w:pPr>
                      <w:r>
                        <w:rPr>
                          <w:szCs w:val="20"/>
                        </w:rPr>
                        <w:fldChar w:fldCharType="end"/>
                      </w:r>
                    </w:p>
                    <w:p w14:paraId="703E8E42" w14:textId="77777777" w:rsidR="00981D83" w:rsidRDefault="00981D83" w:rsidP="00161951"/>
                    <w:p w14:paraId="2AE4607B"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165614BF" w14:textId="77777777" w:rsidR="00981D83" w:rsidRPr="00E254BD" w:rsidRDefault="00981D83" w:rsidP="00161951">
                      <w:pPr>
                        <w:pStyle w:val="Verdana"/>
                        <w:spacing w:line="300" w:lineRule="auto"/>
                        <w:rPr>
                          <w:szCs w:val="20"/>
                        </w:rPr>
                      </w:pPr>
                    </w:p>
                    <w:p w14:paraId="7F66907D" w14:textId="77777777" w:rsidR="00981D83" w:rsidRPr="00E254BD" w:rsidRDefault="00981D83" w:rsidP="00161951">
                      <w:pPr>
                        <w:pStyle w:val="Verdana"/>
                        <w:spacing w:line="300" w:lineRule="auto"/>
                        <w:rPr>
                          <w:b/>
                          <w:szCs w:val="20"/>
                        </w:rPr>
                      </w:pPr>
                      <w:r w:rsidRPr="00E254BD">
                        <w:rPr>
                          <w:b/>
                          <w:szCs w:val="20"/>
                        </w:rPr>
                        <w:t>Fiskeri, natur og miljø</w:t>
                      </w:r>
                    </w:p>
                    <w:p w14:paraId="1CC218F4"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5D4400C3" w14:textId="77777777" w:rsidR="00981D83" w:rsidRPr="00E254BD" w:rsidRDefault="00981D83" w:rsidP="00161951">
                      <w:pPr>
                        <w:pStyle w:val="Verdana"/>
                        <w:spacing w:line="300" w:lineRule="auto"/>
                        <w:rPr>
                          <w:szCs w:val="20"/>
                        </w:rPr>
                      </w:pPr>
                    </w:p>
                    <w:p w14:paraId="14DE148E"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6C74BA7" w14:textId="77777777" w:rsidR="00981D83" w:rsidRPr="00E254BD" w:rsidRDefault="00981D83" w:rsidP="00161951">
                      <w:pPr>
                        <w:pStyle w:val="Verdana"/>
                        <w:spacing w:line="300" w:lineRule="auto"/>
                        <w:rPr>
                          <w:szCs w:val="20"/>
                        </w:rPr>
                      </w:pPr>
                    </w:p>
                    <w:p w14:paraId="46AE04C2" w14:textId="77777777" w:rsidR="00981D83" w:rsidRPr="00E254BD" w:rsidRDefault="00981D83" w:rsidP="00161951">
                      <w:pPr>
                        <w:pStyle w:val="Verdana"/>
                        <w:spacing w:line="300" w:lineRule="auto"/>
                        <w:rPr>
                          <w:szCs w:val="20"/>
                        </w:rPr>
                      </w:pPr>
                      <w:r>
                        <w:rPr>
                          <w:szCs w:val="20"/>
                        </w:rPr>
                        <w:t>Foto: Susanne Kamstrup-Braad</w:t>
                      </w:r>
                    </w:p>
                    <w:p w14:paraId="1CF95E12" w14:textId="77777777" w:rsidR="00981D83" w:rsidRPr="00E254BD" w:rsidRDefault="00981D83" w:rsidP="00161951">
                      <w:pPr>
                        <w:pStyle w:val="Verdana"/>
                        <w:spacing w:line="300" w:lineRule="auto"/>
                        <w:rPr>
                          <w:szCs w:val="20"/>
                        </w:rPr>
                      </w:pPr>
                    </w:p>
                    <w:p w14:paraId="259A98FB" w14:textId="77777777" w:rsidR="00981D83" w:rsidRPr="00E254BD" w:rsidRDefault="00981D83" w:rsidP="00161951">
                      <w:pPr>
                        <w:pStyle w:val="Verdana"/>
                        <w:spacing w:line="300" w:lineRule="auto"/>
                        <w:rPr>
                          <w:szCs w:val="20"/>
                        </w:rPr>
                      </w:pPr>
                    </w:p>
                    <w:p w14:paraId="36EB90C1"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061CFF1A" w14:textId="77777777" w:rsidR="00981D83" w:rsidRPr="00E254BD" w:rsidRDefault="00981D83" w:rsidP="00161951">
                      <w:pPr>
                        <w:pStyle w:val="Verdana"/>
                        <w:spacing w:line="300" w:lineRule="auto"/>
                        <w:rPr>
                          <w:szCs w:val="20"/>
                        </w:rPr>
                      </w:pPr>
                      <w:r w:rsidRPr="00E254BD">
                        <w:rPr>
                          <w:szCs w:val="20"/>
                        </w:rPr>
                        <w:t>Nyropsgade 30</w:t>
                      </w:r>
                    </w:p>
                    <w:p w14:paraId="21734AC2" w14:textId="77777777" w:rsidR="00981D83" w:rsidRPr="00E254BD" w:rsidRDefault="00981D83" w:rsidP="00161951">
                      <w:pPr>
                        <w:pStyle w:val="Verdana"/>
                        <w:spacing w:line="300" w:lineRule="auto"/>
                        <w:rPr>
                          <w:szCs w:val="20"/>
                        </w:rPr>
                      </w:pPr>
                      <w:r w:rsidRPr="00E254BD">
                        <w:rPr>
                          <w:szCs w:val="20"/>
                        </w:rPr>
                        <w:t>1780 København V</w:t>
                      </w:r>
                    </w:p>
                    <w:p w14:paraId="5F07C4CC" w14:textId="77777777" w:rsidR="00981D83" w:rsidRPr="00E254BD" w:rsidRDefault="00981D83" w:rsidP="00161951">
                      <w:pPr>
                        <w:pStyle w:val="Verdana"/>
                        <w:spacing w:line="300" w:lineRule="auto"/>
                        <w:rPr>
                          <w:szCs w:val="20"/>
                        </w:rPr>
                      </w:pPr>
                      <w:r w:rsidRPr="00E254BD">
                        <w:rPr>
                          <w:szCs w:val="20"/>
                        </w:rPr>
                        <w:t>Tlf.: 33 95 80 00</w:t>
                      </w:r>
                    </w:p>
                    <w:p w14:paraId="4815BB86" w14:textId="77777777" w:rsidR="00981D83" w:rsidRPr="00E254BD" w:rsidRDefault="00981D83" w:rsidP="00161951">
                      <w:pPr>
                        <w:pStyle w:val="Verdana"/>
                        <w:spacing w:line="300" w:lineRule="auto"/>
                        <w:rPr>
                          <w:szCs w:val="20"/>
                        </w:rPr>
                      </w:pPr>
                      <w:hyperlink r:id="rId20" w:history="1">
                        <w:r w:rsidRPr="00B847EF">
                          <w:rPr>
                            <w:rStyle w:val="Hyperlink"/>
                            <w:szCs w:val="20"/>
                          </w:rPr>
                          <w:t xml:space="preserve">mail@fiskeristyrelsen.dk </w:t>
                        </w:r>
                      </w:hyperlink>
                    </w:p>
                    <w:p w14:paraId="04C7CF5C"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006AC16F"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1A8B7DF8" w14:textId="77777777" w:rsidR="00981D83" w:rsidRPr="00220C62" w:rsidRDefault="00981D83" w:rsidP="00161951">
                      <w:pPr>
                        <w:pStyle w:val="Verdana"/>
                        <w:spacing w:line="300" w:lineRule="auto"/>
                        <w:rPr>
                          <w:szCs w:val="20"/>
                        </w:rPr>
                      </w:pPr>
                      <w:r>
                        <w:rPr>
                          <w:szCs w:val="20"/>
                        </w:rPr>
                        <w:fldChar w:fldCharType="end"/>
                      </w:r>
                    </w:p>
                    <w:p w14:paraId="746C40E0" w14:textId="77777777" w:rsidR="00981D83" w:rsidRDefault="00981D83" w:rsidP="00161951"/>
                    <w:p w14:paraId="7801B60A"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74B18C00" w14:textId="77777777" w:rsidR="00981D83" w:rsidRPr="00E254BD" w:rsidRDefault="00981D83" w:rsidP="00161951">
                      <w:pPr>
                        <w:pStyle w:val="Verdana"/>
                        <w:spacing w:line="300" w:lineRule="auto"/>
                        <w:rPr>
                          <w:szCs w:val="20"/>
                        </w:rPr>
                      </w:pPr>
                    </w:p>
                    <w:p w14:paraId="5A54CB44" w14:textId="77777777" w:rsidR="00981D83" w:rsidRPr="00E254BD" w:rsidRDefault="00981D83" w:rsidP="00161951">
                      <w:pPr>
                        <w:pStyle w:val="Verdana"/>
                        <w:spacing w:line="300" w:lineRule="auto"/>
                        <w:rPr>
                          <w:b/>
                          <w:szCs w:val="20"/>
                        </w:rPr>
                      </w:pPr>
                      <w:r>
                        <w:t>Fiskerikontrol</w:t>
                      </w:r>
                    </w:p>
                    <w:p w14:paraId="0206E5DF" w14:textId="77777777" w:rsidR="00981D83" w:rsidRPr="00E254BD" w:rsidRDefault="00981D83" w:rsidP="00161951">
                      <w:pPr>
                        <w:pStyle w:val="Verdana"/>
                        <w:spacing w:line="300" w:lineRule="auto"/>
                        <w:rPr>
                          <w:szCs w:val="20"/>
                        </w:rPr>
                      </w:pPr>
                      <w:r>
                        <w:rPr>
                          <w:szCs w:val="20"/>
                        </w:rPr>
                        <w:t xml:space="preserve">Vejledning om tilskud til </w:t>
                      </w:r>
                      <w:r>
                        <w:t xml:space="preserve">Fiskerikontrol </w:t>
                      </w:r>
                      <w:r>
                        <w:rPr>
                          <w:szCs w:val="20"/>
                        </w:rPr>
                        <w:t>–</w:t>
                      </w:r>
                      <w:r w:rsidRPr="00E254BD">
                        <w:rPr>
                          <w:szCs w:val="20"/>
                        </w:rPr>
                        <w:t xml:space="preserve"> </w:t>
                      </w:r>
                      <w:r>
                        <w:rPr>
                          <w:szCs w:val="20"/>
                        </w:rPr>
                        <w:t>20</w:t>
                      </w:r>
                      <w:r>
                        <w:t>20/2</w:t>
                      </w:r>
                    </w:p>
                    <w:p w14:paraId="5DAD3A48" w14:textId="77777777" w:rsidR="00981D83" w:rsidRPr="00E254BD" w:rsidRDefault="00981D83" w:rsidP="00161951">
                      <w:pPr>
                        <w:pStyle w:val="Verdana"/>
                        <w:spacing w:line="300" w:lineRule="auto"/>
                        <w:rPr>
                          <w:szCs w:val="20"/>
                        </w:rPr>
                      </w:pPr>
                    </w:p>
                    <w:p w14:paraId="59A1C4AF"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Miljø- og Fødevareministeriet, Fiskeristyrelsen,</w:t>
                      </w:r>
                      <w:r w:rsidRPr="00E254BD">
                        <w:rPr>
                          <w:szCs w:val="20"/>
                        </w:rPr>
                        <w:t xml:space="preserve"> </w:t>
                      </w:r>
                      <w:r>
                        <w:rPr>
                          <w:szCs w:val="20"/>
                        </w:rPr>
                        <w:t>21. oktober 2020</w:t>
                      </w:r>
                    </w:p>
                    <w:p w14:paraId="2E0346F7" w14:textId="77777777" w:rsidR="00981D83" w:rsidRPr="00E254BD" w:rsidRDefault="00981D83" w:rsidP="00161951">
                      <w:pPr>
                        <w:pStyle w:val="Verdana"/>
                        <w:spacing w:line="300" w:lineRule="auto"/>
                        <w:rPr>
                          <w:szCs w:val="20"/>
                        </w:rPr>
                      </w:pPr>
                    </w:p>
                    <w:p w14:paraId="4EC63FF4" w14:textId="77777777" w:rsidR="00981D83" w:rsidRPr="00884174" w:rsidRDefault="00981D83" w:rsidP="00161951">
                      <w:pPr>
                        <w:pStyle w:val="Verdana"/>
                      </w:pPr>
                      <w:r w:rsidRPr="00884174">
                        <w:t xml:space="preserve">Foto: Anders Sigurd Clausen, </w:t>
                      </w:r>
                    </w:p>
                    <w:p w14:paraId="269065C2" w14:textId="77777777" w:rsidR="00981D83" w:rsidRPr="00884174" w:rsidRDefault="00981D83" w:rsidP="00161951">
                      <w:pPr>
                        <w:pStyle w:val="Verdana"/>
                      </w:pPr>
                      <w:r w:rsidRPr="00884174">
                        <w:t>Havørnen; Middelfart; november 2018.</w:t>
                      </w:r>
                    </w:p>
                    <w:p w14:paraId="0C9C8F75" w14:textId="77777777" w:rsidR="00981D83" w:rsidRPr="00884174" w:rsidRDefault="00981D83" w:rsidP="00161951">
                      <w:pPr>
                        <w:pStyle w:val="Verdana"/>
                      </w:pPr>
                      <w:r w:rsidRPr="00884174">
                        <w:t>© Fiskeristyrelsen</w:t>
                      </w:r>
                    </w:p>
                    <w:p w14:paraId="6D383605" w14:textId="77777777" w:rsidR="00981D83" w:rsidRPr="00E254BD" w:rsidRDefault="00981D83" w:rsidP="00161951">
                      <w:pPr>
                        <w:pStyle w:val="Verdana"/>
                        <w:spacing w:line="300" w:lineRule="auto"/>
                        <w:rPr>
                          <w:szCs w:val="20"/>
                        </w:rPr>
                      </w:pPr>
                    </w:p>
                    <w:p w14:paraId="207D58B3" w14:textId="77777777" w:rsidR="00981D83" w:rsidRPr="00E254BD" w:rsidRDefault="00981D83" w:rsidP="00161951">
                      <w:pPr>
                        <w:pStyle w:val="Verdana"/>
                        <w:spacing w:line="300" w:lineRule="auto"/>
                        <w:rPr>
                          <w:szCs w:val="20"/>
                        </w:rPr>
                      </w:pPr>
                    </w:p>
                    <w:p w14:paraId="03C0A0AD" w14:textId="77777777" w:rsidR="00981D83" w:rsidRPr="00E254BD" w:rsidRDefault="00981D83" w:rsidP="00161951">
                      <w:pPr>
                        <w:pStyle w:val="Verdana"/>
                        <w:spacing w:line="300" w:lineRule="auto"/>
                        <w:rPr>
                          <w:b/>
                          <w:szCs w:val="20"/>
                        </w:rPr>
                      </w:pPr>
                      <w:r>
                        <w:rPr>
                          <w:b/>
                          <w:szCs w:val="20"/>
                        </w:rPr>
                        <w:t>Miljø- og Fødevare</w:t>
                      </w:r>
                      <w:r w:rsidRPr="00E254BD">
                        <w:rPr>
                          <w:b/>
                          <w:szCs w:val="20"/>
                        </w:rPr>
                        <w:t>ministerie</w:t>
                      </w:r>
                      <w:r>
                        <w:rPr>
                          <w:b/>
                          <w:szCs w:val="20"/>
                        </w:rPr>
                        <w:t>t, Fiskeri</w:t>
                      </w:r>
                      <w:r w:rsidRPr="00E254BD">
                        <w:rPr>
                          <w:b/>
                          <w:szCs w:val="20"/>
                        </w:rPr>
                        <w:t>styrelsen</w:t>
                      </w:r>
                    </w:p>
                    <w:p w14:paraId="0FE0B191" w14:textId="77777777" w:rsidR="00981D83" w:rsidRPr="00E254BD" w:rsidRDefault="00981D83" w:rsidP="00161951">
                      <w:pPr>
                        <w:pStyle w:val="Verdana"/>
                        <w:spacing w:line="300" w:lineRule="auto"/>
                        <w:rPr>
                          <w:szCs w:val="20"/>
                        </w:rPr>
                      </w:pPr>
                      <w:r w:rsidRPr="00E254BD">
                        <w:rPr>
                          <w:szCs w:val="20"/>
                        </w:rPr>
                        <w:t>Nyropsgade 30</w:t>
                      </w:r>
                    </w:p>
                    <w:p w14:paraId="3A08BB4D" w14:textId="77777777" w:rsidR="00981D83" w:rsidRPr="00E254BD" w:rsidRDefault="00981D83" w:rsidP="00161951">
                      <w:pPr>
                        <w:pStyle w:val="Verdana"/>
                        <w:spacing w:line="300" w:lineRule="auto"/>
                        <w:rPr>
                          <w:szCs w:val="20"/>
                        </w:rPr>
                      </w:pPr>
                      <w:r w:rsidRPr="00E254BD">
                        <w:rPr>
                          <w:szCs w:val="20"/>
                        </w:rPr>
                        <w:t>1780 København V</w:t>
                      </w:r>
                    </w:p>
                    <w:p w14:paraId="7C065894" w14:textId="77777777" w:rsidR="00981D83" w:rsidRPr="00E254BD" w:rsidRDefault="00981D83" w:rsidP="00161951">
                      <w:pPr>
                        <w:pStyle w:val="Verdana"/>
                        <w:spacing w:line="300" w:lineRule="auto"/>
                        <w:rPr>
                          <w:szCs w:val="20"/>
                        </w:rPr>
                      </w:pPr>
                      <w:r>
                        <w:rPr>
                          <w:szCs w:val="20"/>
                        </w:rPr>
                        <w:t>Tlf.: 72 18 56 00</w:t>
                      </w:r>
                    </w:p>
                    <w:p w14:paraId="1A811D47" w14:textId="77777777" w:rsidR="00981D83" w:rsidRPr="00E254BD" w:rsidRDefault="00981D83" w:rsidP="00161951">
                      <w:pPr>
                        <w:pStyle w:val="Verdana"/>
                        <w:spacing w:line="300" w:lineRule="auto"/>
                        <w:rPr>
                          <w:szCs w:val="20"/>
                        </w:rPr>
                      </w:pPr>
                      <w:hyperlink r:id="rId21" w:history="1">
                        <w:r w:rsidRPr="00B847EF">
                          <w:rPr>
                            <w:rStyle w:val="Hyperlink"/>
                            <w:szCs w:val="20"/>
                          </w:rPr>
                          <w:t xml:space="preserve">mail@fiskeristyrelsen.dk </w:t>
                        </w:r>
                      </w:hyperlink>
                    </w:p>
                    <w:p w14:paraId="664CFBD7"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32665926"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1B76CBD1" w14:textId="77777777" w:rsidR="00981D83" w:rsidRPr="00220C62" w:rsidRDefault="00981D83" w:rsidP="00161951">
                      <w:pPr>
                        <w:pStyle w:val="Verdana"/>
                        <w:spacing w:line="300" w:lineRule="auto"/>
                        <w:rPr>
                          <w:szCs w:val="20"/>
                        </w:rPr>
                      </w:pPr>
                      <w:r>
                        <w:rPr>
                          <w:szCs w:val="20"/>
                        </w:rPr>
                        <w:fldChar w:fldCharType="end"/>
                      </w:r>
                    </w:p>
                    <w:p w14:paraId="3775CF91" w14:textId="77777777" w:rsidR="00981D83" w:rsidRDefault="00981D83" w:rsidP="00161951"/>
                    <w:p w14:paraId="3DA8C1D2" w14:textId="77777777" w:rsidR="00981D83" w:rsidRPr="00E254BD" w:rsidRDefault="00981D83" w:rsidP="00161951">
                      <w:pPr>
                        <w:pStyle w:val="Verdana"/>
                        <w:spacing w:line="300" w:lineRule="auto"/>
                        <w:rPr>
                          <w:sz w:val="28"/>
                          <w:szCs w:val="28"/>
                        </w:rPr>
                      </w:pPr>
                    </w:p>
                    <w:p w14:paraId="0E206E75" w14:textId="77777777" w:rsidR="00981D83" w:rsidRPr="00E254BD" w:rsidRDefault="00981D83" w:rsidP="00161951">
                      <w:pPr>
                        <w:pStyle w:val="Verdana"/>
                        <w:spacing w:line="300" w:lineRule="auto"/>
                        <w:rPr>
                          <w:szCs w:val="20"/>
                        </w:rPr>
                      </w:pPr>
                    </w:p>
                    <w:p w14:paraId="0D3A37D4" w14:textId="77777777" w:rsidR="00981D83" w:rsidRPr="00E254BD" w:rsidRDefault="00981D83" w:rsidP="00161951">
                      <w:pPr>
                        <w:pStyle w:val="Verdana"/>
                        <w:spacing w:line="300" w:lineRule="auto"/>
                        <w:rPr>
                          <w:b/>
                          <w:szCs w:val="20"/>
                        </w:rPr>
                      </w:pPr>
                      <w:r w:rsidRPr="00E254BD">
                        <w:rPr>
                          <w:b/>
                          <w:szCs w:val="20"/>
                        </w:rPr>
                        <w:t>Fiskeri, natur og miljø</w:t>
                      </w:r>
                    </w:p>
                    <w:p w14:paraId="0D7C71C5"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7A255D6B" w14:textId="77777777" w:rsidR="00981D83" w:rsidRPr="00E254BD" w:rsidRDefault="00981D83" w:rsidP="00161951">
                      <w:pPr>
                        <w:pStyle w:val="Verdana"/>
                        <w:spacing w:line="300" w:lineRule="auto"/>
                        <w:rPr>
                          <w:szCs w:val="20"/>
                        </w:rPr>
                      </w:pPr>
                    </w:p>
                    <w:p w14:paraId="067DBD52"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20D4B88D" w14:textId="77777777" w:rsidR="00981D83" w:rsidRPr="00E254BD" w:rsidRDefault="00981D83" w:rsidP="00161951">
                      <w:pPr>
                        <w:pStyle w:val="Verdana"/>
                        <w:spacing w:line="300" w:lineRule="auto"/>
                        <w:rPr>
                          <w:szCs w:val="20"/>
                        </w:rPr>
                      </w:pPr>
                    </w:p>
                    <w:p w14:paraId="1BB8B0D2" w14:textId="77777777" w:rsidR="00981D83" w:rsidRPr="00E254BD" w:rsidRDefault="00981D83" w:rsidP="00161951">
                      <w:pPr>
                        <w:pStyle w:val="Verdana"/>
                        <w:spacing w:line="300" w:lineRule="auto"/>
                        <w:rPr>
                          <w:szCs w:val="20"/>
                        </w:rPr>
                      </w:pPr>
                      <w:r>
                        <w:rPr>
                          <w:szCs w:val="20"/>
                        </w:rPr>
                        <w:t>Foto: Susanne Kamstrup-Braad</w:t>
                      </w:r>
                    </w:p>
                    <w:p w14:paraId="17643997" w14:textId="77777777" w:rsidR="00981D83" w:rsidRPr="00E254BD" w:rsidRDefault="00981D83" w:rsidP="00161951">
                      <w:pPr>
                        <w:pStyle w:val="Verdana"/>
                        <w:spacing w:line="300" w:lineRule="auto"/>
                        <w:rPr>
                          <w:szCs w:val="20"/>
                        </w:rPr>
                      </w:pPr>
                    </w:p>
                    <w:p w14:paraId="7B020C66" w14:textId="77777777" w:rsidR="00981D83" w:rsidRPr="00E254BD" w:rsidRDefault="00981D83" w:rsidP="00161951">
                      <w:pPr>
                        <w:pStyle w:val="Verdana"/>
                        <w:spacing w:line="300" w:lineRule="auto"/>
                        <w:rPr>
                          <w:szCs w:val="20"/>
                        </w:rPr>
                      </w:pPr>
                    </w:p>
                    <w:p w14:paraId="18A2AE40"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34039735" w14:textId="77777777" w:rsidR="00981D83" w:rsidRPr="00E254BD" w:rsidRDefault="00981D83" w:rsidP="00161951">
                      <w:pPr>
                        <w:pStyle w:val="Verdana"/>
                        <w:spacing w:line="300" w:lineRule="auto"/>
                        <w:rPr>
                          <w:szCs w:val="20"/>
                        </w:rPr>
                      </w:pPr>
                      <w:r w:rsidRPr="00E254BD">
                        <w:rPr>
                          <w:szCs w:val="20"/>
                        </w:rPr>
                        <w:t>Nyropsgade 30</w:t>
                      </w:r>
                    </w:p>
                    <w:p w14:paraId="08CC8A73" w14:textId="77777777" w:rsidR="00981D83" w:rsidRPr="00E254BD" w:rsidRDefault="00981D83" w:rsidP="00161951">
                      <w:pPr>
                        <w:pStyle w:val="Verdana"/>
                        <w:spacing w:line="300" w:lineRule="auto"/>
                        <w:rPr>
                          <w:szCs w:val="20"/>
                        </w:rPr>
                      </w:pPr>
                      <w:r w:rsidRPr="00E254BD">
                        <w:rPr>
                          <w:szCs w:val="20"/>
                        </w:rPr>
                        <w:t>1780 København V</w:t>
                      </w:r>
                    </w:p>
                    <w:p w14:paraId="29E8081D" w14:textId="77777777" w:rsidR="00981D83" w:rsidRPr="00E254BD" w:rsidRDefault="00981D83" w:rsidP="00161951">
                      <w:pPr>
                        <w:pStyle w:val="Verdana"/>
                        <w:spacing w:line="300" w:lineRule="auto"/>
                        <w:rPr>
                          <w:szCs w:val="20"/>
                        </w:rPr>
                      </w:pPr>
                      <w:r w:rsidRPr="00E254BD">
                        <w:rPr>
                          <w:szCs w:val="20"/>
                        </w:rPr>
                        <w:t>Tlf.: 33 95 80 00</w:t>
                      </w:r>
                    </w:p>
                    <w:p w14:paraId="458C0C10" w14:textId="77777777" w:rsidR="00981D83" w:rsidRPr="00E254BD" w:rsidRDefault="00981D83" w:rsidP="00161951">
                      <w:pPr>
                        <w:pStyle w:val="Verdana"/>
                        <w:spacing w:line="300" w:lineRule="auto"/>
                        <w:rPr>
                          <w:szCs w:val="20"/>
                        </w:rPr>
                      </w:pPr>
                      <w:hyperlink r:id="rId22" w:history="1">
                        <w:r w:rsidRPr="00B847EF">
                          <w:rPr>
                            <w:rStyle w:val="Hyperlink"/>
                            <w:szCs w:val="20"/>
                          </w:rPr>
                          <w:t xml:space="preserve">mail@fiskeristyrelsen.dk </w:t>
                        </w:r>
                      </w:hyperlink>
                    </w:p>
                    <w:p w14:paraId="28B79F40"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27652122"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6DB4E8BF" w14:textId="77777777" w:rsidR="00981D83" w:rsidRPr="00220C62" w:rsidRDefault="00981D83" w:rsidP="00161951">
                      <w:pPr>
                        <w:pStyle w:val="Verdana"/>
                        <w:spacing w:line="300" w:lineRule="auto"/>
                        <w:rPr>
                          <w:szCs w:val="20"/>
                        </w:rPr>
                      </w:pPr>
                      <w:r>
                        <w:rPr>
                          <w:szCs w:val="20"/>
                        </w:rPr>
                        <w:fldChar w:fldCharType="end"/>
                      </w:r>
                    </w:p>
                    <w:p w14:paraId="5051C798" w14:textId="77777777" w:rsidR="00981D83" w:rsidRDefault="00981D83" w:rsidP="00161951"/>
                    <w:p w14:paraId="6C62F4BF"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2B543E1F" w14:textId="77777777" w:rsidR="00981D83" w:rsidRPr="00E254BD" w:rsidRDefault="00981D83" w:rsidP="00161951">
                      <w:pPr>
                        <w:pStyle w:val="Verdana"/>
                        <w:spacing w:line="300" w:lineRule="auto"/>
                        <w:rPr>
                          <w:szCs w:val="20"/>
                        </w:rPr>
                      </w:pPr>
                    </w:p>
                    <w:p w14:paraId="59DFF31E" w14:textId="77777777" w:rsidR="00981D83" w:rsidRPr="00E254BD" w:rsidRDefault="00981D83" w:rsidP="00161951">
                      <w:pPr>
                        <w:pStyle w:val="Verdana"/>
                        <w:spacing w:line="300" w:lineRule="auto"/>
                        <w:rPr>
                          <w:b/>
                          <w:szCs w:val="20"/>
                        </w:rPr>
                      </w:pPr>
                      <w:r w:rsidRPr="00E254BD">
                        <w:rPr>
                          <w:b/>
                          <w:szCs w:val="20"/>
                        </w:rPr>
                        <w:t>Fiskeri, natur og miljø</w:t>
                      </w:r>
                    </w:p>
                    <w:p w14:paraId="7F7EA727"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38DF7A88" w14:textId="77777777" w:rsidR="00981D83" w:rsidRPr="00E254BD" w:rsidRDefault="00981D83" w:rsidP="00161951">
                      <w:pPr>
                        <w:pStyle w:val="Verdana"/>
                        <w:spacing w:line="300" w:lineRule="auto"/>
                        <w:rPr>
                          <w:szCs w:val="20"/>
                        </w:rPr>
                      </w:pPr>
                    </w:p>
                    <w:p w14:paraId="706C7484"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0BBEE63D" w14:textId="77777777" w:rsidR="00981D83" w:rsidRPr="00E254BD" w:rsidRDefault="00981D83" w:rsidP="00161951">
                      <w:pPr>
                        <w:pStyle w:val="Verdana"/>
                        <w:spacing w:line="300" w:lineRule="auto"/>
                        <w:rPr>
                          <w:szCs w:val="20"/>
                        </w:rPr>
                      </w:pPr>
                    </w:p>
                    <w:p w14:paraId="3593766C" w14:textId="77777777" w:rsidR="00981D83" w:rsidRPr="00E254BD" w:rsidRDefault="00981D83" w:rsidP="00161951">
                      <w:pPr>
                        <w:pStyle w:val="Verdana"/>
                        <w:spacing w:line="300" w:lineRule="auto"/>
                        <w:rPr>
                          <w:szCs w:val="20"/>
                        </w:rPr>
                      </w:pPr>
                      <w:r>
                        <w:rPr>
                          <w:szCs w:val="20"/>
                        </w:rPr>
                        <w:t>Foto: Susanne Kamstrup-Braad</w:t>
                      </w:r>
                    </w:p>
                    <w:p w14:paraId="7532D2EA" w14:textId="77777777" w:rsidR="00981D83" w:rsidRPr="00E254BD" w:rsidRDefault="00981D83" w:rsidP="00161951">
                      <w:pPr>
                        <w:pStyle w:val="Verdana"/>
                        <w:spacing w:line="300" w:lineRule="auto"/>
                        <w:rPr>
                          <w:szCs w:val="20"/>
                        </w:rPr>
                      </w:pPr>
                    </w:p>
                    <w:p w14:paraId="39D2585D" w14:textId="77777777" w:rsidR="00981D83" w:rsidRPr="00E254BD" w:rsidRDefault="00981D83" w:rsidP="00161951">
                      <w:pPr>
                        <w:pStyle w:val="Verdana"/>
                        <w:spacing w:line="300" w:lineRule="auto"/>
                        <w:rPr>
                          <w:szCs w:val="20"/>
                        </w:rPr>
                      </w:pPr>
                    </w:p>
                    <w:p w14:paraId="5594BD47"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462E304C" w14:textId="77777777" w:rsidR="00981D83" w:rsidRPr="00E254BD" w:rsidRDefault="00981D83" w:rsidP="00161951">
                      <w:pPr>
                        <w:pStyle w:val="Verdana"/>
                        <w:spacing w:line="300" w:lineRule="auto"/>
                        <w:rPr>
                          <w:szCs w:val="20"/>
                        </w:rPr>
                      </w:pPr>
                      <w:r w:rsidRPr="00E254BD">
                        <w:rPr>
                          <w:szCs w:val="20"/>
                        </w:rPr>
                        <w:t>Nyropsgade 30</w:t>
                      </w:r>
                    </w:p>
                    <w:p w14:paraId="74FFB5D6" w14:textId="77777777" w:rsidR="00981D83" w:rsidRPr="00E254BD" w:rsidRDefault="00981D83" w:rsidP="00161951">
                      <w:pPr>
                        <w:pStyle w:val="Verdana"/>
                        <w:spacing w:line="300" w:lineRule="auto"/>
                        <w:rPr>
                          <w:szCs w:val="20"/>
                        </w:rPr>
                      </w:pPr>
                      <w:r w:rsidRPr="00E254BD">
                        <w:rPr>
                          <w:szCs w:val="20"/>
                        </w:rPr>
                        <w:t>1780 København V</w:t>
                      </w:r>
                    </w:p>
                    <w:p w14:paraId="10EFD7F8" w14:textId="77777777" w:rsidR="00981D83" w:rsidRPr="00E254BD" w:rsidRDefault="00981D83" w:rsidP="00161951">
                      <w:pPr>
                        <w:pStyle w:val="Verdana"/>
                        <w:spacing w:line="300" w:lineRule="auto"/>
                        <w:rPr>
                          <w:szCs w:val="20"/>
                        </w:rPr>
                      </w:pPr>
                      <w:r w:rsidRPr="00E254BD">
                        <w:rPr>
                          <w:szCs w:val="20"/>
                        </w:rPr>
                        <w:t>Tlf.: 33 95 80 00</w:t>
                      </w:r>
                    </w:p>
                    <w:p w14:paraId="5C3CF712" w14:textId="77777777" w:rsidR="00981D83" w:rsidRPr="00E254BD" w:rsidRDefault="00981D83" w:rsidP="00161951">
                      <w:pPr>
                        <w:pStyle w:val="Verdana"/>
                        <w:spacing w:line="300" w:lineRule="auto"/>
                        <w:rPr>
                          <w:szCs w:val="20"/>
                        </w:rPr>
                      </w:pPr>
                      <w:hyperlink r:id="rId23" w:history="1">
                        <w:r w:rsidRPr="00B847EF">
                          <w:rPr>
                            <w:rStyle w:val="Hyperlink"/>
                            <w:szCs w:val="20"/>
                          </w:rPr>
                          <w:t xml:space="preserve">mail@fiskeristyrelsen.dk </w:t>
                        </w:r>
                      </w:hyperlink>
                    </w:p>
                    <w:p w14:paraId="29DF4D4D"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76A53BB1"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3BEFE266" w14:textId="77777777" w:rsidR="00981D83" w:rsidRPr="00220C62" w:rsidRDefault="00981D83" w:rsidP="00161951">
                      <w:pPr>
                        <w:pStyle w:val="Verdana"/>
                        <w:spacing w:line="300" w:lineRule="auto"/>
                        <w:rPr>
                          <w:szCs w:val="20"/>
                        </w:rPr>
                      </w:pPr>
                      <w:r>
                        <w:rPr>
                          <w:szCs w:val="20"/>
                        </w:rPr>
                        <w:fldChar w:fldCharType="end"/>
                      </w:r>
                    </w:p>
                    <w:p w14:paraId="7CCD2883" w14:textId="77777777" w:rsidR="00981D83" w:rsidRDefault="00981D83" w:rsidP="00161951"/>
                    <w:p w14:paraId="6598120A" w14:textId="77777777" w:rsidR="00981D83" w:rsidRPr="00E254BD" w:rsidRDefault="00981D83" w:rsidP="00161951">
                      <w:pPr>
                        <w:pStyle w:val="Verdana"/>
                        <w:spacing w:line="300" w:lineRule="auto"/>
                        <w:rPr>
                          <w:sz w:val="28"/>
                          <w:szCs w:val="28"/>
                        </w:rPr>
                      </w:pPr>
                      <w:r w:rsidRPr="00E254BD">
                        <w:rPr>
                          <w:sz w:val="28"/>
                          <w:szCs w:val="28"/>
                        </w:rPr>
                        <w:t xml:space="preserve">Kolofon </w:t>
                      </w:r>
                    </w:p>
                    <w:p w14:paraId="15F8EB91" w14:textId="77777777" w:rsidR="00981D83" w:rsidRPr="00E254BD" w:rsidRDefault="00981D83" w:rsidP="00161951">
                      <w:pPr>
                        <w:pStyle w:val="Verdana"/>
                        <w:spacing w:line="300" w:lineRule="auto"/>
                        <w:rPr>
                          <w:szCs w:val="20"/>
                        </w:rPr>
                      </w:pPr>
                    </w:p>
                    <w:p w14:paraId="0971DCAA" w14:textId="77777777" w:rsidR="00981D83" w:rsidRPr="00E254BD" w:rsidRDefault="00981D83" w:rsidP="00161951">
                      <w:pPr>
                        <w:pStyle w:val="Verdana"/>
                        <w:spacing w:line="300" w:lineRule="auto"/>
                        <w:rPr>
                          <w:b/>
                          <w:szCs w:val="20"/>
                        </w:rPr>
                      </w:pPr>
                      <w:r w:rsidRPr="00E254BD">
                        <w:rPr>
                          <w:b/>
                          <w:szCs w:val="20"/>
                        </w:rPr>
                        <w:t>Fiskeri, natur og miljø</w:t>
                      </w:r>
                    </w:p>
                    <w:p w14:paraId="702B2811" w14:textId="77777777" w:rsidR="00981D83" w:rsidRPr="00E254BD" w:rsidRDefault="00981D83" w:rsidP="00161951">
                      <w:pPr>
                        <w:pStyle w:val="Verdana"/>
                        <w:spacing w:line="300" w:lineRule="auto"/>
                        <w:rPr>
                          <w:szCs w:val="20"/>
                        </w:rPr>
                      </w:pPr>
                      <w:r>
                        <w:rPr>
                          <w:szCs w:val="20"/>
                        </w:rPr>
                        <w:t>Vejledning om tilskud til marin innovation, marin biodiversitet og økosystemer samt udsætning af ål</w:t>
                      </w:r>
                      <w:r w:rsidRPr="00E254BD">
                        <w:rPr>
                          <w:szCs w:val="20"/>
                        </w:rPr>
                        <w:t xml:space="preserve"> - </w:t>
                      </w:r>
                      <w:r>
                        <w:rPr>
                          <w:szCs w:val="20"/>
                        </w:rPr>
                        <w:t>2019</w:t>
                      </w:r>
                    </w:p>
                    <w:p w14:paraId="42AD0ADD" w14:textId="77777777" w:rsidR="00981D83" w:rsidRPr="00E254BD" w:rsidRDefault="00981D83" w:rsidP="00161951">
                      <w:pPr>
                        <w:pStyle w:val="Verdana"/>
                        <w:spacing w:line="300" w:lineRule="auto"/>
                        <w:rPr>
                          <w:szCs w:val="20"/>
                        </w:rPr>
                      </w:pPr>
                    </w:p>
                    <w:p w14:paraId="03868F57" w14:textId="77777777" w:rsidR="00981D83" w:rsidRPr="00E254BD" w:rsidRDefault="00981D83" w:rsidP="00161951">
                      <w:pPr>
                        <w:pStyle w:val="Verdana"/>
                        <w:spacing w:line="300" w:lineRule="auto"/>
                        <w:rPr>
                          <w:szCs w:val="20"/>
                        </w:rPr>
                      </w:pPr>
                      <w:r w:rsidRPr="00E254BD">
                        <w:rPr>
                          <w:szCs w:val="20"/>
                        </w:rPr>
                        <w:t xml:space="preserve">Denne vejledning er udarbejdet af </w:t>
                      </w:r>
                      <w:r>
                        <w:rPr>
                          <w:szCs w:val="20"/>
                        </w:rPr>
                        <w:t>Udenrigsministeriet, Fiskeristyrelsen,</w:t>
                      </w:r>
                      <w:r w:rsidRPr="00E254BD">
                        <w:rPr>
                          <w:szCs w:val="20"/>
                        </w:rPr>
                        <w:t xml:space="preserve"> </w:t>
                      </w:r>
                      <w:r>
                        <w:rPr>
                          <w:szCs w:val="20"/>
                        </w:rPr>
                        <w:t>2019</w:t>
                      </w:r>
                    </w:p>
                    <w:p w14:paraId="5C35A1EB" w14:textId="77777777" w:rsidR="00981D83" w:rsidRPr="00E254BD" w:rsidRDefault="00981D83" w:rsidP="00161951">
                      <w:pPr>
                        <w:pStyle w:val="Verdana"/>
                        <w:spacing w:line="300" w:lineRule="auto"/>
                        <w:rPr>
                          <w:szCs w:val="20"/>
                        </w:rPr>
                      </w:pPr>
                    </w:p>
                    <w:p w14:paraId="10919FBF" w14:textId="77777777" w:rsidR="00981D83" w:rsidRPr="00E254BD" w:rsidRDefault="00981D83" w:rsidP="00161951">
                      <w:pPr>
                        <w:pStyle w:val="Verdana"/>
                        <w:spacing w:line="300" w:lineRule="auto"/>
                        <w:rPr>
                          <w:szCs w:val="20"/>
                        </w:rPr>
                      </w:pPr>
                      <w:r>
                        <w:rPr>
                          <w:szCs w:val="20"/>
                        </w:rPr>
                        <w:t>Foto: Susanne Kamstrup-Braad</w:t>
                      </w:r>
                    </w:p>
                    <w:p w14:paraId="3DAA2107" w14:textId="77777777" w:rsidR="00981D83" w:rsidRPr="00E254BD" w:rsidRDefault="00981D83" w:rsidP="00161951">
                      <w:pPr>
                        <w:pStyle w:val="Verdana"/>
                        <w:spacing w:line="300" w:lineRule="auto"/>
                        <w:rPr>
                          <w:szCs w:val="20"/>
                        </w:rPr>
                      </w:pPr>
                    </w:p>
                    <w:p w14:paraId="42C1DDB0" w14:textId="77777777" w:rsidR="00981D83" w:rsidRPr="00E254BD" w:rsidRDefault="00981D83" w:rsidP="00161951">
                      <w:pPr>
                        <w:pStyle w:val="Verdana"/>
                        <w:spacing w:line="300" w:lineRule="auto"/>
                        <w:rPr>
                          <w:szCs w:val="20"/>
                        </w:rPr>
                      </w:pPr>
                    </w:p>
                    <w:p w14:paraId="2262821B" w14:textId="77777777" w:rsidR="00981D83" w:rsidRPr="00E254BD" w:rsidRDefault="00981D83" w:rsidP="00161951">
                      <w:pPr>
                        <w:pStyle w:val="Verdana"/>
                        <w:spacing w:line="300" w:lineRule="auto"/>
                        <w:rPr>
                          <w:b/>
                          <w:szCs w:val="20"/>
                        </w:rPr>
                      </w:pPr>
                      <w:r>
                        <w:rPr>
                          <w:b/>
                          <w:szCs w:val="20"/>
                        </w:rPr>
                        <w:t>Udenrigs</w:t>
                      </w:r>
                      <w:r w:rsidRPr="00E254BD">
                        <w:rPr>
                          <w:b/>
                          <w:szCs w:val="20"/>
                        </w:rPr>
                        <w:t>ministerie</w:t>
                      </w:r>
                      <w:r>
                        <w:rPr>
                          <w:b/>
                          <w:szCs w:val="20"/>
                        </w:rPr>
                        <w:t>t, Fiskeri</w:t>
                      </w:r>
                      <w:r w:rsidRPr="00E254BD">
                        <w:rPr>
                          <w:b/>
                          <w:szCs w:val="20"/>
                        </w:rPr>
                        <w:t>styrelsen</w:t>
                      </w:r>
                    </w:p>
                    <w:p w14:paraId="3825FF21" w14:textId="77777777" w:rsidR="00981D83" w:rsidRPr="00E254BD" w:rsidRDefault="00981D83" w:rsidP="00161951">
                      <w:pPr>
                        <w:pStyle w:val="Verdana"/>
                        <w:spacing w:line="300" w:lineRule="auto"/>
                        <w:rPr>
                          <w:szCs w:val="20"/>
                        </w:rPr>
                      </w:pPr>
                      <w:r w:rsidRPr="00E254BD">
                        <w:rPr>
                          <w:szCs w:val="20"/>
                        </w:rPr>
                        <w:t>Nyropsgade 30</w:t>
                      </w:r>
                    </w:p>
                    <w:p w14:paraId="24B96D1B" w14:textId="77777777" w:rsidR="00981D83" w:rsidRPr="00E254BD" w:rsidRDefault="00981D83" w:rsidP="00161951">
                      <w:pPr>
                        <w:pStyle w:val="Verdana"/>
                        <w:spacing w:line="300" w:lineRule="auto"/>
                        <w:rPr>
                          <w:szCs w:val="20"/>
                        </w:rPr>
                      </w:pPr>
                      <w:r w:rsidRPr="00E254BD">
                        <w:rPr>
                          <w:szCs w:val="20"/>
                        </w:rPr>
                        <w:t>1780 København V</w:t>
                      </w:r>
                    </w:p>
                    <w:p w14:paraId="789B6FA9" w14:textId="77777777" w:rsidR="00981D83" w:rsidRPr="00E254BD" w:rsidRDefault="00981D83" w:rsidP="00161951">
                      <w:pPr>
                        <w:pStyle w:val="Verdana"/>
                        <w:spacing w:line="300" w:lineRule="auto"/>
                        <w:rPr>
                          <w:szCs w:val="20"/>
                        </w:rPr>
                      </w:pPr>
                      <w:r w:rsidRPr="00E254BD">
                        <w:rPr>
                          <w:szCs w:val="20"/>
                        </w:rPr>
                        <w:t>Tlf.: 33 95 80 00</w:t>
                      </w:r>
                    </w:p>
                    <w:p w14:paraId="7E1791D7" w14:textId="77777777" w:rsidR="00981D83" w:rsidRPr="00E254BD" w:rsidRDefault="00981D83" w:rsidP="00161951">
                      <w:pPr>
                        <w:pStyle w:val="Verdana"/>
                        <w:spacing w:line="300" w:lineRule="auto"/>
                        <w:rPr>
                          <w:szCs w:val="20"/>
                        </w:rPr>
                      </w:pPr>
                      <w:hyperlink r:id="rId24" w:history="1">
                        <w:r w:rsidRPr="00B847EF">
                          <w:rPr>
                            <w:rStyle w:val="Hyperlink"/>
                            <w:szCs w:val="20"/>
                          </w:rPr>
                          <w:t xml:space="preserve">mail@fiskeristyrelsen.dk </w:t>
                        </w:r>
                      </w:hyperlink>
                    </w:p>
                    <w:p w14:paraId="6942D13A" w14:textId="77777777" w:rsidR="00981D83" w:rsidRPr="00654BE4" w:rsidRDefault="00981D83" w:rsidP="00161951">
                      <w:pPr>
                        <w:pStyle w:val="Verdana"/>
                        <w:spacing w:line="300" w:lineRule="auto"/>
                        <w:rPr>
                          <w:szCs w:val="20"/>
                        </w:rPr>
                      </w:pPr>
                      <w:r>
                        <w:rPr>
                          <w:szCs w:val="20"/>
                        </w:rPr>
                        <w:fldChar w:fldCharType="begin"/>
                      </w:r>
                      <w:r>
                        <w:rPr>
                          <w:szCs w:val="20"/>
                        </w:rPr>
                        <w:instrText xml:space="preserve"> HYPERLINK "http://</w:instrText>
                      </w:r>
                      <w:r w:rsidRPr="00654BE4">
                        <w:rPr>
                          <w:szCs w:val="20"/>
                        </w:rPr>
                        <w:instrText>www.fiskeristyrelsen.dk</w:instrText>
                      </w:r>
                    </w:p>
                    <w:p w14:paraId="43617C1B" w14:textId="77777777" w:rsidR="00981D83" w:rsidRPr="00B847EF" w:rsidRDefault="00981D83" w:rsidP="00161951">
                      <w:pPr>
                        <w:pStyle w:val="Verdana"/>
                        <w:spacing w:line="300" w:lineRule="auto"/>
                        <w:rPr>
                          <w:rStyle w:val="Hyperlink"/>
                          <w:szCs w:val="20"/>
                        </w:rPr>
                      </w:pPr>
                      <w:r>
                        <w:rPr>
                          <w:szCs w:val="20"/>
                        </w:rPr>
                        <w:instrText xml:space="preserve">" </w:instrText>
                      </w:r>
                      <w:r>
                        <w:rPr>
                          <w:szCs w:val="20"/>
                        </w:rPr>
                        <w:fldChar w:fldCharType="separate"/>
                      </w:r>
                      <w:r w:rsidRPr="00B847EF">
                        <w:rPr>
                          <w:rStyle w:val="Hyperlink"/>
                          <w:szCs w:val="20"/>
                        </w:rPr>
                        <w:t>www.fiskeristyrelsen.dk</w:t>
                      </w:r>
                    </w:p>
                    <w:p w14:paraId="0DE2F014" w14:textId="77777777" w:rsidR="00981D83" w:rsidRPr="00220C62" w:rsidRDefault="00981D83" w:rsidP="00161951">
                      <w:pPr>
                        <w:pStyle w:val="Verdana"/>
                        <w:spacing w:line="300" w:lineRule="auto"/>
                        <w:rPr>
                          <w:szCs w:val="20"/>
                        </w:rPr>
                      </w:pPr>
                      <w:r>
                        <w:rPr>
                          <w:szCs w:val="20"/>
                        </w:rPr>
                        <w:fldChar w:fldCharType="end"/>
                      </w:r>
                    </w:p>
                  </w:txbxContent>
                </v:textbox>
                <w10:anchorlock/>
              </v:shape>
            </w:pict>
          </mc:Fallback>
        </mc:AlternateContent>
      </w:r>
    </w:p>
    <w:p w14:paraId="2459D57A" w14:textId="77777777" w:rsidR="00161951" w:rsidRPr="007F1150" w:rsidRDefault="00161951" w:rsidP="00161951">
      <w:pPr>
        <w:tabs>
          <w:tab w:val="left" w:pos="489"/>
        </w:tabs>
        <w:jc w:val="both"/>
        <w:rPr>
          <w:szCs w:val="20"/>
        </w:rPr>
      </w:pPr>
      <w:r>
        <w:rPr>
          <w:szCs w:val="20"/>
        </w:rPr>
        <w:tab/>
      </w:r>
    </w:p>
    <w:p w14:paraId="255F7BE5" w14:textId="77777777" w:rsidR="00161951" w:rsidRPr="007F1150" w:rsidRDefault="00161951" w:rsidP="00161951">
      <w:pPr>
        <w:tabs>
          <w:tab w:val="left" w:pos="1044"/>
        </w:tabs>
        <w:jc w:val="both"/>
        <w:rPr>
          <w:szCs w:val="20"/>
        </w:rPr>
        <w:sectPr w:rsidR="00161951" w:rsidRPr="007F1150" w:rsidSect="0063514F">
          <w:headerReference w:type="default" r:id="rId25"/>
          <w:headerReference w:type="first" r:id="rId26"/>
          <w:pgSz w:w="11906" w:h="16838" w:code="9"/>
          <w:pgMar w:top="1418" w:right="1134" w:bottom="1418" w:left="1134" w:header="0" w:footer="473" w:gutter="0"/>
          <w:pgNumType w:start="0"/>
          <w:cols w:space="708"/>
          <w:titlePg/>
          <w:docGrid w:linePitch="360"/>
        </w:sectPr>
      </w:pPr>
      <w:r>
        <w:rPr>
          <w:szCs w:val="20"/>
        </w:rPr>
        <w:tab/>
      </w:r>
    </w:p>
    <w:p w14:paraId="5B20BA1C" w14:textId="77777777" w:rsidR="00161951" w:rsidRPr="00130763" w:rsidRDefault="00161951" w:rsidP="00161951">
      <w:pPr>
        <w:ind w:right="-568"/>
        <w:jc w:val="both"/>
        <w:rPr>
          <w:sz w:val="44"/>
          <w:szCs w:val="44"/>
        </w:rPr>
      </w:pPr>
      <w:r>
        <w:rPr>
          <w:sz w:val="44"/>
          <w:szCs w:val="44"/>
        </w:rPr>
        <w:lastRenderedPageBreak/>
        <w:t>Indhold</w:t>
      </w:r>
    </w:p>
    <w:p w14:paraId="1190ADAD" w14:textId="77777777" w:rsidR="00161951" w:rsidRDefault="00161951" w:rsidP="00161951">
      <w:pPr>
        <w:ind w:right="-568"/>
        <w:jc w:val="both"/>
      </w:pPr>
    </w:p>
    <w:p w14:paraId="0C228EFF" w14:textId="7329FABD" w:rsidR="00284FDA" w:rsidRDefault="00161951">
      <w:pPr>
        <w:pStyle w:val="Indholdsfortegnelse1"/>
        <w:rPr>
          <w:rFonts w:eastAsiaTheme="minorEastAsia" w:cstheme="minorBidi"/>
          <w:b w:val="0"/>
          <w:bCs w:val="0"/>
          <w:caps w:val="0"/>
          <w:noProof/>
          <w:sz w:val="22"/>
          <w:szCs w:val="22"/>
          <w:lang w:eastAsia="da-DK"/>
        </w:rPr>
      </w:pPr>
      <w:r>
        <w:rPr>
          <w:rFonts w:ascii="Arial" w:hAnsi="Arial"/>
          <w:sz w:val="26"/>
        </w:rPr>
        <w:fldChar w:fldCharType="begin"/>
      </w:r>
      <w:r>
        <w:rPr>
          <w:rFonts w:ascii="Arial" w:hAnsi="Arial"/>
          <w:sz w:val="26"/>
        </w:rPr>
        <w:instrText xml:space="preserve"> TOC \o "1-3" \h \z \u </w:instrText>
      </w:r>
      <w:r>
        <w:rPr>
          <w:rFonts w:ascii="Arial" w:hAnsi="Arial"/>
          <w:sz w:val="26"/>
        </w:rPr>
        <w:fldChar w:fldCharType="separate"/>
      </w:r>
      <w:hyperlink w:anchor="_Toc139487279" w:history="1">
        <w:r w:rsidR="00284FDA" w:rsidRPr="00084EE9">
          <w:rPr>
            <w:rStyle w:val="Hyperlink"/>
            <w:noProof/>
          </w:rPr>
          <w:t>1.</w:t>
        </w:r>
        <w:r w:rsidR="00284FDA">
          <w:rPr>
            <w:rFonts w:eastAsiaTheme="minorEastAsia" w:cstheme="minorBidi"/>
            <w:b w:val="0"/>
            <w:bCs w:val="0"/>
            <w:caps w:val="0"/>
            <w:noProof/>
            <w:sz w:val="22"/>
            <w:szCs w:val="22"/>
            <w:lang w:eastAsia="da-DK"/>
          </w:rPr>
          <w:tab/>
        </w:r>
        <w:r w:rsidR="00284FDA" w:rsidRPr="00084EE9">
          <w:rPr>
            <w:rStyle w:val="Hyperlink"/>
            <w:noProof/>
          </w:rPr>
          <w:t>Om ordningen</w:t>
        </w:r>
        <w:r w:rsidR="00284FDA">
          <w:rPr>
            <w:noProof/>
            <w:webHidden/>
          </w:rPr>
          <w:tab/>
        </w:r>
        <w:r w:rsidR="00284FDA">
          <w:rPr>
            <w:noProof/>
            <w:webHidden/>
          </w:rPr>
          <w:fldChar w:fldCharType="begin"/>
        </w:r>
        <w:r w:rsidR="00284FDA">
          <w:rPr>
            <w:noProof/>
            <w:webHidden/>
          </w:rPr>
          <w:instrText xml:space="preserve"> PAGEREF _Toc139487279 \h </w:instrText>
        </w:r>
        <w:r w:rsidR="00284FDA">
          <w:rPr>
            <w:noProof/>
            <w:webHidden/>
          </w:rPr>
        </w:r>
        <w:r w:rsidR="00284FDA">
          <w:rPr>
            <w:noProof/>
            <w:webHidden/>
          </w:rPr>
          <w:fldChar w:fldCharType="separate"/>
        </w:r>
        <w:r w:rsidR="0030120A">
          <w:rPr>
            <w:noProof/>
            <w:webHidden/>
          </w:rPr>
          <w:t>4</w:t>
        </w:r>
        <w:r w:rsidR="00284FDA">
          <w:rPr>
            <w:noProof/>
            <w:webHidden/>
          </w:rPr>
          <w:fldChar w:fldCharType="end"/>
        </w:r>
      </w:hyperlink>
    </w:p>
    <w:p w14:paraId="24D49744" w14:textId="0BF237E1" w:rsidR="00284FDA" w:rsidRDefault="00D029DA">
      <w:pPr>
        <w:pStyle w:val="Indholdsfortegnelse2"/>
        <w:rPr>
          <w:rFonts w:eastAsiaTheme="minorEastAsia" w:cstheme="minorBidi"/>
          <w:smallCaps w:val="0"/>
          <w:noProof/>
          <w:sz w:val="22"/>
          <w:szCs w:val="22"/>
          <w:lang w:eastAsia="da-DK"/>
        </w:rPr>
      </w:pPr>
      <w:hyperlink w:anchor="_Toc139487280" w:history="1">
        <w:r w:rsidR="00284FDA" w:rsidRPr="00084EE9">
          <w:rPr>
            <w:rStyle w:val="Hyperlink"/>
            <w:noProof/>
          </w:rPr>
          <w:t>1.1.</w:t>
        </w:r>
        <w:r w:rsidR="00284FDA">
          <w:rPr>
            <w:rFonts w:eastAsiaTheme="minorEastAsia" w:cstheme="minorBidi"/>
            <w:smallCaps w:val="0"/>
            <w:noProof/>
            <w:sz w:val="22"/>
            <w:szCs w:val="22"/>
            <w:lang w:eastAsia="da-DK"/>
          </w:rPr>
          <w:tab/>
        </w:r>
        <w:r w:rsidR="00284FDA" w:rsidRPr="00084EE9">
          <w:rPr>
            <w:rStyle w:val="Hyperlink"/>
            <w:noProof/>
          </w:rPr>
          <w:t>Brexittilpasningsreserven</w:t>
        </w:r>
        <w:r w:rsidR="00284FDA">
          <w:rPr>
            <w:noProof/>
            <w:webHidden/>
          </w:rPr>
          <w:tab/>
        </w:r>
        <w:r w:rsidR="00284FDA">
          <w:rPr>
            <w:noProof/>
            <w:webHidden/>
          </w:rPr>
          <w:fldChar w:fldCharType="begin"/>
        </w:r>
        <w:r w:rsidR="00284FDA">
          <w:rPr>
            <w:noProof/>
            <w:webHidden/>
          </w:rPr>
          <w:instrText xml:space="preserve"> PAGEREF _Toc139487280 \h </w:instrText>
        </w:r>
        <w:r w:rsidR="00284FDA">
          <w:rPr>
            <w:noProof/>
            <w:webHidden/>
          </w:rPr>
        </w:r>
        <w:r w:rsidR="00284FDA">
          <w:rPr>
            <w:noProof/>
            <w:webHidden/>
          </w:rPr>
          <w:fldChar w:fldCharType="separate"/>
        </w:r>
        <w:r w:rsidR="0030120A">
          <w:rPr>
            <w:noProof/>
            <w:webHidden/>
          </w:rPr>
          <w:t>4</w:t>
        </w:r>
        <w:r w:rsidR="00284FDA">
          <w:rPr>
            <w:noProof/>
            <w:webHidden/>
          </w:rPr>
          <w:fldChar w:fldCharType="end"/>
        </w:r>
      </w:hyperlink>
    </w:p>
    <w:p w14:paraId="0ABBE240" w14:textId="1C0678DF" w:rsidR="00284FDA" w:rsidRDefault="00D029DA">
      <w:pPr>
        <w:pStyle w:val="Indholdsfortegnelse2"/>
        <w:rPr>
          <w:rFonts w:eastAsiaTheme="minorEastAsia" w:cstheme="minorBidi"/>
          <w:smallCaps w:val="0"/>
          <w:noProof/>
          <w:sz w:val="22"/>
          <w:szCs w:val="22"/>
          <w:lang w:eastAsia="da-DK"/>
        </w:rPr>
      </w:pPr>
      <w:hyperlink w:anchor="_Toc139487281" w:history="1">
        <w:r w:rsidR="00284FDA" w:rsidRPr="00084EE9">
          <w:rPr>
            <w:rStyle w:val="Hyperlink"/>
            <w:noProof/>
          </w:rPr>
          <w:t>1.2.</w:t>
        </w:r>
        <w:r w:rsidR="00284FDA">
          <w:rPr>
            <w:rFonts w:eastAsiaTheme="minorEastAsia" w:cstheme="minorBidi"/>
            <w:smallCaps w:val="0"/>
            <w:noProof/>
            <w:sz w:val="22"/>
            <w:szCs w:val="22"/>
            <w:lang w:eastAsia="da-DK"/>
          </w:rPr>
          <w:tab/>
        </w:r>
        <w:r w:rsidR="00284FDA" w:rsidRPr="00084EE9">
          <w:rPr>
            <w:rStyle w:val="Hyperlink"/>
            <w:noProof/>
          </w:rPr>
          <w:t>Formålet med ordningen</w:t>
        </w:r>
        <w:r w:rsidR="00284FDA">
          <w:rPr>
            <w:noProof/>
            <w:webHidden/>
          </w:rPr>
          <w:tab/>
        </w:r>
        <w:r w:rsidR="00284FDA">
          <w:rPr>
            <w:noProof/>
            <w:webHidden/>
          </w:rPr>
          <w:fldChar w:fldCharType="begin"/>
        </w:r>
        <w:r w:rsidR="00284FDA">
          <w:rPr>
            <w:noProof/>
            <w:webHidden/>
          </w:rPr>
          <w:instrText xml:space="preserve"> PAGEREF _Toc139487281 \h </w:instrText>
        </w:r>
        <w:r w:rsidR="00284FDA">
          <w:rPr>
            <w:noProof/>
            <w:webHidden/>
          </w:rPr>
        </w:r>
        <w:r w:rsidR="00284FDA">
          <w:rPr>
            <w:noProof/>
            <w:webHidden/>
          </w:rPr>
          <w:fldChar w:fldCharType="separate"/>
        </w:r>
        <w:r w:rsidR="0030120A">
          <w:rPr>
            <w:noProof/>
            <w:webHidden/>
          </w:rPr>
          <w:t>4</w:t>
        </w:r>
        <w:r w:rsidR="00284FDA">
          <w:rPr>
            <w:noProof/>
            <w:webHidden/>
          </w:rPr>
          <w:fldChar w:fldCharType="end"/>
        </w:r>
      </w:hyperlink>
    </w:p>
    <w:p w14:paraId="64E35CDB" w14:textId="2314CA2E" w:rsidR="00284FDA" w:rsidRDefault="00D029DA">
      <w:pPr>
        <w:pStyle w:val="Indholdsfortegnelse2"/>
        <w:rPr>
          <w:rFonts w:eastAsiaTheme="minorEastAsia" w:cstheme="minorBidi"/>
          <w:smallCaps w:val="0"/>
          <w:noProof/>
          <w:sz w:val="22"/>
          <w:szCs w:val="22"/>
          <w:lang w:eastAsia="da-DK"/>
        </w:rPr>
      </w:pPr>
      <w:hyperlink w:anchor="_Toc139487282" w:history="1">
        <w:r w:rsidR="00284FDA" w:rsidRPr="00084EE9">
          <w:rPr>
            <w:rStyle w:val="Hyperlink"/>
            <w:noProof/>
          </w:rPr>
          <w:t>1.3.</w:t>
        </w:r>
        <w:r w:rsidR="00284FDA">
          <w:rPr>
            <w:rFonts w:eastAsiaTheme="minorEastAsia" w:cstheme="minorBidi"/>
            <w:smallCaps w:val="0"/>
            <w:noProof/>
            <w:sz w:val="22"/>
            <w:szCs w:val="22"/>
            <w:lang w:eastAsia="da-DK"/>
          </w:rPr>
          <w:tab/>
        </w:r>
        <w:r w:rsidR="00284FDA" w:rsidRPr="00084EE9">
          <w:rPr>
            <w:rStyle w:val="Hyperlink"/>
            <w:noProof/>
          </w:rPr>
          <w:t>Hvem kan søge</w:t>
        </w:r>
        <w:r w:rsidR="00284FDA">
          <w:rPr>
            <w:noProof/>
            <w:webHidden/>
          </w:rPr>
          <w:tab/>
        </w:r>
        <w:r w:rsidR="00284FDA">
          <w:rPr>
            <w:noProof/>
            <w:webHidden/>
          </w:rPr>
          <w:fldChar w:fldCharType="begin"/>
        </w:r>
        <w:r w:rsidR="00284FDA">
          <w:rPr>
            <w:noProof/>
            <w:webHidden/>
          </w:rPr>
          <w:instrText xml:space="preserve"> PAGEREF _Toc139487282 \h </w:instrText>
        </w:r>
        <w:r w:rsidR="00284FDA">
          <w:rPr>
            <w:noProof/>
            <w:webHidden/>
          </w:rPr>
        </w:r>
        <w:r w:rsidR="00284FDA">
          <w:rPr>
            <w:noProof/>
            <w:webHidden/>
          </w:rPr>
          <w:fldChar w:fldCharType="separate"/>
        </w:r>
        <w:r w:rsidR="0030120A">
          <w:rPr>
            <w:noProof/>
            <w:webHidden/>
          </w:rPr>
          <w:t>5</w:t>
        </w:r>
        <w:r w:rsidR="00284FDA">
          <w:rPr>
            <w:noProof/>
            <w:webHidden/>
          </w:rPr>
          <w:fldChar w:fldCharType="end"/>
        </w:r>
      </w:hyperlink>
    </w:p>
    <w:p w14:paraId="016E32D3" w14:textId="7592A575" w:rsidR="00284FDA" w:rsidRDefault="00D029DA">
      <w:pPr>
        <w:pStyle w:val="Indholdsfortegnelse2"/>
        <w:rPr>
          <w:rFonts w:eastAsiaTheme="minorEastAsia" w:cstheme="minorBidi"/>
          <w:smallCaps w:val="0"/>
          <w:noProof/>
          <w:sz w:val="22"/>
          <w:szCs w:val="22"/>
          <w:lang w:eastAsia="da-DK"/>
        </w:rPr>
      </w:pPr>
      <w:hyperlink w:anchor="_Toc139487283" w:history="1">
        <w:r w:rsidR="00284FDA" w:rsidRPr="00084EE9">
          <w:rPr>
            <w:rStyle w:val="Hyperlink"/>
            <w:noProof/>
          </w:rPr>
          <w:t>1.4.</w:t>
        </w:r>
        <w:r w:rsidR="00284FDA">
          <w:rPr>
            <w:rFonts w:eastAsiaTheme="minorEastAsia" w:cstheme="minorBidi"/>
            <w:smallCaps w:val="0"/>
            <w:noProof/>
            <w:sz w:val="22"/>
            <w:szCs w:val="22"/>
            <w:lang w:eastAsia="da-DK"/>
          </w:rPr>
          <w:tab/>
        </w:r>
        <w:r w:rsidR="00284FDA" w:rsidRPr="00084EE9">
          <w:rPr>
            <w:rStyle w:val="Hyperlink"/>
            <w:noProof/>
          </w:rPr>
          <w:t>Ansøgningsfrist</w:t>
        </w:r>
        <w:r w:rsidR="00284FDA">
          <w:rPr>
            <w:noProof/>
            <w:webHidden/>
          </w:rPr>
          <w:tab/>
        </w:r>
        <w:r w:rsidR="00284FDA">
          <w:rPr>
            <w:noProof/>
            <w:webHidden/>
          </w:rPr>
          <w:fldChar w:fldCharType="begin"/>
        </w:r>
        <w:r w:rsidR="00284FDA">
          <w:rPr>
            <w:noProof/>
            <w:webHidden/>
          </w:rPr>
          <w:instrText xml:space="preserve"> PAGEREF _Toc139487283 \h </w:instrText>
        </w:r>
        <w:r w:rsidR="00284FDA">
          <w:rPr>
            <w:noProof/>
            <w:webHidden/>
          </w:rPr>
        </w:r>
        <w:r w:rsidR="00284FDA">
          <w:rPr>
            <w:noProof/>
            <w:webHidden/>
          </w:rPr>
          <w:fldChar w:fldCharType="separate"/>
        </w:r>
        <w:r w:rsidR="0030120A">
          <w:rPr>
            <w:noProof/>
            <w:webHidden/>
          </w:rPr>
          <w:t>5</w:t>
        </w:r>
        <w:r w:rsidR="00284FDA">
          <w:rPr>
            <w:noProof/>
            <w:webHidden/>
          </w:rPr>
          <w:fldChar w:fldCharType="end"/>
        </w:r>
      </w:hyperlink>
    </w:p>
    <w:p w14:paraId="7BA08664" w14:textId="2C586705" w:rsidR="00284FDA" w:rsidRDefault="00D029DA">
      <w:pPr>
        <w:pStyle w:val="Indholdsfortegnelse2"/>
        <w:rPr>
          <w:rFonts w:eastAsiaTheme="minorEastAsia" w:cstheme="minorBidi"/>
          <w:smallCaps w:val="0"/>
          <w:noProof/>
          <w:sz w:val="22"/>
          <w:szCs w:val="22"/>
          <w:lang w:eastAsia="da-DK"/>
        </w:rPr>
      </w:pPr>
      <w:hyperlink w:anchor="_Toc139487284" w:history="1">
        <w:r w:rsidR="00284FDA" w:rsidRPr="00084EE9">
          <w:rPr>
            <w:rStyle w:val="Hyperlink"/>
            <w:noProof/>
          </w:rPr>
          <w:t>1.5.</w:t>
        </w:r>
        <w:r w:rsidR="00284FDA">
          <w:rPr>
            <w:rFonts w:eastAsiaTheme="minorEastAsia" w:cstheme="minorBidi"/>
            <w:smallCaps w:val="0"/>
            <w:noProof/>
            <w:sz w:val="22"/>
            <w:szCs w:val="22"/>
            <w:lang w:eastAsia="da-DK"/>
          </w:rPr>
          <w:tab/>
        </w:r>
        <w:r w:rsidR="00284FDA" w:rsidRPr="00084EE9">
          <w:rPr>
            <w:rStyle w:val="Hyperlink"/>
            <w:noProof/>
          </w:rPr>
          <w:t>Afsatte midler</w:t>
        </w:r>
        <w:r w:rsidR="00284FDA">
          <w:rPr>
            <w:noProof/>
            <w:webHidden/>
          </w:rPr>
          <w:tab/>
        </w:r>
        <w:r w:rsidR="00284FDA">
          <w:rPr>
            <w:noProof/>
            <w:webHidden/>
          </w:rPr>
          <w:fldChar w:fldCharType="begin"/>
        </w:r>
        <w:r w:rsidR="00284FDA">
          <w:rPr>
            <w:noProof/>
            <w:webHidden/>
          </w:rPr>
          <w:instrText xml:space="preserve"> PAGEREF _Toc139487284 \h </w:instrText>
        </w:r>
        <w:r w:rsidR="00284FDA">
          <w:rPr>
            <w:noProof/>
            <w:webHidden/>
          </w:rPr>
        </w:r>
        <w:r w:rsidR="00284FDA">
          <w:rPr>
            <w:noProof/>
            <w:webHidden/>
          </w:rPr>
          <w:fldChar w:fldCharType="separate"/>
        </w:r>
        <w:r w:rsidR="0030120A">
          <w:rPr>
            <w:noProof/>
            <w:webHidden/>
          </w:rPr>
          <w:t>5</w:t>
        </w:r>
        <w:r w:rsidR="00284FDA">
          <w:rPr>
            <w:noProof/>
            <w:webHidden/>
          </w:rPr>
          <w:fldChar w:fldCharType="end"/>
        </w:r>
      </w:hyperlink>
    </w:p>
    <w:p w14:paraId="58509DF1" w14:textId="5FF32D37" w:rsidR="00284FDA" w:rsidRDefault="00D029DA">
      <w:pPr>
        <w:pStyle w:val="Indholdsfortegnelse2"/>
        <w:rPr>
          <w:rFonts w:eastAsiaTheme="minorEastAsia" w:cstheme="minorBidi"/>
          <w:smallCaps w:val="0"/>
          <w:noProof/>
          <w:sz w:val="22"/>
          <w:szCs w:val="22"/>
          <w:lang w:eastAsia="da-DK"/>
        </w:rPr>
      </w:pPr>
      <w:hyperlink w:anchor="_Toc139487285" w:history="1">
        <w:r w:rsidR="00284FDA" w:rsidRPr="00084EE9">
          <w:rPr>
            <w:rStyle w:val="Hyperlink"/>
            <w:noProof/>
          </w:rPr>
          <w:t>1.6.</w:t>
        </w:r>
        <w:r w:rsidR="00284FDA">
          <w:rPr>
            <w:rFonts w:eastAsiaTheme="minorEastAsia" w:cstheme="minorBidi"/>
            <w:smallCaps w:val="0"/>
            <w:noProof/>
            <w:sz w:val="22"/>
            <w:szCs w:val="22"/>
            <w:lang w:eastAsia="da-DK"/>
          </w:rPr>
          <w:tab/>
        </w:r>
        <w:r w:rsidR="00284FDA" w:rsidRPr="00084EE9">
          <w:rPr>
            <w:rStyle w:val="Hyperlink"/>
            <w:noProof/>
          </w:rPr>
          <w:t>Hvor meget kan du få i tilskud?</w:t>
        </w:r>
        <w:r w:rsidR="00284FDA">
          <w:rPr>
            <w:noProof/>
            <w:webHidden/>
          </w:rPr>
          <w:tab/>
        </w:r>
        <w:r w:rsidR="00284FDA">
          <w:rPr>
            <w:noProof/>
            <w:webHidden/>
          </w:rPr>
          <w:fldChar w:fldCharType="begin"/>
        </w:r>
        <w:r w:rsidR="00284FDA">
          <w:rPr>
            <w:noProof/>
            <w:webHidden/>
          </w:rPr>
          <w:instrText xml:space="preserve"> PAGEREF _Toc139487285 \h </w:instrText>
        </w:r>
        <w:r w:rsidR="00284FDA">
          <w:rPr>
            <w:noProof/>
            <w:webHidden/>
          </w:rPr>
        </w:r>
        <w:r w:rsidR="00284FDA">
          <w:rPr>
            <w:noProof/>
            <w:webHidden/>
          </w:rPr>
          <w:fldChar w:fldCharType="separate"/>
        </w:r>
        <w:r w:rsidR="0030120A">
          <w:rPr>
            <w:noProof/>
            <w:webHidden/>
          </w:rPr>
          <w:t>5</w:t>
        </w:r>
        <w:r w:rsidR="00284FDA">
          <w:rPr>
            <w:noProof/>
            <w:webHidden/>
          </w:rPr>
          <w:fldChar w:fldCharType="end"/>
        </w:r>
      </w:hyperlink>
    </w:p>
    <w:p w14:paraId="27C8166C" w14:textId="04755951" w:rsidR="00284FDA" w:rsidRDefault="00D029DA">
      <w:pPr>
        <w:pStyle w:val="Indholdsfortegnelse1"/>
        <w:rPr>
          <w:rFonts w:eastAsiaTheme="minorEastAsia" w:cstheme="minorBidi"/>
          <w:b w:val="0"/>
          <w:bCs w:val="0"/>
          <w:caps w:val="0"/>
          <w:noProof/>
          <w:sz w:val="22"/>
          <w:szCs w:val="22"/>
          <w:lang w:eastAsia="da-DK"/>
        </w:rPr>
      </w:pPr>
      <w:hyperlink w:anchor="_Toc139487286" w:history="1">
        <w:r w:rsidR="00284FDA" w:rsidRPr="00084EE9">
          <w:rPr>
            <w:rStyle w:val="Hyperlink"/>
            <w:noProof/>
          </w:rPr>
          <w:t>2.</w:t>
        </w:r>
        <w:r w:rsidR="00284FDA">
          <w:rPr>
            <w:rFonts w:eastAsiaTheme="minorEastAsia" w:cstheme="minorBidi"/>
            <w:b w:val="0"/>
            <w:bCs w:val="0"/>
            <w:caps w:val="0"/>
            <w:noProof/>
            <w:sz w:val="22"/>
            <w:szCs w:val="22"/>
            <w:lang w:eastAsia="da-DK"/>
          </w:rPr>
          <w:tab/>
        </w:r>
        <w:r w:rsidR="00284FDA" w:rsidRPr="00084EE9">
          <w:rPr>
            <w:rStyle w:val="Hyperlink"/>
            <w:noProof/>
          </w:rPr>
          <w:t>Tilskudsberettigede udgifter</w:t>
        </w:r>
        <w:r w:rsidR="00284FDA">
          <w:rPr>
            <w:noProof/>
            <w:webHidden/>
          </w:rPr>
          <w:tab/>
        </w:r>
        <w:r w:rsidR="00284FDA">
          <w:rPr>
            <w:noProof/>
            <w:webHidden/>
          </w:rPr>
          <w:fldChar w:fldCharType="begin"/>
        </w:r>
        <w:r w:rsidR="00284FDA">
          <w:rPr>
            <w:noProof/>
            <w:webHidden/>
          </w:rPr>
          <w:instrText xml:space="preserve"> PAGEREF _Toc139487286 \h </w:instrText>
        </w:r>
        <w:r w:rsidR="00284FDA">
          <w:rPr>
            <w:noProof/>
            <w:webHidden/>
          </w:rPr>
        </w:r>
        <w:r w:rsidR="00284FDA">
          <w:rPr>
            <w:noProof/>
            <w:webHidden/>
          </w:rPr>
          <w:fldChar w:fldCharType="separate"/>
        </w:r>
        <w:r w:rsidR="0030120A">
          <w:rPr>
            <w:noProof/>
            <w:webHidden/>
          </w:rPr>
          <w:t>6</w:t>
        </w:r>
        <w:r w:rsidR="00284FDA">
          <w:rPr>
            <w:noProof/>
            <w:webHidden/>
          </w:rPr>
          <w:fldChar w:fldCharType="end"/>
        </w:r>
      </w:hyperlink>
    </w:p>
    <w:p w14:paraId="4210E7FA" w14:textId="2F6910B8" w:rsidR="00284FDA" w:rsidRDefault="00D029DA">
      <w:pPr>
        <w:pStyle w:val="Indholdsfortegnelse2"/>
        <w:rPr>
          <w:rFonts w:eastAsiaTheme="minorEastAsia" w:cstheme="minorBidi"/>
          <w:smallCaps w:val="0"/>
          <w:noProof/>
          <w:sz w:val="22"/>
          <w:szCs w:val="22"/>
          <w:lang w:eastAsia="da-DK"/>
        </w:rPr>
      </w:pPr>
      <w:hyperlink w:anchor="_Toc139487287" w:history="1">
        <w:r w:rsidR="00284FDA" w:rsidRPr="00084EE9">
          <w:rPr>
            <w:rStyle w:val="Hyperlink"/>
            <w:noProof/>
          </w:rPr>
          <w:t>2.1.</w:t>
        </w:r>
        <w:r w:rsidR="00284FDA">
          <w:rPr>
            <w:rFonts w:eastAsiaTheme="minorEastAsia" w:cstheme="minorBidi"/>
            <w:smallCaps w:val="0"/>
            <w:noProof/>
            <w:sz w:val="22"/>
            <w:szCs w:val="22"/>
            <w:lang w:eastAsia="da-DK"/>
          </w:rPr>
          <w:tab/>
        </w:r>
        <w:r w:rsidR="00284FDA" w:rsidRPr="00084EE9">
          <w:rPr>
            <w:rStyle w:val="Hyperlink"/>
            <w:noProof/>
          </w:rPr>
          <w:t>Særligt om projekters og udgifters link til brexit</w:t>
        </w:r>
        <w:r w:rsidR="00284FDA">
          <w:rPr>
            <w:noProof/>
            <w:webHidden/>
          </w:rPr>
          <w:tab/>
        </w:r>
        <w:r w:rsidR="00284FDA">
          <w:rPr>
            <w:noProof/>
            <w:webHidden/>
          </w:rPr>
          <w:fldChar w:fldCharType="begin"/>
        </w:r>
        <w:r w:rsidR="00284FDA">
          <w:rPr>
            <w:noProof/>
            <w:webHidden/>
          </w:rPr>
          <w:instrText xml:space="preserve"> PAGEREF _Toc139487287 \h </w:instrText>
        </w:r>
        <w:r w:rsidR="00284FDA">
          <w:rPr>
            <w:noProof/>
            <w:webHidden/>
          </w:rPr>
        </w:r>
        <w:r w:rsidR="00284FDA">
          <w:rPr>
            <w:noProof/>
            <w:webHidden/>
          </w:rPr>
          <w:fldChar w:fldCharType="separate"/>
        </w:r>
        <w:r w:rsidR="0030120A">
          <w:rPr>
            <w:noProof/>
            <w:webHidden/>
          </w:rPr>
          <w:t>6</w:t>
        </w:r>
        <w:r w:rsidR="00284FDA">
          <w:rPr>
            <w:noProof/>
            <w:webHidden/>
          </w:rPr>
          <w:fldChar w:fldCharType="end"/>
        </w:r>
      </w:hyperlink>
    </w:p>
    <w:p w14:paraId="1DA04B3F" w14:textId="2E6BEDF4" w:rsidR="00284FDA" w:rsidRDefault="00D029DA">
      <w:pPr>
        <w:pStyle w:val="Indholdsfortegnelse2"/>
        <w:rPr>
          <w:rFonts w:eastAsiaTheme="minorEastAsia" w:cstheme="minorBidi"/>
          <w:smallCaps w:val="0"/>
          <w:noProof/>
          <w:sz w:val="22"/>
          <w:szCs w:val="22"/>
          <w:lang w:eastAsia="da-DK"/>
        </w:rPr>
      </w:pPr>
      <w:hyperlink w:anchor="_Toc139487288" w:history="1">
        <w:r w:rsidR="00284FDA" w:rsidRPr="00084EE9">
          <w:rPr>
            <w:rStyle w:val="Hyperlink"/>
            <w:noProof/>
          </w:rPr>
          <w:t>2.2.</w:t>
        </w:r>
        <w:r w:rsidR="00284FDA">
          <w:rPr>
            <w:rFonts w:eastAsiaTheme="minorEastAsia" w:cstheme="minorBidi"/>
            <w:smallCaps w:val="0"/>
            <w:noProof/>
            <w:sz w:val="22"/>
            <w:szCs w:val="22"/>
            <w:lang w:eastAsia="da-DK"/>
          </w:rPr>
          <w:tab/>
        </w:r>
        <w:r w:rsidR="00284FDA" w:rsidRPr="00084EE9">
          <w:rPr>
            <w:rStyle w:val="Hyperlink"/>
            <w:noProof/>
          </w:rPr>
          <w:t>Projekter, der gives tilskud til</w:t>
        </w:r>
        <w:r w:rsidR="00284FDA">
          <w:rPr>
            <w:noProof/>
            <w:webHidden/>
          </w:rPr>
          <w:tab/>
        </w:r>
        <w:r w:rsidR="00284FDA">
          <w:rPr>
            <w:noProof/>
            <w:webHidden/>
          </w:rPr>
          <w:fldChar w:fldCharType="begin"/>
        </w:r>
        <w:r w:rsidR="00284FDA">
          <w:rPr>
            <w:noProof/>
            <w:webHidden/>
          </w:rPr>
          <w:instrText xml:space="preserve"> PAGEREF _Toc139487288 \h </w:instrText>
        </w:r>
        <w:r w:rsidR="00284FDA">
          <w:rPr>
            <w:noProof/>
            <w:webHidden/>
          </w:rPr>
        </w:r>
        <w:r w:rsidR="00284FDA">
          <w:rPr>
            <w:noProof/>
            <w:webHidden/>
          </w:rPr>
          <w:fldChar w:fldCharType="separate"/>
        </w:r>
        <w:r w:rsidR="0030120A">
          <w:rPr>
            <w:noProof/>
            <w:webHidden/>
          </w:rPr>
          <w:t>6</w:t>
        </w:r>
        <w:r w:rsidR="00284FDA">
          <w:rPr>
            <w:noProof/>
            <w:webHidden/>
          </w:rPr>
          <w:fldChar w:fldCharType="end"/>
        </w:r>
      </w:hyperlink>
    </w:p>
    <w:p w14:paraId="2973792B" w14:textId="423D7D1E" w:rsidR="00284FDA" w:rsidRDefault="00D029DA">
      <w:pPr>
        <w:pStyle w:val="Indholdsfortegnelse2"/>
        <w:rPr>
          <w:rFonts w:eastAsiaTheme="minorEastAsia" w:cstheme="minorBidi"/>
          <w:smallCaps w:val="0"/>
          <w:noProof/>
          <w:sz w:val="22"/>
          <w:szCs w:val="22"/>
          <w:lang w:eastAsia="da-DK"/>
        </w:rPr>
      </w:pPr>
      <w:hyperlink w:anchor="_Toc139487289" w:history="1">
        <w:r w:rsidR="00284FDA" w:rsidRPr="00084EE9">
          <w:rPr>
            <w:rStyle w:val="Hyperlink"/>
            <w:noProof/>
          </w:rPr>
          <w:t>2.3.</w:t>
        </w:r>
        <w:r w:rsidR="00284FDA">
          <w:rPr>
            <w:rFonts w:eastAsiaTheme="minorEastAsia" w:cstheme="minorBidi"/>
            <w:smallCaps w:val="0"/>
            <w:noProof/>
            <w:sz w:val="22"/>
            <w:szCs w:val="22"/>
            <w:lang w:eastAsia="da-DK"/>
          </w:rPr>
          <w:tab/>
        </w:r>
        <w:r w:rsidR="00284FDA" w:rsidRPr="00084EE9">
          <w:rPr>
            <w:rStyle w:val="Hyperlink"/>
            <w:noProof/>
          </w:rPr>
          <w:t>Oversigt over tilskudsberettigede udgifter</w:t>
        </w:r>
        <w:r w:rsidR="00284FDA">
          <w:rPr>
            <w:noProof/>
            <w:webHidden/>
          </w:rPr>
          <w:tab/>
        </w:r>
        <w:r w:rsidR="00284FDA">
          <w:rPr>
            <w:noProof/>
            <w:webHidden/>
          </w:rPr>
          <w:fldChar w:fldCharType="begin"/>
        </w:r>
        <w:r w:rsidR="00284FDA">
          <w:rPr>
            <w:noProof/>
            <w:webHidden/>
          </w:rPr>
          <w:instrText xml:space="preserve"> PAGEREF _Toc139487289 \h </w:instrText>
        </w:r>
        <w:r w:rsidR="00284FDA">
          <w:rPr>
            <w:noProof/>
            <w:webHidden/>
          </w:rPr>
        </w:r>
        <w:r w:rsidR="00284FDA">
          <w:rPr>
            <w:noProof/>
            <w:webHidden/>
          </w:rPr>
          <w:fldChar w:fldCharType="separate"/>
        </w:r>
        <w:r w:rsidR="0030120A">
          <w:rPr>
            <w:noProof/>
            <w:webHidden/>
          </w:rPr>
          <w:t>7</w:t>
        </w:r>
        <w:r w:rsidR="00284FDA">
          <w:rPr>
            <w:noProof/>
            <w:webHidden/>
          </w:rPr>
          <w:fldChar w:fldCharType="end"/>
        </w:r>
      </w:hyperlink>
    </w:p>
    <w:p w14:paraId="4DFC32D3" w14:textId="3027298A" w:rsidR="00284FDA" w:rsidRDefault="00D029DA">
      <w:pPr>
        <w:pStyle w:val="Indholdsfortegnelse3"/>
        <w:rPr>
          <w:rFonts w:eastAsiaTheme="minorEastAsia" w:cstheme="minorBidi"/>
          <w:i w:val="0"/>
          <w:iCs w:val="0"/>
          <w:noProof/>
          <w:sz w:val="22"/>
          <w:szCs w:val="22"/>
          <w:lang w:eastAsia="da-DK"/>
        </w:rPr>
      </w:pPr>
      <w:hyperlink w:anchor="_Toc139487290" w:history="1">
        <w:r w:rsidR="00284FDA" w:rsidRPr="00084EE9">
          <w:rPr>
            <w:rStyle w:val="Hyperlink"/>
            <w:noProof/>
          </w:rPr>
          <w:t>2.3.1.</w:t>
        </w:r>
        <w:r w:rsidR="00284FDA">
          <w:rPr>
            <w:rFonts w:eastAsiaTheme="minorEastAsia" w:cstheme="minorBidi"/>
            <w:i w:val="0"/>
            <w:iCs w:val="0"/>
            <w:noProof/>
            <w:sz w:val="22"/>
            <w:szCs w:val="22"/>
            <w:lang w:eastAsia="da-DK"/>
          </w:rPr>
          <w:tab/>
        </w:r>
        <w:r w:rsidR="00284FDA" w:rsidRPr="00084EE9">
          <w:rPr>
            <w:rStyle w:val="Hyperlink"/>
            <w:noProof/>
          </w:rPr>
          <w:t>Tilskud til nødvendige, direkte relaterede og tilskudsberettigede udgifter</w:t>
        </w:r>
        <w:r w:rsidR="00284FDA">
          <w:rPr>
            <w:noProof/>
            <w:webHidden/>
          </w:rPr>
          <w:tab/>
        </w:r>
        <w:r w:rsidR="00284FDA">
          <w:rPr>
            <w:noProof/>
            <w:webHidden/>
          </w:rPr>
          <w:fldChar w:fldCharType="begin"/>
        </w:r>
        <w:r w:rsidR="00284FDA">
          <w:rPr>
            <w:noProof/>
            <w:webHidden/>
          </w:rPr>
          <w:instrText xml:space="preserve"> PAGEREF _Toc139487290 \h </w:instrText>
        </w:r>
        <w:r w:rsidR="00284FDA">
          <w:rPr>
            <w:noProof/>
            <w:webHidden/>
          </w:rPr>
        </w:r>
        <w:r w:rsidR="00284FDA">
          <w:rPr>
            <w:noProof/>
            <w:webHidden/>
          </w:rPr>
          <w:fldChar w:fldCharType="separate"/>
        </w:r>
        <w:r w:rsidR="0030120A">
          <w:rPr>
            <w:noProof/>
            <w:webHidden/>
          </w:rPr>
          <w:t>7</w:t>
        </w:r>
        <w:r w:rsidR="00284FDA">
          <w:rPr>
            <w:noProof/>
            <w:webHidden/>
          </w:rPr>
          <w:fldChar w:fldCharType="end"/>
        </w:r>
      </w:hyperlink>
    </w:p>
    <w:p w14:paraId="5F369813" w14:textId="3AF6519A" w:rsidR="00284FDA" w:rsidRDefault="00D029DA">
      <w:pPr>
        <w:pStyle w:val="Indholdsfortegnelse3"/>
        <w:rPr>
          <w:rFonts w:eastAsiaTheme="minorEastAsia" w:cstheme="minorBidi"/>
          <w:i w:val="0"/>
          <w:iCs w:val="0"/>
          <w:noProof/>
          <w:sz w:val="22"/>
          <w:szCs w:val="22"/>
          <w:lang w:eastAsia="da-DK"/>
        </w:rPr>
      </w:pPr>
      <w:hyperlink w:anchor="_Toc139487291" w:history="1">
        <w:r w:rsidR="00284FDA" w:rsidRPr="00084EE9">
          <w:rPr>
            <w:rStyle w:val="Hyperlink"/>
            <w:noProof/>
          </w:rPr>
          <w:t>2.3.2.</w:t>
        </w:r>
        <w:r w:rsidR="00284FDA">
          <w:rPr>
            <w:rFonts w:eastAsiaTheme="minorEastAsia" w:cstheme="minorBidi"/>
            <w:i w:val="0"/>
            <w:iCs w:val="0"/>
            <w:noProof/>
            <w:sz w:val="22"/>
            <w:szCs w:val="22"/>
            <w:lang w:eastAsia="da-DK"/>
          </w:rPr>
          <w:tab/>
        </w:r>
        <w:r w:rsidR="00284FDA" w:rsidRPr="00084EE9">
          <w:rPr>
            <w:rStyle w:val="Hyperlink"/>
            <w:noProof/>
          </w:rPr>
          <w:t>Hæftelse i tilfælde af underkendelse af støtteberettigelse</w:t>
        </w:r>
        <w:r w:rsidR="00284FDA">
          <w:rPr>
            <w:noProof/>
            <w:webHidden/>
          </w:rPr>
          <w:tab/>
        </w:r>
        <w:r w:rsidR="00284FDA">
          <w:rPr>
            <w:noProof/>
            <w:webHidden/>
          </w:rPr>
          <w:fldChar w:fldCharType="begin"/>
        </w:r>
        <w:r w:rsidR="00284FDA">
          <w:rPr>
            <w:noProof/>
            <w:webHidden/>
          </w:rPr>
          <w:instrText xml:space="preserve"> PAGEREF _Toc139487291 \h </w:instrText>
        </w:r>
        <w:r w:rsidR="00284FDA">
          <w:rPr>
            <w:noProof/>
            <w:webHidden/>
          </w:rPr>
        </w:r>
        <w:r w:rsidR="00284FDA">
          <w:rPr>
            <w:noProof/>
            <w:webHidden/>
          </w:rPr>
          <w:fldChar w:fldCharType="separate"/>
        </w:r>
        <w:r w:rsidR="0030120A">
          <w:rPr>
            <w:noProof/>
            <w:webHidden/>
          </w:rPr>
          <w:t>7</w:t>
        </w:r>
        <w:r w:rsidR="00284FDA">
          <w:rPr>
            <w:noProof/>
            <w:webHidden/>
          </w:rPr>
          <w:fldChar w:fldCharType="end"/>
        </w:r>
      </w:hyperlink>
    </w:p>
    <w:p w14:paraId="4C74FF6C" w14:textId="5F1D33C3" w:rsidR="00284FDA" w:rsidRDefault="00D029DA">
      <w:pPr>
        <w:pStyle w:val="Indholdsfortegnelse3"/>
        <w:rPr>
          <w:rFonts w:eastAsiaTheme="minorEastAsia" w:cstheme="minorBidi"/>
          <w:i w:val="0"/>
          <w:iCs w:val="0"/>
          <w:noProof/>
          <w:sz w:val="22"/>
          <w:szCs w:val="22"/>
          <w:lang w:eastAsia="da-DK"/>
        </w:rPr>
      </w:pPr>
      <w:hyperlink w:anchor="_Toc139487292" w:history="1">
        <w:r w:rsidR="00284FDA" w:rsidRPr="00084EE9">
          <w:rPr>
            <w:rStyle w:val="Hyperlink"/>
            <w:noProof/>
          </w:rPr>
          <w:t>2.3.3.</w:t>
        </w:r>
        <w:r w:rsidR="00284FDA">
          <w:rPr>
            <w:rFonts w:eastAsiaTheme="minorEastAsia" w:cstheme="minorBidi"/>
            <w:i w:val="0"/>
            <w:iCs w:val="0"/>
            <w:noProof/>
            <w:sz w:val="22"/>
            <w:szCs w:val="22"/>
            <w:lang w:eastAsia="da-DK"/>
          </w:rPr>
          <w:tab/>
        </w:r>
        <w:r w:rsidR="00284FDA" w:rsidRPr="00084EE9">
          <w:rPr>
            <w:rStyle w:val="Hyperlink"/>
            <w:noProof/>
          </w:rPr>
          <w:t>Konsulentbistand</w:t>
        </w:r>
        <w:r w:rsidR="00284FDA">
          <w:rPr>
            <w:noProof/>
            <w:webHidden/>
          </w:rPr>
          <w:tab/>
        </w:r>
        <w:r w:rsidR="00284FDA">
          <w:rPr>
            <w:noProof/>
            <w:webHidden/>
          </w:rPr>
          <w:fldChar w:fldCharType="begin"/>
        </w:r>
        <w:r w:rsidR="00284FDA">
          <w:rPr>
            <w:noProof/>
            <w:webHidden/>
          </w:rPr>
          <w:instrText xml:space="preserve"> PAGEREF _Toc139487292 \h </w:instrText>
        </w:r>
        <w:r w:rsidR="00284FDA">
          <w:rPr>
            <w:noProof/>
            <w:webHidden/>
          </w:rPr>
        </w:r>
        <w:r w:rsidR="00284FDA">
          <w:rPr>
            <w:noProof/>
            <w:webHidden/>
          </w:rPr>
          <w:fldChar w:fldCharType="separate"/>
        </w:r>
        <w:r w:rsidR="0030120A">
          <w:rPr>
            <w:noProof/>
            <w:webHidden/>
          </w:rPr>
          <w:t>7</w:t>
        </w:r>
        <w:r w:rsidR="00284FDA">
          <w:rPr>
            <w:noProof/>
            <w:webHidden/>
          </w:rPr>
          <w:fldChar w:fldCharType="end"/>
        </w:r>
      </w:hyperlink>
    </w:p>
    <w:p w14:paraId="3F77A900" w14:textId="02A6AEC4" w:rsidR="00284FDA" w:rsidRDefault="00D029DA">
      <w:pPr>
        <w:pStyle w:val="Indholdsfortegnelse3"/>
        <w:rPr>
          <w:rFonts w:eastAsiaTheme="minorEastAsia" w:cstheme="minorBidi"/>
          <w:i w:val="0"/>
          <w:iCs w:val="0"/>
          <w:noProof/>
          <w:sz w:val="22"/>
          <w:szCs w:val="22"/>
          <w:lang w:eastAsia="da-DK"/>
        </w:rPr>
      </w:pPr>
      <w:hyperlink w:anchor="_Toc139487293" w:history="1">
        <w:r w:rsidR="00284FDA" w:rsidRPr="00084EE9">
          <w:rPr>
            <w:rStyle w:val="Hyperlink"/>
            <w:noProof/>
          </w:rPr>
          <w:t>2.3.4.</w:t>
        </w:r>
        <w:r w:rsidR="00284FDA">
          <w:rPr>
            <w:rFonts w:eastAsiaTheme="minorEastAsia" w:cstheme="minorBidi"/>
            <w:i w:val="0"/>
            <w:iCs w:val="0"/>
            <w:noProof/>
            <w:sz w:val="22"/>
            <w:szCs w:val="22"/>
            <w:lang w:eastAsia="da-DK"/>
          </w:rPr>
          <w:tab/>
        </w:r>
        <w:r w:rsidR="00284FDA" w:rsidRPr="00084EE9">
          <w:rPr>
            <w:rStyle w:val="Hyperlink"/>
            <w:noProof/>
          </w:rPr>
          <w:t>Udstyr</w:t>
        </w:r>
        <w:r w:rsidR="00284FDA">
          <w:rPr>
            <w:noProof/>
            <w:webHidden/>
          </w:rPr>
          <w:tab/>
        </w:r>
        <w:r w:rsidR="00284FDA">
          <w:rPr>
            <w:noProof/>
            <w:webHidden/>
          </w:rPr>
          <w:fldChar w:fldCharType="begin"/>
        </w:r>
        <w:r w:rsidR="00284FDA">
          <w:rPr>
            <w:noProof/>
            <w:webHidden/>
          </w:rPr>
          <w:instrText xml:space="preserve"> PAGEREF _Toc139487293 \h </w:instrText>
        </w:r>
        <w:r w:rsidR="00284FDA">
          <w:rPr>
            <w:noProof/>
            <w:webHidden/>
          </w:rPr>
        </w:r>
        <w:r w:rsidR="00284FDA">
          <w:rPr>
            <w:noProof/>
            <w:webHidden/>
          </w:rPr>
          <w:fldChar w:fldCharType="separate"/>
        </w:r>
        <w:r w:rsidR="0030120A">
          <w:rPr>
            <w:noProof/>
            <w:webHidden/>
          </w:rPr>
          <w:t>8</w:t>
        </w:r>
        <w:r w:rsidR="00284FDA">
          <w:rPr>
            <w:noProof/>
            <w:webHidden/>
          </w:rPr>
          <w:fldChar w:fldCharType="end"/>
        </w:r>
      </w:hyperlink>
    </w:p>
    <w:p w14:paraId="6C9B4BE0" w14:textId="2C001D71" w:rsidR="00284FDA" w:rsidRDefault="00D029DA">
      <w:pPr>
        <w:pStyle w:val="Indholdsfortegnelse3"/>
        <w:rPr>
          <w:rFonts w:eastAsiaTheme="minorEastAsia" w:cstheme="minorBidi"/>
          <w:i w:val="0"/>
          <w:iCs w:val="0"/>
          <w:noProof/>
          <w:sz w:val="22"/>
          <w:szCs w:val="22"/>
          <w:lang w:eastAsia="da-DK"/>
        </w:rPr>
      </w:pPr>
      <w:hyperlink w:anchor="_Toc139487294" w:history="1">
        <w:r w:rsidR="00284FDA" w:rsidRPr="00084EE9">
          <w:rPr>
            <w:rStyle w:val="Hyperlink"/>
            <w:noProof/>
          </w:rPr>
          <w:t>2.3.5.</w:t>
        </w:r>
        <w:r w:rsidR="00284FDA">
          <w:rPr>
            <w:rFonts w:eastAsiaTheme="minorEastAsia" w:cstheme="minorBidi"/>
            <w:i w:val="0"/>
            <w:iCs w:val="0"/>
            <w:noProof/>
            <w:sz w:val="22"/>
            <w:szCs w:val="22"/>
            <w:lang w:eastAsia="da-DK"/>
          </w:rPr>
          <w:tab/>
        </w:r>
        <w:r w:rsidR="00284FDA" w:rsidRPr="00084EE9">
          <w:rPr>
            <w:rStyle w:val="Hyperlink"/>
            <w:noProof/>
          </w:rPr>
          <w:t>Materialer</w:t>
        </w:r>
        <w:r w:rsidR="00284FDA">
          <w:rPr>
            <w:noProof/>
            <w:webHidden/>
          </w:rPr>
          <w:tab/>
        </w:r>
        <w:r w:rsidR="00284FDA">
          <w:rPr>
            <w:noProof/>
            <w:webHidden/>
          </w:rPr>
          <w:fldChar w:fldCharType="begin"/>
        </w:r>
        <w:r w:rsidR="00284FDA">
          <w:rPr>
            <w:noProof/>
            <w:webHidden/>
          </w:rPr>
          <w:instrText xml:space="preserve"> PAGEREF _Toc139487294 \h </w:instrText>
        </w:r>
        <w:r w:rsidR="00284FDA">
          <w:rPr>
            <w:noProof/>
            <w:webHidden/>
          </w:rPr>
        </w:r>
        <w:r w:rsidR="00284FDA">
          <w:rPr>
            <w:noProof/>
            <w:webHidden/>
          </w:rPr>
          <w:fldChar w:fldCharType="separate"/>
        </w:r>
        <w:r w:rsidR="0030120A">
          <w:rPr>
            <w:noProof/>
            <w:webHidden/>
          </w:rPr>
          <w:t>8</w:t>
        </w:r>
        <w:r w:rsidR="00284FDA">
          <w:rPr>
            <w:noProof/>
            <w:webHidden/>
          </w:rPr>
          <w:fldChar w:fldCharType="end"/>
        </w:r>
      </w:hyperlink>
    </w:p>
    <w:p w14:paraId="1CBAB947" w14:textId="2161F558" w:rsidR="00284FDA" w:rsidRDefault="00D029DA">
      <w:pPr>
        <w:pStyle w:val="Indholdsfortegnelse3"/>
        <w:rPr>
          <w:rFonts w:eastAsiaTheme="minorEastAsia" w:cstheme="minorBidi"/>
          <w:i w:val="0"/>
          <w:iCs w:val="0"/>
          <w:noProof/>
          <w:sz w:val="22"/>
          <w:szCs w:val="22"/>
          <w:lang w:eastAsia="da-DK"/>
        </w:rPr>
      </w:pPr>
      <w:hyperlink w:anchor="_Toc139487295" w:history="1">
        <w:r w:rsidR="00284FDA" w:rsidRPr="00084EE9">
          <w:rPr>
            <w:rStyle w:val="Hyperlink"/>
            <w:noProof/>
          </w:rPr>
          <w:t>2.3.6.</w:t>
        </w:r>
        <w:r w:rsidR="00284FDA">
          <w:rPr>
            <w:rFonts w:eastAsiaTheme="minorEastAsia" w:cstheme="minorBidi"/>
            <w:i w:val="0"/>
            <w:iCs w:val="0"/>
            <w:noProof/>
            <w:sz w:val="22"/>
            <w:szCs w:val="22"/>
            <w:lang w:eastAsia="da-DK"/>
          </w:rPr>
          <w:tab/>
        </w:r>
        <w:r w:rsidR="00284FDA" w:rsidRPr="00084EE9">
          <w:rPr>
            <w:rStyle w:val="Hyperlink"/>
            <w:noProof/>
          </w:rPr>
          <w:t>Rejseudgifter</w:t>
        </w:r>
        <w:r w:rsidR="00284FDA">
          <w:rPr>
            <w:noProof/>
            <w:webHidden/>
          </w:rPr>
          <w:tab/>
        </w:r>
        <w:r w:rsidR="00284FDA">
          <w:rPr>
            <w:noProof/>
            <w:webHidden/>
          </w:rPr>
          <w:fldChar w:fldCharType="begin"/>
        </w:r>
        <w:r w:rsidR="00284FDA">
          <w:rPr>
            <w:noProof/>
            <w:webHidden/>
          </w:rPr>
          <w:instrText xml:space="preserve"> PAGEREF _Toc139487295 \h </w:instrText>
        </w:r>
        <w:r w:rsidR="00284FDA">
          <w:rPr>
            <w:noProof/>
            <w:webHidden/>
          </w:rPr>
        </w:r>
        <w:r w:rsidR="00284FDA">
          <w:rPr>
            <w:noProof/>
            <w:webHidden/>
          </w:rPr>
          <w:fldChar w:fldCharType="separate"/>
        </w:r>
        <w:r w:rsidR="0030120A">
          <w:rPr>
            <w:noProof/>
            <w:webHidden/>
          </w:rPr>
          <w:t>8</w:t>
        </w:r>
        <w:r w:rsidR="00284FDA">
          <w:rPr>
            <w:noProof/>
            <w:webHidden/>
          </w:rPr>
          <w:fldChar w:fldCharType="end"/>
        </w:r>
      </w:hyperlink>
    </w:p>
    <w:p w14:paraId="426297A8" w14:textId="2054C051" w:rsidR="00284FDA" w:rsidRDefault="00D029DA">
      <w:pPr>
        <w:pStyle w:val="Indholdsfortegnelse2"/>
        <w:rPr>
          <w:rFonts w:eastAsiaTheme="minorEastAsia" w:cstheme="minorBidi"/>
          <w:smallCaps w:val="0"/>
          <w:noProof/>
          <w:sz w:val="22"/>
          <w:szCs w:val="22"/>
          <w:lang w:eastAsia="da-DK"/>
        </w:rPr>
      </w:pPr>
      <w:hyperlink w:anchor="_Toc139487296" w:history="1">
        <w:r w:rsidR="00284FDA" w:rsidRPr="00084EE9">
          <w:rPr>
            <w:rStyle w:val="Hyperlink"/>
            <w:noProof/>
          </w:rPr>
          <w:t>2.4.</w:t>
        </w:r>
        <w:r w:rsidR="00284FDA">
          <w:rPr>
            <w:rFonts w:eastAsiaTheme="minorEastAsia" w:cstheme="minorBidi"/>
            <w:smallCaps w:val="0"/>
            <w:noProof/>
            <w:sz w:val="22"/>
            <w:szCs w:val="22"/>
            <w:lang w:eastAsia="da-DK"/>
          </w:rPr>
          <w:tab/>
        </w:r>
        <w:r w:rsidR="00284FDA" w:rsidRPr="00084EE9">
          <w:rPr>
            <w:rStyle w:val="Hyperlink"/>
            <w:noProof/>
          </w:rPr>
          <w:t>Særligt om løn til personale</w:t>
        </w:r>
        <w:r w:rsidR="00284FDA">
          <w:rPr>
            <w:noProof/>
            <w:webHidden/>
          </w:rPr>
          <w:tab/>
        </w:r>
        <w:r w:rsidR="00284FDA">
          <w:rPr>
            <w:noProof/>
            <w:webHidden/>
          </w:rPr>
          <w:fldChar w:fldCharType="begin"/>
        </w:r>
        <w:r w:rsidR="00284FDA">
          <w:rPr>
            <w:noProof/>
            <w:webHidden/>
          </w:rPr>
          <w:instrText xml:space="preserve"> PAGEREF _Toc139487296 \h </w:instrText>
        </w:r>
        <w:r w:rsidR="00284FDA">
          <w:rPr>
            <w:noProof/>
            <w:webHidden/>
          </w:rPr>
        </w:r>
        <w:r w:rsidR="00284FDA">
          <w:rPr>
            <w:noProof/>
            <w:webHidden/>
          </w:rPr>
          <w:fldChar w:fldCharType="separate"/>
        </w:r>
        <w:r w:rsidR="0030120A">
          <w:rPr>
            <w:noProof/>
            <w:webHidden/>
          </w:rPr>
          <w:t>9</w:t>
        </w:r>
        <w:r w:rsidR="00284FDA">
          <w:rPr>
            <w:noProof/>
            <w:webHidden/>
          </w:rPr>
          <w:fldChar w:fldCharType="end"/>
        </w:r>
      </w:hyperlink>
    </w:p>
    <w:p w14:paraId="5B60F114" w14:textId="5B969BCC" w:rsidR="00284FDA" w:rsidRDefault="00D029DA">
      <w:pPr>
        <w:pStyle w:val="Indholdsfortegnelse3"/>
        <w:rPr>
          <w:rFonts w:eastAsiaTheme="minorEastAsia" w:cstheme="minorBidi"/>
          <w:i w:val="0"/>
          <w:iCs w:val="0"/>
          <w:noProof/>
          <w:sz w:val="22"/>
          <w:szCs w:val="22"/>
          <w:lang w:eastAsia="da-DK"/>
        </w:rPr>
      </w:pPr>
      <w:hyperlink w:anchor="_Toc139487297" w:history="1">
        <w:r w:rsidR="00284FDA" w:rsidRPr="00084EE9">
          <w:rPr>
            <w:rStyle w:val="Hyperlink"/>
            <w:noProof/>
          </w:rPr>
          <w:t>2.4.1.</w:t>
        </w:r>
        <w:r w:rsidR="00284FDA">
          <w:rPr>
            <w:rFonts w:eastAsiaTheme="minorEastAsia" w:cstheme="minorBidi"/>
            <w:i w:val="0"/>
            <w:iCs w:val="0"/>
            <w:noProof/>
            <w:sz w:val="22"/>
            <w:szCs w:val="22"/>
            <w:lang w:eastAsia="da-DK"/>
          </w:rPr>
          <w:tab/>
        </w:r>
        <w:r w:rsidR="00284FDA" w:rsidRPr="00084EE9">
          <w:rPr>
            <w:rStyle w:val="Hyperlink"/>
            <w:noProof/>
          </w:rPr>
          <w:t>Lønkategorier, timesatser og årsløn</w:t>
        </w:r>
        <w:r w:rsidR="00284FDA">
          <w:rPr>
            <w:noProof/>
            <w:webHidden/>
          </w:rPr>
          <w:tab/>
        </w:r>
        <w:r w:rsidR="00284FDA">
          <w:rPr>
            <w:noProof/>
            <w:webHidden/>
          </w:rPr>
          <w:fldChar w:fldCharType="begin"/>
        </w:r>
        <w:r w:rsidR="00284FDA">
          <w:rPr>
            <w:noProof/>
            <w:webHidden/>
          </w:rPr>
          <w:instrText xml:space="preserve"> PAGEREF _Toc139487297 \h </w:instrText>
        </w:r>
        <w:r w:rsidR="00284FDA">
          <w:rPr>
            <w:noProof/>
            <w:webHidden/>
          </w:rPr>
        </w:r>
        <w:r w:rsidR="00284FDA">
          <w:rPr>
            <w:noProof/>
            <w:webHidden/>
          </w:rPr>
          <w:fldChar w:fldCharType="separate"/>
        </w:r>
        <w:r w:rsidR="0030120A">
          <w:rPr>
            <w:noProof/>
            <w:webHidden/>
          </w:rPr>
          <w:t>9</w:t>
        </w:r>
        <w:r w:rsidR="00284FDA">
          <w:rPr>
            <w:noProof/>
            <w:webHidden/>
          </w:rPr>
          <w:fldChar w:fldCharType="end"/>
        </w:r>
      </w:hyperlink>
    </w:p>
    <w:p w14:paraId="310D7F6F" w14:textId="2E2B240D" w:rsidR="00284FDA" w:rsidRDefault="00D029DA">
      <w:pPr>
        <w:pStyle w:val="Indholdsfortegnelse3"/>
        <w:rPr>
          <w:rFonts w:eastAsiaTheme="minorEastAsia" w:cstheme="minorBidi"/>
          <w:i w:val="0"/>
          <w:iCs w:val="0"/>
          <w:noProof/>
          <w:sz w:val="22"/>
          <w:szCs w:val="22"/>
          <w:lang w:eastAsia="da-DK"/>
        </w:rPr>
      </w:pPr>
      <w:hyperlink w:anchor="_Toc139487298" w:history="1">
        <w:r w:rsidR="00284FDA" w:rsidRPr="00084EE9">
          <w:rPr>
            <w:rStyle w:val="Hyperlink"/>
            <w:noProof/>
          </w:rPr>
          <w:t>2.4.2.</w:t>
        </w:r>
        <w:r w:rsidR="00284FDA">
          <w:rPr>
            <w:rFonts w:eastAsiaTheme="minorEastAsia" w:cstheme="minorBidi"/>
            <w:i w:val="0"/>
            <w:iCs w:val="0"/>
            <w:noProof/>
            <w:sz w:val="22"/>
            <w:szCs w:val="22"/>
            <w:lang w:eastAsia="da-DK"/>
          </w:rPr>
          <w:tab/>
        </w:r>
        <w:r w:rsidR="00284FDA" w:rsidRPr="00084EE9">
          <w:rPr>
            <w:rStyle w:val="Hyperlink"/>
            <w:noProof/>
          </w:rPr>
          <w:t>Personalets arbejdsopgaver og tidsforbrug i projektet</w:t>
        </w:r>
        <w:r w:rsidR="00284FDA">
          <w:rPr>
            <w:noProof/>
            <w:webHidden/>
          </w:rPr>
          <w:tab/>
        </w:r>
        <w:r w:rsidR="00284FDA">
          <w:rPr>
            <w:noProof/>
            <w:webHidden/>
          </w:rPr>
          <w:fldChar w:fldCharType="begin"/>
        </w:r>
        <w:r w:rsidR="00284FDA">
          <w:rPr>
            <w:noProof/>
            <w:webHidden/>
          </w:rPr>
          <w:instrText xml:space="preserve"> PAGEREF _Toc139487298 \h </w:instrText>
        </w:r>
        <w:r w:rsidR="00284FDA">
          <w:rPr>
            <w:noProof/>
            <w:webHidden/>
          </w:rPr>
        </w:r>
        <w:r w:rsidR="00284FDA">
          <w:rPr>
            <w:noProof/>
            <w:webHidden/>
          </w:rPr>
          <w:fldChar w:fldCharType="separate"/>
        </w:r>
        <w:r w:rsidR="0030120A">
          <w:rPr>
            <w:noProof/>
            <w:webHidden/>
          </w:rPr>
          <w:t>10</w:t>
        </w:r>
        <w:r w:rsidR="00284FDA">
          <w:rPr>
            <w:noProof/>
            <w:webHidden/>
          </w:rPr>
          <w:fldChar w:fldCharType="end"/>
        </w:r>
      </w:hyperlink>
    </w:p>
    <w:p w14:paraId="6DDE7FC4" w14:textId="128C3C0C" w:rsidR="00284FDA" w:rsidRDefault="00D029DA">
      <w:pPr>
        <w:pStyle w:val="Indholdsfortegnelse3"/>
        <w:rPr>
          <w:rFonts w:eastAsiaTheme="minorEastAsia" w:cstheme="minorBidi"/>
          <w:i w:val="0"/>
          <w:iCs w:val="0"/>
          <w:noProof/>
          <w:sz w:val="22"/>
          <w:szCs w:val="22"/>
          <w:lang w:eastAsia="da-DK"/>
        </w:rPr>
      </w:pPr>
      <w:hyperlink w:anchor="_Toc139487299" w:history="1">
        <w:r w:rsidR="00284FDA" w:rsidRPr="00084EE9">
          <w:rPr>
            <w:rStyle w:val="Hyperlink"/>
            <w:noProof/>
          </w:rPr>
          <w:t>2.4.3.</w:t>
        </w:r>
        <w:r w:rsidR="00284FDA">
          <w:rPr>
            <w:rFonts w:eastAsiaTheme="minorEastAsia" w:cstheme="minorBidi"/>
            <w:i w:val="0"/>
            <w:iCs w:val="0"/>
            <w:noProof/>
            <w:sz w:val="22"/>
            <w:szCs w:val="22"/>
            <w:lang w:eastAsia="da-DK"/>
          </w:rPr>
          <w:tab/>
        </w:r>
        <w:r w:rsidR="00284FDA" w:rsidRPr="00084EE9">
          <w:rPr>
            <w:rStyle w:val="Hyperlink"/>
            <w:noProof/>
          </w:rPr>
          <w:t>Dokumentation for lønudgift</w:t>
        </w:r>
        <w:r w:rsidR="00284FDA">
          <w:rPr>
            <w:noProof/>
            <w:webHidden/>
          </w:rPr>
          <w:tab/>
        </w:r>
        <w:r w:rsidR="00284FDA">
          <w:rPr>
            <w:noProof/>
            <w:webHidden/>
          </w:rPr>
          <w:fldChar w:fldCharType="begin"/>
        </w:r>
        <w:r w:rsidR="00284FDA">
          <w:rPr>
            <w:noProof/>
            <w:webHidden/>
          </w:rPr>
          <w:instrText xml:space="preserve"> PAGEREF _Toc139487299 \h </w:instrText>
        </w:r>
        <w:r w:rsidR="00284FDA">
          <w:rPr>
            <w:noProof/>
            <w:webHidden/>
          </w:rPr>
        </w:r>
        <w:r w:rsidR="00284FDA">
          <w:rPr>
            <w:noProof/>
            <w:webHidden/>
          </w:rPr>
          <w:fldChar w:fldCharType="separate"/>
        </w:r>
        <w:r w:rsidR="0030120A">
          <w:rPr>
            <w:noProof/>
            <w:webHidden/>
          </w:rPr>
          <w:t>11</w:t>
        </w:r>
        <w:r w:rsidR="00284FDA">
          <w:rPr>
            <w:noProof/>
            <w:webHidden/>
          </w:rPr>
          <w:fldChar w:fldCharType="end"/>
        </w:r>
      </w:hyperlink>
    </w:p>
    <w:p w14:paraId="0BD8761F" w14:textId="721129A7" w:rsidR="00284FDA" w:rsidRDefault="00D029DA">
      <w:pPr>
        <w:pStyle w:val="Indholdsfortegnelse2"/>
        <w:rPr>
          <w:rFonts w:eastAsiaTheme="minorEastAsia" w:cstheme="minorBidi"/>
          <w:smallCaps w:val="0"/>
          <w:noProof/>
          <w:sz w:val="22"/>
          <w:szCs w:val="22"/>
          <w:lang w:eastAsia="da-DK"/>
        </w:rPr>
      </w:pPr>
      <w:hyperlink w:anchor="_Toc139487300" w:history="1">
        <w:r w:rsidR="00284FDA" w:rsidRPr="00084EE9">
          <w:rPr>
            <w:rStyle w:val="Hyperlink"/>
            <w:noProof/>
          </w:rPr>
          <w:t>2.5.</w:t>
        </w:r>
        <w:r w:rsidR="00284FDA">
          <w:rPr>
            <w:rFonts w:eastAsiaTheme="minorEastAsia" w:cstheme="minorBidi"/>
            <w:smallCaps w:val="0"/>
            <w:noProof/>
            <w:sz w:val="22"/>
            <w:szCs w:val="22"/>
            <w:lang w:eastAsia="da-DK"/>
          </w:rPr>
          <w:tab/>
        </w:r>
        <w:r w:rsidR="00284FDA" w:rsidRPr="00084EE9">
          <w:rPr>
            <w:rStyle w:val="Hyperlink"/>
            <w:noProof/>
          </w:rPr>
          <w:t>Hvilke udgifter kan du ikke få tilskud til</w:t>
        </w:r>
        <w:r w:rsidR="00284FDA">
          <w:rPr>
            <w:noProof/>
            <w:webHidden/>
          </w:rPr>
          <w:tab/>
        </w:r>
        <w:r w:rsidR="00284FDA">
          <w:rPr>
            <w:noProof/>
            <w:webHidden/>
          </w:rPr>
          <w:fldChar w:fldCharType="begin"/>
        </w:r>
        <w:r w:rsidR="00284FDA">
          <w:rPr>
            <w:noProof/>
            <w:webHidden/>
          </w:rPr>
          <w:instrText xml:space="preserve"> PAGEREF _Toc139487300 \h </w:instrText>
        </w:r>
        <w:r w:rsidR="00284FDA">
          <w:rPr>
            <w:noProof/>
            <w:webHidden/>
          </w:rPr>
        </w:r>
        <w:r w:rsidR="00284FDA">
          <w:rPr>
            <w:noProof/>
            <w:webHidden/>
          </w:rPr>
          <w:fldChar w:fldCharType="separate"/>
        </w:r>
        <w:r w:rsidR="0030120A">
          <w:rPr>
            <w:noProof/>
            <w:webHidden/>
          </w:rPr>
          <w:t>11</w:t>
        </w:r>
        <w:r w:rsidR="00284FDA">
          <w:rPr>
            <w:noProof/>
            <w:webHidden/>
          </w:rPr>
          <w:fldChar w:fldCharType="end"/>
        </w:r>
      </w:hyperlink>
    </w:p>
    <w:p w14:paraId="0A3836BE" w14:textId="6EA65B7F" w:rsidR="00284FDA" w:rsidRDefault="00D029DA">
      <w:pPr>
        <w:pStyle w:val="Indholdsfortegnelse3"/>
        <w:rPr>
          <w:rFonts w:eastAsiaTheme="minorEastAsia" w:cstheme="minorBidi"/>
          <w:i w:val="0"/>
          <w:iCs w:val="0"/>
          <w:noProof/>
          <w:sz w:val="22"/>
          <w:szCs w:val="22"/>
          <w:lang w:eastAsia="da-DK"/>
        </w:rPr>
      </w:pPr>
      <w:hyperlink w:anchor="_Toc139487301" w:history="1">
        <w:r w:rsidR="00284FDA" w:rsidRPr="00084EE9">
          <w:rPr>
            <w:rStyle w:val="Hyperlink"/>
            <w:noProof/>
          </w:rPr>
          <w:t>2.5.1.</w:t>
        </w:r>
        <w:r w:rsidR="00284FDA">
          <w:rPr>
            <w:rFonts w:eastAsiaTheme="minorEastAsia" w:cstheme="minorBidi"/>
            <w:i w:val="0"/>
            <w:iCs w:val="0"/>
            <w:noProof/>
            <w:sz w:val="22"/>
            <w:szCs w:val="22"/>
            <w:lang w:eastAsia="da-DK"/>
          </w:rPr>
          <w:tab/>
        </w:r>
        <w:r w:rsidR="00284FDA" w:rsidRPr="00084EE9">
          <w:rPr>
            <w:rStyle w:val="Hyperlink"/>
            <w:noProof/>
          </w:rPr>
          <w:t>Almindelige driftsomkostninger</w:t>
        </w:r>
        <w:r w:rsidR="00284FDA">
          <w:rPr>
            <w:noProof/>
            <w:webHidden/>
          </w:rPr>
          <w:tab/>
        </w:r>
        <w:r w:rsidR="00284FDA">
          <w:rPr>
            <w:noProof/>
            <w:webHidden/>
          </w:rPr>
          <w:fldChar w:fldCharType="begin"/>
        </w:r>
        <w:r w:rsidR="00284FDA">
          <w:rPr>
            <w:noProof/>
            <w:webHidden/>
          </w:rPr>
          <w:instrText xml:space="preserve"> PAGEREF _Toc139487301 \h </w:instrText>
        </w:r>
        <w:r w:rsidR="00284FDA">
          <w:rPr>
            <w:noProof/>
            <w:webHidden/>
          </w:rPr>
        </w:r>
        <w:r w:rsidR="00284FDA">
          <w:rPr>
            <w:noProof/>
            <w:webHidden/>
          </w:rPr>
          <w:fldChar w:fldCharType="separate"/>
        </w:r>
        <w:r w:rsidR="0030120A">
          <w:rPr>
            <w:noProof/>
            <w:webHidden/>
          </w:rPr>
          <w:t>12</w:t>
        </w:r>
        <w:r w:rsidR="00284FDA">
          <w:rPr>
            <w:noProof/>
            <w:webHidden/>
          </w:rPr>
          <w:fldChar w:fldCharType="end"/>
        </w:r>
      </w:hyperlink>
    </w:p>
    <w:p w14:paraId="2998C255" w14:textId="4D771940" w:rsidR="00284FDA" w:rsidRDefault="00D029DA">
      <w:pPr>
        <w:pStyle w:val="Indholdsfortegnelse3"/>
        <w:rPr>
          <w:rFonts w:eastAsiaTheme="minorEastAsia" w:cstheme="minorBidi"/>
          <w:i w:val="0"/>
          <w:iCs w:val="0"/>
          <w:noProof/>
          <w:sz w:val="22"/>
          <w:szCs w:val="22"/>
          <w:lang w:eastAsia="da-DK"/>
        </w:rPr>
      </w:pPr>
      <w:hyperlink w:anchor="_Toc139487302" w:history="1">
        <w:r w:rsidR="00284FDA" w:rsidRPr="00084EE9">
          <w:rPr>
            <w:rStyle w:val="Hyperlink"/>
            <w:noProof/>
          </w:rPr>
          <w:t>2.5.2.</w:t>
        </w:r>
        <w:r w:rsidR="00284FDA">
          <w:rPr>
            <w:rFonts w:eastAsiaTheme="minorEastAsia" w:cstheme="minorBidi"/>
            <w:i w:val="0"/>
            <w:iCs w:val="0"/>
            <w:noProof/>
            <w:sz w:val="22"/>
            <w:szCs w:val="22"/>
            <w:lang w:eastAsia="da-DK"/>
          </w:rPr>
          <w:tab/>
        </w:r>
        <w:r w:rsidR="00284FDA" w:rsidRPr="00084EE9">
          <w:rPr>
            <w:rStyle w:val="Hyperlink"/>
            <w:noProof/>
          </w:rPr>
          <w:t>Naturalydelser</w:t>
        </w:r>
        <w:r w:rsidR="00284FDA">
          <w:rPr>
            <w:noProof/>
            <w:webHidden/>
          </w:rPr>
          <w:tab/>
        </w:r>
        <w:r w:rsidR="00284FDA">
          <w:rPr>
            <w:noProof/>
            <w:webHidden/>
          </w:rPr>
          <w:fldChar w:fldCharType="begin"/>
        </w:r>
        <w:r w:rsidR="00284FDA">
          <w:rPr>
            <w:noProof/>
            <w:webHidden/>
          </w:rPr>
          <w:instrText xml:space="preserve"> PAGEREF _Toc139487302 \h </w:instrText>
        </w:r>
        <w:r w:rsidR="00284FDA">
          <w:rPr>
            <w:noProof/>
            <w:webHidden/>
          </w:rPr>
        </w:r>
        <w:r w:rsidR="00284FDA">
          <w:rPr>
            <w:noProof/>
            <w:webHidden/>
          </w:rPr>
          <w:fldChar w:fldCharType="separate"/>
        </w:r>
        <w:r w:rsidR="0030120A">
          <w:rPr>
            <w:noProof/>
            <w:webHidden/>
          </w:rPr>
          <w:t>12</w:t>
        </w:r>
        <w:r w:rsidR="00284FDA">
          <w:rPr>
            <w:noProof/>
            <w:webHidden/>
          </w:rPr>
          <w:fldChar w:fldCharType="end"/>
        </w:r>
      </w:hyperlink>
    </w:p>
    <w:p w14:paraId="64641044" w14:textId="309B5382" w:rsidR="00284FDA" w:rsidRDefault="00D029DA">
      <w:pPr>
        <w:pStyle w:val="Indholdsfortegnelse2"/>
        <w:rPr>
          <w:rFonts w:eastAsiaTheme="minorEastAsia" w:cstheme="minorBidi"/>
          <w:smallCaps w:val="0"/>
          <w:noProof/>
          <w:sz w:val="22"/>
          <w:szCs w:val="22"/>
          <w:lang w:eastAsia="da-DK"/>
        </w:rPr>
      </w:pPr>
      <w:hyperlink w:anchor="_Toc139487303" w:history="1">
        <w:r w:rsidR="00284FDA" w:rsidRPr="00084EE9">
          <w:rPr>
            <w:rStyle w:val="Hyperlink"/>
            <w:noProof/>
          </w:rPr>
          <w:t>2.6.</w:t>
        </w:r>
        <w:r w:rsidR="00284FDA">
          <w:rPr>
            <w:rFonts w:eastAsiaTheme="minorEastAsia" w:cstheme="minorBidi"/>
            <w:smallCaps w:val="0"/>
            <w:noProof/>
            <w:sz w:val="22"/>
            <w:szCs w:val="22"/>
            <w:lang w:eastAsia="da-DK"/>
          </w:rPr>
          <w:tab/>
        </w:r>
        <w:r w:rsidR="00284FDA" w:rsidRPr="00084EE9">
          <w:rPr>
            <w:rStyle w:val="Hyperlink"/>
            <w:noProof/>
          </w:rPr>
          <w:t>Særligt om forelæggelse af større IT-projekter for statens IT-råd</w:t>
        </w:r>
        <w:r w:rsidR="00284FDA">
          <w:rPr>
            <w:noProof/>
            <w:webHidden/>
          </w:rPr>
          <w:tab/>
        </w:r>
        <w:r w:rsidR="00284FDA">
          <w:rPr>
            <w:noProof/>
            <w:webHidden/>
          </w:rPr>
          <w:fldChar w:fldCharType="begin"/>
        </w:r>
        <w:r w:rsidR="00284FDA">
          <w:rPr>
            <w:noProof/>
            <w:webHidden/>
          </w:rPr>
          <w:instrText xml:space="preserve"> PAGEREF _Toc139487303 \h </w:instrText>
        </w:r>
        <w:r w:rsidR="00284FDA">
          <w:rPr>
            <w:noProof/>
            <w:webHidden/>
          </w:rPr>
        </w:r>
        <w:r w:rsidR="00284FDA">
          <w:rPr>
            <w:noProof/>
            <w:webHidden/>
          </w:rPr>
          <w:fldChar w:fldCharType="separate"/>
        </w:r>
        <w:r w:rsidR="0030120A">
          <w:rPr>
            <w:noProof/>
            <w:webHidden/>
          </w:rPr>
          <w:t>12</w:t>
        </w:r>
        <w:r w:rsidR="00284FDA">
          <w:rPr>
            <w:noProof/>
            <w:webHidden/>
          </w:rPr>
          <w:fldChar w:fldCharType="end"/>
        </w:r>
      </w:hyperlink>
    </w:p>
    <w:p w14:paraId="6DD0F54A" w14:textId="039681A6" w:rsidR="00284FDA" w:rsidRDefault="00D029DA">
      <w:pPr>
        <w:pStyle w:val="Indholdsfortegnelse1"/>
        <w:rPr>
          <w:rFonts w:eastAsiaTheme="minorEastAsia" w:cstheme="minorBidi"/>
          <w:b w:val="0"/>
          <w:bCs w:val="0"/>
          <w:caps w:val="0"/>
          <w:noProof/>
          <w:sz w:val="22"/>
          <w:szCs w:val="22"/>
          <w:lang w:eastAsia="da-DK"/>
        </w:rPr>
      </w:pPr>
      <w:hyperlink w:anchor="_Toc139487304" w:history="1">
        <w:r w:rsidR="00284FDA" w:rsidRPr="00084EE9">
          <w:rPr>
            <w:rStyle w:val="Hyperlink"/>
            <w:noProof/>
          </w:rPr>
          <w:t>3.</w:t>
        </w:r>
        <w:r w:rsidR="00284FDA">
          <w:rPr>
            <w:rFonts w:eastAsiaTheme="minorEastAsia" w:cstheme="minorBidi"/>
            <w:b w:val="0"/>
            <w:bCs w:val="0"/>
            <w:caps w:val="0"/>
            <w:noProof/>
            <w:sz w:val="22"/>
            <w:szCs w:val="22"/>
            <w:lang w:eastAsia="da-DK"/>
          </w:rPr>
          <w:tab/>
        </w:r>
        <w:r w:rsidR="00284FDA" w:rsidRPr="00084EE9">
          <w:rPr>
            <w:rStyle w:val="Hyperlink"/>
            <w:noProof/>
          </w:rPr>
          <w:t>Dokumentation af udgifter og udbud</w:t>
        </w:r>
        <w:r w:rsidR="00284FDA">
          <w:rPr>
            <w:noProof/>
            <w:webHidden/>
          </w:rPr>
          <w:tab/>
        </w:r>
        <w:r w:rsidR="00284FDA">
          <w:rPr>
            <w:noProof/>
            <w:webHidden/>
          </w:rPr>
          <w:fldChar w:fldCharType="begin"/>
        </w:r>
        <w:r w:rsidR="00284FDA">
          <w:rPr>
            <w:noProof/>
            <w:webHidden/>
          </w:rPr>
          <w:instrText xml:space="preserve"> PAGEREF _Toc139487304 \h </w:instrText>
        </w:r>
        <w:r w:rsidR="00284FDA">
          <w:rPr>
            <w:noProof/>
            <w:webHidden/>
          </w:rPr>
        </w:r>
        <w:r w:rsidR="00284FDA">
          <w:rPr>
            <w:noProof/>
            <w:webHidden/>
          </w:rPr>
          <w:fldChar w:fldCharType="separate"/>
        </w:r>
        <w:r w:rsidR="0030120A">
          <w:rPr>
            <w:noProof/>
            <w:webHidden/>
          </w:rPr>
          <w:t>13</w:t>
        </w:r>
        <w:r w:rsidR="00284FDA">
          <w:rPr>
            <w:noProof/>
            <w:webHidden/>
          </w:rPr>
          <w:fldChar w:fldCharType="end"/>
        </w:r>
      </w:hyperlink>
    </w:p>
    <w:p w14:paraId="045F0A01" w14:textId="37A14AA0" w:rsidR="00284FDA" w:rsidRDefault="00D029DA">
      <w:pPr>
        <w:pStyle w:val="Indholdsfortegnelse2"/>
        <w:rPr>
          <w:rFonts w:eastAsiaTheme="minorEastAsia" w:cstheme="minorBidi"/>
          <w:smallCaps w:val="0"/>
          <w:noProof/>
          <w:sz w:val="22"/>
          <w:szCs w:val="22"/>
          <w:lang w:eastAsia="da-DK"/>
        </w:rPr>
      </w:pPr>
      <w:hyperlink w:anchor="_Toc139487305" w:history="1">
        <w:r w:rsidR="00284FDA" w:rsidRPr="00084EE9">
          <w:rPr>
            <w:rStyle w:val="Hyperlink"/>
            <w:noProof/>
          </w:rPr>
          <w:t>3.1.</w:t>
        </w:r>
        <w:r w:rsidR="00284FDA">
          <w:rPr>
            <w:rFonts w:eastAsiaTheme="minorEastAsia" w:cstheme="minorBidi"/>
            <w:smallCaps w:val="0"/>
            <w:noProof/>
            <w:sz w:val="22"/>
            <w:szCs w:val="22"/>
            <w:lang w:eastAsia="da-DK"/>
          </w:rPr>
          <w:tab/>
        </w:r>
        <w:r w:rsidR="00284FDA" w:rsidRPr="00084EE9">
          <w:rPr>
            <w:rStyle w:val="Hyperlink"/>
            <w:noProof/>
          </w:rPr>
          <w:t>Dokumentation af udgifter</w:t>
        </w:r>
        <w:r w:rsidR="00284FDA">
          <w:rPr>
            <w:noProof/>
            <w:webHidden/>
          </w:rPr>
          <w:tab/>
        </w:r>
        <w:r w:rsidR="00284FDA">
          <w:rPr>
            <w:noProof/>
            <w:webHidden/>
          </w:rPr>
          <w:fldChar w:fldCharType="begin"/>
        </w:r>
        <w:r w:rsidR="00284FDA">
          <w:rPr>
            <w:noProof/>
            <w:webHidden/>
          </w:rPr>
          <w:instrText xml:space="preserve"> PAGEREF _Toc139487305 \h </w:instrText>
        </w:r>
        <w:r w:rsidR="00284FDA">
          <w:rPr>
            <w:noProof/>
            <w:webHidden/>
          </w:rPr>
        </w:r>
        <w:r w:rsidR="00284FDA">
          <w:rPr>
            <w:noProof/>
            <w:webHidden/>
          </w:rPr>
          <w:fldChar w:fldCharType="separate"/>
        </w:r>
        <w:r w:rsidR="0030120A">
          <w:rPr>
            <w:noProof/>
            <w:webHidden/>
          </w:rPr>
          <w:t>13</w:t>
        </w:r>
        <w:r w:rsidR="00284FDA">
          <w:rPr>
            <w:noProof/>
            <w:webHidden/>
          </w:rPr>
          <w:fldChar w:fldCharType="end"/>
        </w:r>
      </w:hyperlink>
    </w:p>
    <w:p w14:paraId="4D0F6E0D" w14:textId="636C35F5" w:rsidR="00284FDA" w:rsidRDefault="00D029DA">
      <w:pPr>
        <w:pStyle w:val="Indholdsfortegnelse3"/>
        <w:rPr>
          <w:rFonts w:eastAsiaTheme="minorEastAsia" w:cstheme="minorBidi"/>
          <w:i w:val="0"/>
          <w:iCs w:val="0"/>
          <w:noProof/>
          <w:sz w:val="22"/>
          <w:szCs w:val="22"/>
          <w:lang w:eastAsia="da-DK"/>
        </w:rPr>
      </w:pPr>
      <w:hyperlink w:anchor="_Toc139487306" w:history="1">
        <w:r w:rsidR="00284FDA" w:rsidRPr="00084EE9">
          <w:rPr>
            <w:rStyle w:val="Hyperlink"/>
            <w:noProof/>
          </w:rPr>
          <w:t>3.1.1.</w:t>
        </w:r>
        <w:r w:rsidR="00284FDA">
          <w:rPr>
            <w:rFonts w:eastAsiaTheme="minorEastAsia" w:cstheme="minorBidi"/>
            <w:i w:val="0"/>
            <w:iCs w:val="0"/>
            <w:noProof/>
            <w:sz w:val="22"/>
            <w:szCs w:val="22"/>
            <w:lang w:eastAsia="da-DK"/>
          </w:rPr>
          <w:tab/>
        </w:r>
        <w:r w:rsidR="00284FDA" w:rsidRPr="00084EE9">
          <w:rPr>
            <w:rStyle w:val="Hyperlink"/>
            <w:noProof/>
          </w:rPr>
          <w:t>Generelt om udbud</w:t>
        </w:r>
        <w:r w:rsidR="00284FDA">
          <w:rPr>
            <w:noProof/>
            <w:webHidden/>
          </w:rPr>
          <w:tab/>
        </w:r>
        <w:r w:rsidR="00284FDA">
          <w:rPr>
            <w:noProof/>
            <w:webHidden/>
          </w:rPr>
          <w:fldChar w:fldCharType="begin"/>
        </w:r>
        <w:r w:rsidR="00284FDA">
          <w:rPr>
            <w:noProof/>
            <w:webHidden/>
          </w:rPr>
          <w:instrText xml:space="preserve"> PAGEREF _Toc139487306 \h </w:instrText>
        </w:r>
        <w:r w:rsidR="00284FDA">
          <w:rPr>
            <w:noProof/>
            <w:webHidden/>
          </w:rPr>
        </w:r>
        <w:r w:rsidR="00284FDA">
          <w:rPr>
            <w:noProof/>
            <w:webHidden/>
          </w:rPr>
          <w:fldChar w:fldCharType="separate"/>
        </w:r>
        <w:r w:rsidR="0030120A">
          <w:rPr>
            <w:noProof/>
            <w:webHidden/>
          </w:rPr>
          <w:t>13</w:t>
        </w:r>
        <w:r w:rsidR="00284FDA">
          <w:rPr>
            <w:noProof/>
            <w:webHidden/>
          </w:rPr>
          <w:fldChar w:fldCharType="end"/>
        </w:r>
      </w:hyperlink>
    </w:p>
    <w:p w14:paraId="63FDD092" w14:textId="56CA4FF3" w:rsidR="00284FDA" w:rsidRDefault="00D029DA">
      <w:pPr>
        <w:pStyle w:val="Indholdsfortegnelse3"/>
        <w:rPr>
          <w:rFonts w:eastAsiaTheme="minorEastAsia" w:cstheme="minorBidi"/>
          <w:i w:val="0"/>
          <w:iCs w:val="0"/>
          <w:noProof/>
          <w:sz w:val="22"/>
          <w:szCs w:val="22"/>
          <w:lang w:eastAsia="da-DK"/>
        </w:rPr>
      </w:pPr>
      <w:hyperlink w:anchor="_Toc139487307" w:history="1">
        <w:r w:rsidR="00284FDA" w:rsidRPr="00084EE9">
          <w:rPr>
            <w:rStyle w:val="Hyperlink"/>
            <w:noProof/>
          </w:rPr>
          <w:t>3.1.2.</w:t>
        </w:r>
        <w:r w:rsidR="00284FDA">
          <w:rPr>
            <w:rFonts w:eastAsiaTheme="minorEastAsia" w:cstheme="minorBidi"/>
            <w:i w:val="0"/>
            <w:iCs w:val="0"/>
            <w:noProof/>
            <w:sz w:val="22"/>
            <w:szCs w:val="22"/>
            <w:lang w:eastAsia="da-DK"/>
          </w:rPr>
          <w:tab/>
        </w:r>
        <w:r w:rsidR="00284FDA" w:rsidRPr="00084EE9">
          <w:rPr>
            <w:rStyle w:val="Hyperlink"/>
            <w:noProof/>
          </w:rPr>
          <w:t>Statens Indkøbsaftaler (SKI)</w:t>
        </w:r>
        <w:r w:rsidR="00284FDA">
          <w:rPr>
            <w:noProof/>
            <w:webHidden/>
          </w:rPr>
          <w:tab/>
        </w:r>
        <w:r w:rsidR="00284FDA">
          <w:rPr>
            <w:noProof/>
            <w:webHidden/>
          </w:rPr>
          <w:fldChar w:fldCharType="begin"/>
        </w:r>
        <w:r w:rsidR="00284FDA">
          <w:rPr>
            <w:noProof/>
            <w:webHidden/>
          </w:rPr>
          <w:instrText xml:space="preserve"> PAGEREF _Toc139487307 \h </w:instrText>
        </w:r>
        <w:r w:rsidR="00284FDA">
          <w:rPr>
            <w:noProof/>
            <w:webHidden/>
          </w:rPr>
        </w:r>
        <w:r w:rsidR="00284FDA">
          <w:rPr>
            <w:noProof/>
            <w:webHidden/>
          </w:rPr>
          <w:fldChar w:fldCharType="separate"/>
        </w:r>
        <w:r w:rsidR="0030120A">
          <w:rPr>
            <w:noProof/>
            <w:webHidden/>
          </w:rPr>
          <w:t>13</w:t>
        </w:r>
        <w:r w:rsidR="00284FDA">
          <w:rPr>
            <w:noProof/>
            <w:webHidden/>
          </w:rPr>
          <w:fldChar w:fldCharType="end"/>
        </w:r>
      </w:hyperlink>
    </w:p>
    <w:p w14:paraId="1B3767CE" w14:textId="3E680980" w:rsidR="00284FDA" w:rsidRDefault="00D029DA">
      <w:pPr>
        <w:pStyle w:val="Indholdsfortegnelse3"/>
        <w:rPr>
          <w:rFonts w:eastAsiaTheme="minorEastAsia" w:cstheme="minorBidi"/>
          <w:i w:val="0"/>
          <w:iCs w:val="0"/>
          <w:noProof/>
          <w:sz w:val="22"/>
          <w:szCs w:val="22"/>
          <w:lang w:eastAsia="da-DK"/>
        </w:rPr>
      </w:pPr>
      <w:hyperlink w:anchor="_Toc139487308" w:history="1">
        <w:r w:rsidR="00284FDA" w:rsidRPr="00084EE9">
          <w:rPr>
            <w:rStyle w:val="Hyperlink"/>
            <w:noProof/>
          </w:rPr>
          <w:t>3.1.3.</w:t>
        </w:r>
        <w:r w:rsidR="00284FDA">
          <w:rPr>
            <w:rFonts w:eastAsiaTheme="minorEastAsia" w:cstheme="minorBidi"/>
            <w:i w:val="0"/>
            <w:iCs w:val="0"/>
            <w:noProof/>
            <w:sz w:val="22"/>
            <w:szCs w:val="22"/>
            <w:lang w:eastAsia="da-DK"/>
          </w:rPr>
          <w:tab/>
        </w:r>
        <w:r w:rsidR="00284FDA" w:rsidRPr="00084EE9">
          <w:rPr>
            <w:rStyle w:val="Hyperlink"/>
            <w:noProof/>
          </w:rPr>
          <w:t>Udgifter der ikke indkøbes gennem SKI eller sendes i udbud.</w:t>
        </w:r>
        <w:r w:rsidR="00284FDA">
          <w:rPr>
            <w:noProof/>
            <w:webHidden/>
          </w:rPr>
          <w:tab/>
        </w:r>
        <w:r w:rsidR="00284FDA">
          <w:rPr>
            <w:noProof/>
            <w:webHidden/>
          </w:rPr>
          <w:fldChar w:fldCharType="begin"/>
        </w:r>
        <w:r w:rsidR="00284FDA">
          <w:rPr>
            <w:noProof/>
            <w:webHidden/>
          </w:rPr>
          <w:instrText xml:space="preserve"> PAGEREF _Toc139487308 \h </w:instrText>
        </w:r>
        <w:r w:rsidR="00284FDA">
          <w:rPr>
            <w:noProof/>
            <w:webHidden/>
          </w:rPr>
        </w:r>
        <w:r w:rsidR="00284FDA">
          <w:rPr>
            <w:noProof/>
            <w:webHidden/>
          </w:rPr>
          <w:fldChar w:fldCharType="separate"/>
        </w:r>
        <w:r w:rsidR="0030120A">
          <w:rPr>
            <w:noProof/>
            <w:webHidden/>
          </w:rPr>
          <w:t>13</w:t>
        </w:r>
        <w:r w:rsidR="00284FDA">
          <w:rPr>
            <w:noProof/>
            <w:webHidden/>
          </w:rPr>
          <w:fldChar w:fldCharType="end"/>
        </w:r>
      </w:hyperlink>
    </w:p>
    <w:p w14:paraId="3795F97E" w14:textId="3DCD826E" w:rsidR="00284FDA" w:rsidRDefault="00D029DA">
      <w:pPr>
        <w:pStyle w:val="Indholdsfortegnelse3"/>
        <w:rPr>
          <w:rFonts w:eastAsiaTheme="minorEastAsia" w:cstheme="minorBidi"/>
          <w:i w:val="0"/>
          <w:iCs w:val="0"/>
          <w:noProof/>
          <w:sz w:val="22"/>
          <w:szCs w:val="22"/>
          <w:lang w:eastAsia="da-DK"/>
        </w:rPr>
      </w:pPr>
      <w:hyperlink w:anchor="_Toc139487309" w:history="1">
        <w:r w:rsidR="00284FDA" w:rsidRPr="00084EE9">
          <w:rPr>
            <w:rStyle w:val="Hyperlink"/>
            <w:noProof/>
          </w:rPr>
          <w:t>3.1.4.</w:t>
        </w:r>
        <w:r w:rsidR="00284FDA">
          <w:rPr>
            <w:rFonts w:eastAsiaTheme="minorEastAsia" w:cstheme="minorBidi"/>
            <w:i w:val="0"/>
            <w:iCs w:val="0"/>
            <w:noProof/>
            <w:sz w:val="22"/>
            <w:szCs w:val="22"/>
            <w:lang w:eastAsia="da-DK"/>
          </w:rPr>
          <w:tab/>
        </w:r>
        <w:r w:rsidR="00284FDA" w:rsidRPr="00084EE9">
          <w:rPr>
            <w:rStyle w:val="Hyperlink"/>
            <w:noProof/>
          </w:rPr>
          <w:t>Særligt om udgifter til konsulentbistand</w:t>
        </w:r>
        <w:r w:rsidR="00284FDA">
          <w:rPr>
            <w:noProof/>
            <w:webHidden/>
          </w:rPr>
          <w:tab/>
        </w:r>
        <w:r w:rsidR="00284FDA">
          <w:rPr>
            <w:noProof/>
            <w:webHidden/>
          </w:rPr>
          <w:fldChar w:fldCharType="begin"/>
        </w:r>
        <w:r w:rsidR="00284FDA">
          <w:rPr>
            <w:noProof/>
            <w:webHidden/>
          </w:rPr>
          <w:instrText xml:space="preserve"> PAGEREF _Toc139487309 \h </w:instrText>
        </w:r>
        <w:r w:rsidR="00284FDA">
          <w:rPr>
            <w:noProof/>
            <w:webHidden/>
          </w:rPr>
        </w:r>
        <w:r w:rsidR="00284FDA">
          <w:rPr>
            <w:noProof/>
            <w:webHidden/>
          </w:rPr>
          <w:fldChar w:fldCharType="separate"/>
        </w:r>
        <w:r w:rsidR="0030120A">
          <w:rPr>
            <w:noProof/>
            <w:webHidden/>
          </w:rPr>
          <w:t>14</w:t>
        </w:r>
        <w:r w:rsidR="00284FDA">
          <w:rPr>
            <w:noProof/>
            <w:webHidden/>
          </w:rPr>
          <w:fldChar w:fldCharType="end"/>
        </w:r>
      </w:hyperlink>
    </w:p>
    <w:p w14:paraId="0F911E55" w14:textId="0DB7F249" w:rsidR="00284FDA" w:rsidRDefault="00D029DA">
      <w:pPr>
        <w:pStyle w:val="Indholdsfortegnelse2"/>
        <w:rPr>
          <w:rFonts w:eastAsiaTheme="minorEastAsia" w:cstheme="minorBidi"/>
          <w:smallCaps w:val="0"/>
          <w:noProof/>
          <w:sz w:val="22"/>
          <w:szCs w:val="22"/>
          <w:lang w:eastAsia="da-DK"/>
        </w:rPr>
      </w:pPr>
      <w:hyperlink w:anchor="_Toc139487310" w:history="1">
        <w:r w:rsidR="00284FDA" w:rsidRPr="00084EE9">
          <w:rPr>
            <w:rStyle w:val="Hyperlink"/>
            <w:noProof/>
          </w:rPr>
          <w:t>3.2.</w:t>
        </w:r>
        <w:r w:rsidR="00284FDA">
          <w:rPr>
            <w:rFonts w:eastAsiaTheme="minorEastAsia" w:cstheme="minorBidi"/>
            <w:smallCaps w:val="0"/>
            <w:noProof/>
            <w:sz w:val="22"/>
            <w:szCs w:val="22"/>
            <w:lang w:eastAsia="da-DK"/>
          </w:rPr>
          <w:tab/>
        </w:r>
        <w:r w:rsidR="00284FDA" w:rsidRPr="00084EE9">
          <w:rPr>
            <w:rStyle w:val="Hyperlink"/>
            <w:noProof/>
          </w:rPr>
          <w:t>Handel mellem afhængige parter/armslængdeprincippet</w:t>
        </w:r>
        <w:r w:rsidR="00284FDA">
          <w:rPr>
            <w:noProof/>
            <w:webHidden/>
          </w:rPr>
          <w:tab/>
        </w:r>
        <w:r w:rsidR="00284FDA">
          <w:rPr>
            <w:noProof/>
            <w:webHidden/>
          </w:rPr>
          <w:fldChar w:fldCharType="begin"/>
        </w:r>
        <w:r w:rsidR="00284FDA">
          <w:rPr>
            <w:noProof/>
            <w:webHidden/>
          </w:rPr>
          <w:instrText xml:space="preserve"> PAGEREF _Toc139487310 \h </w:instrText>
        </w:r>
        <w:r w:rsidR="00284FDA">
          <w:rPr>
            <w:noProof/>
            <w:webHidden/>
          </w:rPr>
        </w:r>
        <w:r w:rsidR="00284FDA">
          <w:rPr>
            <w:noProof/>
            <w:webHidden/>
          </w:rPr>
          <w:fldChar w:fldCharType="separate"/>
        </w:r>
        <w:r w:rsidR="0030120A">
          <w:rPr>
            <w:noProof/>
            <w:webHidden/>
          </w:rPr>
          <w:t>14</w:t>
        </w:r>
        <w:r w:rsidR="00284FDA">
          <w:rPr>
            <w:noProof/>
            <w:webHidden/>
          </w:rPr>
          <w:fldChar w:fldCharType="end"/>
        </w:r>
      </w:hyperlink>
    </w:p>
    <w:p w14:paraId="4D456843" w14:textId="15DE83A4" w:rsidR="00284FDA" w:rsidRDefault="00D029DA">
      <w:pPr>
        <w:pStyle w:val="Indholdsfortegnelse2"/>
        <w:rPr>
          <w:rFonts w:eastAsiaTheme="minorEastAsia" w:cstheme="minorBidi"/>
          <w:smallCaps w:val="0"/>
          <w:noProof/>
          <w:sz w:val="22"/>
          <w:szCs w:val="22"/>
          <w:lang w:eastAsia="da-DK"/>
        </w:rPr>
      </w:pPr>
      <w:hyperlink w:anchor="_Toc139487311" w:history="1">
        <w:r w:rsidR="00284FDA" w:rsidRPr="00084EE9">
          <w:rPr>
            <w:rStyle w:val="Hyperlink"/>
            <w:noProof/>
          </w:rPr>
          <w:t>3.3.</w:t>
        </w:r>
        <w:r w:rsidR="00284FDA">
          <w:rPr>
            <w:rFonts w:eastAsiaTheme="minorEastAsia" w:cstheme="minorBidi"/>
            <w:smallCaps w:val="0"/>
            <w:noProof/>
            <w:sz w:val="22"/>
            <w:szCs w:val="22"/>
            <w:lang w:eastAsia="da-DK"/>
          </w:rPr>
          <w:tab/>
        </w:r>
        <w:r w:rsidR="00284FDA" w:rsidRPr="00084EE9">
          <w:rPr>
            <w:rStyle w:val="Hyperlink"/>
            <w:noProof/>
          </w:rPr>
          <w:t>Udbudsregler</w:t>
        </w:r>
        <w:r w:rsidR="00284FDA">
          <w:rPr>
            <w:noProof/>
            <w:webHidden/>
          </w:rPr>
          <w:tab/>
        </w:r>
        <w:r w:rsidR="00284FDA">
          <w:rPr>
            <w:noProof/>
            <w:webHidden/>
          </w:rPr>
          <w:fldChar w:fldCharType="begin"/>
        </w:r>
        <w:r w:rsidR="00284FDA">
          <w:rPr>
            <w:noProof/>
            <w:webHidden/>
          </w:rPr>
          <w:instrText xml:space="preserve"> PAGEREF _Toc139487311 \h </w:instrText>
        </w:r>
        <w:r w:rsidR="00284FDA">
          <w:rPr>
            <w:noProof/>
            <w:webHidden/>
          </w:rPr>
        </w:r>
        <w:r w:rsidR="00284FDA">
          <w:rPr>
            <w:noProof/>
            <w:webHidden/>
          </w:rPr>
          <w:fldChar w:fldCharType="separate"/>
        </w:r>
        <w:r w:rsidR="0030120A">
          <w:rPr>
            <w:noProof/>
            <w:webHidden/>
          </w:rPr>
          <w:t>14</w:t>
        </w:r>
        <w:r w:rsidR="00284FDA">
          <w:rPr>
            <w:noProof/>
            <w:webHidden/>
          </w:rPr>
          <w:fldChar w:fldCharType="end"/>
        </w:r>
      </w:hyperlink>
    </w:p>
    <w:p w14:paraId="7ABDB3D1" w14:textId="2F1C95EF" w:rsidR="00284FDA" w:rsidRDefault="00D029DA">
      <w:pPr>
        <w:pStyle w:val="Indholdsfortegnelse3"/>
        <w:rPr>
          <w:rFonts w:eastAsiaTheme="minorEastAsia" w:cstheme="minorBidi"/>
          <w:i w:val="0"/>
          <w:iCs w:val="0"/>
          <w:noProof/>
          <w:sz w:val="22"/>
          <w:szCs w:val="22"/>
          <w:lang w:eastAsia="da-DK"/>
        </w:rPr>
      </w:pPr>
      <w:hyperlink w:anchor="_Toc139487312" w:history="1">
        <w:r w:rsidR="00284FDA" w:rsidRPr="00084EE9">
          <w:rPr>
            <w:rStyle w:val="Hyperlink"/>
            <w:noProof/>
          </w:rPr>
          <w:t>3.3.1.</w:t>
        </w:r>
        <w:r w:rsidR="00284FDA">
          <w:rPr>
            <w:rFonts w:eastAsiaTheme="minorEastAsia" w:cstheme="minorBidi"/>
            <w:i w:val="0"/>
            <w:iCs w:val="0"/>
            <w:noProof/>
            <w:sz w:val="22"/>
            <w:szCs w:val="22"/>
            <w:lang w:eastAsia="da-DK"/>
          </w:rPr>
          <w:tab/>
        </w:r>
        <w:r w:rsidR="00284FDA" w:rsidRPr="00084EE9">
          <w:rPr>
            <w:rStyle w:val="Hyperlink"/>
            <w:noProof/>
          </w:rPr>
          <w:t>Krav om oplysning om underleverandører og reelle ejere</w:t>
        </w:r>
        <w:r w:rsidR="00284FDA">
          <w:rPr>
            <w:noProof/>
            <w:webHidden/>
          </w:rPr>
          <w:tab/>
        </w:r>
        <w:r w:rsidR="00284FDA">
          <w:rPr>
            <w:noProof/>
            <w:webHidden/>
          </w:rPr>
          <w:fldChar w:fldCharType="begin"/>
        </w:r>
        <w:r w:rsidR="00284FDA">
          <w:rPr>
            <w:noProof/>
            <w:webHidden/>
          </w:rPr>
          <w:instrText xml:space="preserve"> PAGEREF _Toc139487312 \h </w:instrText>
        </w:r>
        <w:r w:rsidR="00284FDA">
          <w:rPr>
            <w:noProof/>
            <w:webHidden/>
          </w:rPr>
        </w:r>
        <w:r w:rsidR="00284FDA">
          <w:rPr>
            <w:noProof/>
            <w:webHidden/>
          </w:rPr>
          <w:fldChar w:fldCharType="separate"/>
        </w:r>
        <w:r w:rsidR="0030120A">
          <w:rPr>
            <w:noProof/>
            <w:webHidden/>
          </w:rPr>
          <w:t>15</w:t>
        </w:r>
        <w:r w:rsidR="00284FDA">
          <w:rPr>
            <w:noProof/>
            <w:webHidden/>
          </w:rPr>
          <w:fldChar w:fldCharType="end"/>
        </w:r>
      </w:hyperlink>
    </w:p>
    <w:p w14:paraId="5AA86531" w14:textId="7365F9C3" w:rsidR="00284FDA" w:rsidRDefault="00D029DA">
      <w:pPr>
        <w:pStyle w:val="Indholdsfortegnelse3"/>
        <w:rPr>
          <w:rFonts w:eastAsiaTheme="minorEastAsia" w:cstheme="minorBidi"/>
          <w:i w:val="0"/>
          <w:iCs w:val="0"/>
          <w:noProof/>
          <w:sz w:val="22"/>
          <w:szCs w:val="22"/>
          <w:lang w:eastAsia="da-DK"/>
        </w:rPr>
      </w:pPr>
      <w:hyperlink w:anchor="_Toc139487313" w:history="1">
        <w:r w:rsidR="00284FDA" w:rsidRPr="00084EE9">
          <w:rPr>
            <w:rStyle w:val="Hyperlink"/>
            <w:noProof/>
          </w:rPr>
          <w:t>3.3.2.</w:t>
        </w:r>
        <w:r w:rsidR="00284FDA">
          <w:rPr>
            <w:rFonts w:eastAsiaTheme="minorEastAsia" w:cstheme="minorBidi"/>
            <w:i w:val="0"/>
            <w:iCs w:val="0"/>
            <w:noProof/>
            <w:sz w:val="22"/>
            <w:szCs w:val="22"/>
            <w:lang w:eastAsia="da-DK"/>
          </w:rPr>
          <w:tab/>
        </w:r>
        <w:r w:rsidR="00284FDA" w:rsidRPr="00084EE9">
          <w:rPr>
            <w:rStyle w:val="Hyperlink"/>
            <w:noProof/>
          </w:rPr>
          <w:t>Send dokumentation med udbetalingsanmodningen</w:t>
        </w:r>
        <w:r w:rsidR="00284FDA">
          <w:rPr>
            <w:noProof/>
            <w:webHidden/>
          </w:rPr>
          <w:tab/>
        </w:r>
        <w:r w:rsidR="00284FDA">
          <w:rPr>
            <w:noProof/>
            <w:webHidden/>
          </w:rPr>
          <w:fldChar w:fldCharType="begin"/>
        </w:r>
        <w:r w:rsidR="00284FDA">
          <w:rPr>
            <w:noProof/>
            <w:webHidden/>
          </w:rPr>
          <w:instrText xml:space="preserve"> PAGEREF _Toc139487313 \h </w:instrText>
        </w:r>
        <w:r w:rsidR="00284FDA">
          <w:rPr>
            <w:noProof/>
            <w:webHidden/>
          </w:rPr>
        </w:r>
        <w:r w:rsidR="00284FDA">
          <w:rPr>
            <w:noProof/>
            <w:webHidden/>
          </w:rPr>
          <w:fldChar w:fldCharType="separate"/>
        </w:r>
        <w:r w:rsidR="0030120A">
          <w:rPr>
            <w:noProof/>
            <w:webHidden/>
          </w:rPr>
          <w:t>16</w:t>
        </w:r>
        <w:r w:rsidR="00284FDA">
          <w:rPr>
            <w:noProof/>
            <w:webHidden/>
          </w:rPr>
          <w:fldChar w:fldCharType="end"/>
        </w:r>
      </w:hyperlink>
    </w:p>
    <w:p w14:paraId="093EE3D8" w14:textId="64C15BC8" w:rsidR="00284FDA" w:rsidRDefault="00D029DA">
      <w:pPr>
        <w:pStyle w:val="Indholdsfortegnelse3"/>
        <w:rPr>
          <w:rFonts w:eastAsiaTheme="minorEastAsia" w:cstheme="minorBidi"/>
          <w:i w:val="0"/>
          <w:iCs w:val="0"/>
          <w:noProof/>
          <w:sz w:val="22"/>
          <w:szCs w:val="22"/>
          <w:lang w:eastAsia="da-DK"/>
        </w:rPr>
      </w:pPr>
      <w:hyperlink w:anchor="_Toc139487314" w:history="1">
        <w:r w:rsidR="00284FDA" w:rsidRPr="00084EE9">
          <w:rPr>
            <w:rStyle w:val="Hyperlink"/>
            <w:noProof/>
          </w:rPr>
          <w:t>3.3.3.</w:t>
        </w:r>
        <w:r w:rsidR="00284FDA">
          <w:rPr>
            <w:rFonts w:eastAsiaTheme="minorEastAsia" w:cstheme="minorBidi"/>
            <w:i w:val="0"/>
            <w:iCs w:val="0"/>
            <w:noProof/>
            <w:sz w:val="22"/>
            <w:szCs w:val="22"/>
            <w:lang w:eastAsia="da-DK"/>
          </w:rPr>
          <w:tab/>
        </w:r>
        <w:r w:rsidR="00284FDA" w:rsidRPr="00084EE9">
          <w:rPr>
            <w:rStyle w:val="Hyperlink"/>
            <w:noProof/>
          </w:rPr>
          <w:t>Særligt om kunstig opdeling</w:t>
        </w:r>
        <w:r w:rsidR="00284FDA">
          <w:rPr>
            <w:noProof/>
            <w:webHidden/>
          </w:rPr>
          <w:tab/>
        </w:r>
        <w:r w:rsidR="00284FDA">
          <w:rPr>
            <w:noProof/>
            <w:webHidden/>
          </w:rPr>
          <w:fldChar w:fldCharType="begin"/>
        </w:r>
        <w:r w:rsidR="00284FDA">
          <w:rPr>
            <w:noProof/>
            <w:webHidden/>
          </w:rPr>
          <w:instrText xml:space="preserve"> PAGEREF _Toc139487314 \h </w:instrText>
        </w:r>
        <w:r w:rsidR="00284FDA">
          <w:rPr>
            <w:noProof/>
            <w:webHidden/>
          </w:rPr>
        </w:r>
        <w:r w:rsidR="00284FDA">
          <w:rPr>
            <w:noProof/>
            <w:webHidden/>
          </w:rPr>
          <w:fldChar w:fldCharType="separate"/>
        </w:r>
        <w:r w:rsidR="0030120A">
          <w:rPr>
            <w:noProof/>
            <w:webHidden/>
          </w:rPr>
          <w:t>16</w:t>
        </w:r>
        <w:r w:rsidR="00284FDA">
          <w:rPr>
            <w:noProof/>
            <w:webHidden/>
          </w:rPr>
          <w:fldChar w:fldCharType="end"/>
        </w:r>
      </w:hyperlink>
    </w:p>
    <w:p w14:paraId="4CB77D2E" w14:textId="18381B86" w:rsidR="00284FDA" w:rsidRDefault="00D029DA">
      <w:pPr>
        <w:pStyle w:val="Indholdsfortegnelse3"/>
        <w:rPr>
          <w:rFonts w:eastAsiaTheme="minorEastAsia" w:cstheme="minorBidi"/>
          <w:i w:val="0"/>
          <w:iCs w:val="0"/>
          <w:noProof/>
          <w:sz w:val="22"/>
          <w:szCs w:val="22"/>
          <w:lang w:eastAsia="da-DK"/>
        </w:rPr>
      </w:pPr>
      <w:hyperlink w:anchor="_Toc139487315" w:history="1">
        <w:r w:rsidR="00284FDA" w:rsidRPr="00084EE9">
          <w:rPr>
            <w:rStyle w:val="Hyperlink"/>
            <w:noProof/>
          </w:rPr>
          <w:t>3.3.4.</w:t>
        </w:r>
        <w:r w:rsidR="00284FDA">
          <w:rPr>
            <w:rFonts w:eastAsiaTheme="minorEastAsia" w:cstheme="minorBidi"/>
            <w:i w:val="0"/>
            <w:iCs w:val="0"/>
            <w:noProof/>
            <w:sz w:val="22"/>
            <w:szCs w:val="22"/>
            <w:lang w:eastAsia="da-DK"/>
          </w:rPr>
          <w:tab/>
        </w:r>
        <w:r w:rsidR="00284FDA" w:rsidRPr="00084EE9">
          <w:rPr>
            <w:rStyle w:val="Hyperlink"/>
            <w:noProof/>
          </w:rPr>
          <w:t>Særligt om udvidet kontrakt</w:t>
        </w:r>
        <w:r w:rsidR="00284FDA">
          <w:rPr>
            <w:noProof/>
            <w:webHidden/>
          </w:rPr>
          <w:tab/>
        </w:r>
        <w:r w:rsidR="00284FDA">
          <w:rPr>
            <w:noProof/>
            <w:webHidden/>
          </w:rPr>
          <w:fldChar w:fldCharType="begin"/>
        </w:r>
        <w:r w:rsidR="00284FDA">
          <w:rPr>
            <w:noProof/>
            <w:webHidden/>
          </w:rPr>
          <w:instrText xml:space="preserve"> PAGEREF _Toc139487315 \h </w:instrText>
        </w:r>
        <w:r w:rsidR="00284FDA">
          <w:rPr>
            <w:noProof/>
            <w:webHidden/>
          </w:rPr>
        </w:r>
        <w:r w:rsidR="00284FDA">
          <w:rPr>
            <w:noProof/>
            <w:webHidden/>
          </w:rPr>
          <w:fldChar w:fldCharType="separate"/>
        </w:r>
        <w:r w:rsidR="0030120A">
          <w:rPr>
            <w:noProof/>
            <w:webHidden/>
          </w:rPr>
          <w:t>16</w:t>
        </w:r>
        <w:r w:rsidR="00284FDA">
          <w:rPr>
            <w:noProof/>
            <w:webHidden/>
          </w:rPr>
          <w:fldChar w:fldCharType="end"/>
        </w:r>
      </w:hyperlink>
    </w:p>
    <w:p w14:paraId="364A31E4" w14:textId="6A81F5DD" w:rsidR="00284FDA" w:rsidRDefault="00D029DA">
      <w:pPr>
        <w:pStyle w:val="Indholdsfortegnelse3"/>
        <w:rPr>
          <w:rFonts w:eastAsiaTheme="minorEastAsia" w:cstheme="minorBidi"/>
          <w:i w:val="0"/>
          <w:iCs w:val="0"/>
          <w:noProof/>
          <w:sz w:val="22"/>
          <w:szCs w:val="22"/>
          <w:lang w:eastAsia="da-DK"/>
        </w:rPr>
      </w:pPr>
      <w:hyperlink w:anchor="_Toc139487316" w:history="1">
        <w:r w:rsidR="00284FDA" w:rsidRPr="00084EE9">
          <w:rPr>
            <w:rStyle w:val="Hyperlink"/>
            <w:noProof/>
          </w:rPr>
          <w:t>3.3.5.</w:t>
        </w:r>
        <w:r w:rsidR="00284FDA">
          <w:rPr>
            <w:rFonts w:eastAsiaTheme="minorEastAsia" w:cstheme="minorBidi"/>
            <w:i w:val="0"/>
            <w:iCs w:val="0"/>
            <w:noProof/>
            <w:sz w:val="22"/>
            <w:szCs w:val="22"/>
            <w:lang w:eastAsia="da-DK"/>
          </w:rPr>
          <w:tab/>
        </w:r>
        <w:r w:rsidR="00284FDA" w:rsidRPr="00084EE9">
          <w:rPr>
            <w:rStyle w:val="Hyperlink"/>
            <w:noProof/>
          </w:rPr>
          <w:t>Særligt om projektet som del af en større entreprise</w:t>
        </w:r>
        <w:r w:rsidR="00284FDA">
          <w:rPr>
            <w:noProof/>
            <w:webHidden/>
          </w:rPr>
          <w:tab/>
        </w:r>
        <w:r w:rsidR="00284FDA">
          <w:rPr>
            <w:noProof/>
            <w:webHidden/>
          </w:rPr>
          <w:fldChar w:fldCharType="begin"/>
        </w:r>
        <w:r w:rsidR="00284FDA">
          <w:rPr>
            <w:noProof/>
            <w:webHidden/>
          </w:rPr>
          <w:instrText xml:space="preserve"> PAGEREF _Toc139487316 \h </w:instrText>
        </w:r>
        <w:r w:rsidR="00284FDA">
          <w:rPr>
            <w:noProof/>
            <w:webHidden/>
          </w:rPr>
        </w:r>
        <w:r w:rsidR="00284FDA">
          <w:rPr>
            <w:noProof/>
            <w:webHidden/>
          </w:rPr>
          <w:fldChar w:fldCharType="separate"/>
        </w:r>
        <w:r w:rsidR="0030120A">
          <w:rPr>
            <w:noProof/>
            <w:webHidden/>
          </w:rPr>
          <w:t>16</w:t>
        </w:r>
        <w:r w:rsidR="00284FDA">
          <w:rPr>
            <w:noProof/>
            <w:webHidden/>
          </w:rPr>
          <w:fldChar w:fldCharType="end"/>
        </w:r>
      </w:hyperlink>
    </w:p>
    <w:p w14:paraId="5768CC0C" w14:textId="2C0320D7" w:rsidR="00284FDA" w:rsidRDefault="00D029DA">
      <w:pPr>
        <w:pStyle w:val="Indholdsfortegnelse3"/>
        <w:rPr>
          <w:rFonts w:eastAsiaTheme="minorEastAsia" w:cstheme="minorBidi"/>
          <w:i w:val="0"/>
          <w:iCs w:val="0"/>
          <w:noProof/>
          <w:sz w:val="22"/>
          <w:szCs w:val="22"/>
          <w:lang w:eastAsia="da-DK"/>
        </w:rPr>
      </w:pPr>
      <w:hyperlink w:anchor="_Toc139487317" w:history="1">
        <w:r w:rsidR="00284FDA" w:rsidRPr="00084EE9">
          <w:rPr>
            <w:rStyle w:val="Hyperlink"/>
            <w:noProof/>
          </w:rPr>
          <w:t>3.3.6.</w:t>
        </w:r>
        <w:r w:rsidR="00284FDA">
          <w:rPr>
            <w:rFonts w:eastAsiaTheme="minorEastAsia" w:cstheme="minorBidi"/>
            <w:i w:val="0"/>
            <w:iCs w:val="0"/>
            <w:noProof/>
            <w:sz w:val="22"/>
            <w:szCs w:val="22"/>
            <w:lang w:eastAsia="da-DK"/>
          </w:rPr>
          <w:tab/>
        </w:r>
        <w:r w:rsidR="00284FDA" w:rsidRPr="00084EE9">
          <w:rPr>
            <w:rStyle w:val="Hyperlink"/>
            <w:noProof/>
          </w:rPr>
          <w:t>Nedsættelse</w:t>
        </w:r>
        <w:r w:rsidR="00284FDA">
          <w:rPr>
            <w:noProof/>
            <w:webHidden/>
          </w:rPr>
          <w:tab/>
        </w:r>
        <w:r w:rsidR="00284FDA">
          <w:rPr>
            <w:noProof/>
            <w:webHidden/>
          </w:rPr>
          <w:fldChar w:fldCharType="begin"/>
        </w:r>
        <w:r w:rsidR="00284FDA">
          <w:rPr>
            <w:noProof/>
            <w:webHidden/>
          </w:rPr>
          <w:instrText xml:space="preserve"> PAGEREF _Toc139487317 \h </w:instrText>
        </w:r>
        <w:r w:rsidR="00284FDA">
          <w:rPr>
            <w:noProof/>
            <w:webHidden/>
          </w:rPr>
        </w:r>
        <w:r w:rsidR="00284FDA">
          <w:rPr>
            <w:noProof/>
            <w:webHidden/>
          </w:rPr>
          <w:fldChar w:fldCharType="separate"/>
        </w:r>
        <w:r w:rsidR="0030120A">
          <w:rPr>
            <w:noProof/>
            <w:webHidden/>
          </w:rPr>
          <w:t>17</w:t>
        </w:r>
        <w:r w:rsidR="00284FDA">
          <w:rPr>
            <w:noProof/>
            <w:webHidden/>
          </w:rPr>
          <w:fldChar w:fldCharType="end"/>
        </w:r>
      </w:hyperlink>
    </w:p>
    <w:p w14:paraId="6A68C87D" w14:textId="65366499" w:rsidR="00284FDA" w:rsidRDefault="00D029DA">
      <w:pPr>
        <w:pStyle w:val="Indholdsfortegnelse1"/>
        <w:rPr>
          <w:rFonts w:eastAsiaTheme="minorEastAsia" w:cstheme="minorBidi"/>
          <w:b w:val="0"/>
          <w:bCs w:val="0"/>
          <w:caps w:val="0"/>
          <w:noProof/>
          <w:sz w:val="22"/>
          <w:szCs w:val="22"/>
          <w:lang w:eastAsia="da-DK"/>
        </w:rPr>
      </w:pPr>
      <w:hyperlink w:anchor="_Toc139487318" w:history="1">
        <w:r w:rsidR="00284FDA" w:rsidRPr="00084EE9">
          <w:rPr>
            <w:rStyle w:val="Hyperlink"/>
            <w:noProof/>
          </w:rPr>
          <w:t>4.</w:t>
        </w:r>
        <w:r w:rsidR="00284FDA">
          <w:rPr>
            <w:rFonts w:eastAsiaTheme="minorEastAsia" w:cstheme="minorBidi"/>
            <w:b w:val="0"/>
            <w:bCs w:val="0"/>
            <w:caps w:val="0"/>
            <w:noProof/>
            <w:sz w:val="22"/>
            <w:szCs w:val="22"/>
            <w:lang w:eastAsia="da-DK"/>
          </w:rPr>
          <w:tab/>
        </w:r>
        <w:r w:rsidR="00284FDA" w:rsidRPr="00084EE9">
          <w:rPr>
            <w:rStyle w:val="Hyperlink"/>
            <w:noProof/>
          </w:rPr>
          <w:t>Ansøgningen</w:t>
        </w:r>
        <w:r w:rsidR="00284FDA">
          <w:rPr>
            <w:noProof/>
            <w:webHidden/>
          </w:rPr>
          <w:tab/>
        </w:r>
        <w:r w:rsidR="00284FDA">
          <w:rPr>
            <w:noProof/>
            <w:webHidden/>
          </w:rPr>
          <w:fldChar w:fldCharType="begin"/>
        </w:r>
        <w:r w:rsidR="00284FDA">
          <w:rPr>
            <w:noProof/>
            <w:webHidden/>
          </w:rPr>
          <w:instrText xml:space="preserve"> PAGEREF _Toc139487318 \h </w:instrText>
        </w:r>
        <w:r w:rsidR="00284FDA">
          <w:rPr>
            <w:noProof/>
            <w:webHidden/>
          </w:rPr>
        </w:r>
        <w:r w:rsidR="00284FDA">
          <w:rPr>
            <w:noProof/>
            <w:webHidden/>
          </w:rPr>
          <w:fldChar w:fldCharType="separate"/>
        </w:r>
        <w:r w:rsidR="0030120A">
          <w:rPr>
            <w:noProof/>
            <w:webHidden/>
          </w:rPr>
          <w:t>18</w:t>
        </w:r>
        <w:r w:rsidR="00284FDA">
          <w:rPr>
            <w:noProof/>
            <w:webHidden/>
          </w:rPr>
          <w:fldChar w:fldCharType="end"/>
        </w:r>
      </w:hyperlink>
    </w:p>
    <w:p w14:paraId="50E06556" w14:textId="03906001" w:rsidR="00284FDA" w:rsidRDefault="00D029DA">
      <w:pPr>
        <w:pStyle w:val="Indholdsfortegnelse2"/>
        <w:rPr>
          <w:rFonts w:eastAsiaTheme="minorEastAsia" w:cstheme="minorBidi"/>
          <w:smallCaps w:val="0"/>
          <w:noProof/>
          <w:sz w:val="22"/>
          <w:szCs w:val="22"/>
          <w:lang w:eastAsia="da-DK"/>
        </w:rPr>
      </w:pPr>
      <w:hyperlink w:anchor="_Toc139487319" w:history="1">
        <w:r w:rsidR="00284FDA" w:rsidRPr="00084EE9">
          <w:rPr>
            <w:rStyle w:val="Hyperlink"/>
            <w:noProof/>
          </w:rPr>
          <w:t>4.1 Hvor søger du om tilskud?</w:t>
        </w:r>
        <w:r w:rsidR="00284FDA">
          <w:rPr>
            <w:noProof/>
            <w:webHidden/>
          </w:rPr>
          <w:tab/>
        </w:r>
        <w:r w:rsidR="00284FDA">
          <w:rPr>
            <w:noProof/>
            <w:webHidden/>
          </w:rPr>
          <w:fldChar w:fldCharType="begin"/>
        </w:r>
        <w:r w:rsidR="00284FDA">
          <w:rPr>
            <w:noProof/>
            <w:webHidden/>
          </w:rPr>
          <w:instrText xml:space="preserve"> PAGEREF _Toc139487319 \h </w:instrText>
        </w:r>
        <w:r w:rsidR="00284FDA">
          <w:rPr>
            <w:noProof/>
            <w:webHidden/>
          </w:rPr>
        </w:r>
        <w:r w:rsidR="00284FDA">
          <w:rPr>
            <w:noProof/>
            <w:webHidden/>
          </w:rPr>
          <w:fldChar w:fldCharType="separate"/>
        </w:r>
        <w:r w:rsidR="0030120A">
          <w:rPr>
            <w:noProof/>
            <w:webHidden/>
          </w:rPr>
          <w:t>18</w:t>
        </w:r>
        <w:r w:rsidR="00284FDA">
          <w:rPr>
            <w:noProof/>
            <w:webHidden/>
          </w:rPr>
          <w:fldChar w:fldCharType="end"/>
        </w:r>
      </w:hyperlink>
    </w:p>
    <w:p w14:paraId="4B9C6CBB" w14:textId="59018D85" w:rsidR="00284FDA" w:rsidRDefault="00D029DA">
      <w:pPr>
        <w:pStyle w:val="Indholdsfortegnelse2"/>
        <w:rPr>
          <w:rFonts w:eastAsiaTheme="minorEastAsia" w:cstheme="minorBidi"/>
          <w:smallCaps w:val="0"/>
          <w:noProof/>
          <w:sz w:val="22"/>
          <w:szCs w:val="22"/>
          <w:lang w:eastAsia="da-DK"/>
        </w:rPr>
      </w:pPr>
      <w:hyperlink w:anchor="_Toc139487320" w:history="1">
        <w:r w:rsidR="00284FDA" w:rsidRPr="00084EE9">
          <w:rPr>
            <w:rStyle w:val="Hyperlink"/>
            <w:noProof/>
          </w:rPr>
          <w:t>4.2 Hvordan udfylder du ansøgningsskemaet?</w:t>
        </w:r>
        <w:r w:rsidR="00284FDA">
          <w:rPr>
            <w:noProof/>
            <w:webHidden/>
          </w:rPr>
          <w:tab/>
        </w:r>
        <w:r w:rsidR="00284FDA">
          <w:rPr>
            <w:noProof/>
            <w:webHidden/>
          </w:rPr>
          <w:fldChar w:fldCharType="begin"/>
        </w:r>
        <w:r w:rsidR="00284FDA">
          <w:rPr>
            <w:noProof/>
            <w:webHidden/>
          </w:rPr>
          <w:instrText xml:space="preserve"> PAGEREF _Toc139487320 \h </w:instrText>
        </w:r>
        <w:r w:rsidR="00284FDA">
          <w:rPr>
            <w:noProof/>
            <w:webHidden/>
          </w:rPr>
        </w:r>
        <w:r w:rsidR="00284FDA">
          <w:rPr>
            <w:noProof/>
            <w:webHidden/>
          </w:rPr>
          <w:fldChar w:fldCharType="separate"/>
        </w:r>
        <w:r w:rsidR="0030120A">
          <w:rPr>
            <w:noProof/>
            <w:webHidden/>
          </w:rPr>
          <w:t>18</w:t>
        </w:r>
        <w:r w:rsidR="00284FDA">
          <w:rPr>
            <w:noProof/>
            <w:webHidden/>
          </w:rPr>
          <w:fldChar w:fldCharType="end"/>
        </w:r>
      </w:hyperlink>
    </w:p>
    <w:p w14:paraId="4B042FA1" w14:textId="0F551DB0" w:rsidR="00284FDA" w:rsidRDefault="00D029DA">
      <w:pPr>
        <w:pStyle w:val="Indholdsfortegnelse3"/>
        <w:rPr>
          <w:rFonts w:eastAsiaTheme="minorEastAsia" w:cstheme="minorBidi"/>
          <w:i w:val="0"/>
          <w:iCs w:val="0"/>
          <w:noProof/>
          <w:sz w:val="22"/>
          <w:szCs w:val="22"/>
          <w:lang w:eastAsia="da-DK"/>
        </w:rPr>
      </w:pPr>
      <w:hyperlink w:anchor="_Toc139487321" w:history="1">
        <w:r w:rsidR="00284FDA" w:rsidRPr="00084EE9">
          <w:rPr>
            <w:rStyle w:val="Hyperlink"/>
            <w:noProof/>
          </w:rPr>
          <w:t>4.2.1 Min profil</w:t>
        </w:r>
        <w:r w:rsidR="00284FDA">
          <w:rPr>
            <w:noProof/>
            <w:webHidden/>
          </w:rPr>
          <w:tab/>
        </w:r>
        <w:r w:rsidR="00284FDA">
          <w:rPr>
            <w:noProof/>
            <w:webHidden/>
          </w:rPr>
          <w:fldChar w:fldCharType="begin"/>
        </w:r>
        <w:r w:rsidR="00284FDA">
          <w:rPr>
            <w:noProof/>
            <w:webHidden/>
          </w:rPr>
          <w:instrText xml:space="preserve"> PAGEREF _Toc139487321 \h </w:instrText>
        </w:r>
        <w:r w:rsidR="00284FDA">
          <w:rPr>
            <w:noProof/>
            <w:webHidden/>
          </w:rPr>
        </w:r>
        <w:r w:rsidR="00284FDA">
          <w:rPr>
            <w:noProof/>
            <w:webHidden/>
          </w:rPr>
          <w:fldChar w:fldCharType="separate"/>
        </w:r>
        <w:r w:rsidR="0030120A">
          <w:rPr>
            <w:noProof/>
            <w:webHidden/>
          </w:rPr>
          <w:t>19</w:t>
        </w:r>
        <w:r w:rsidR="00284FDA">
          <w:rPr>
            <w:noProof/>
            <w:webHidden/>
          </w:rPr>
          <w:fldChar w:fldCharType="end"/>
        </w:r>
      </w:hyperlink>
    </w:p>
    <w:p w14:paraId="7AA40A54" w14:textId="48ED19B7" w:rsidR="00284FDA" w:rsidRDefault="00D029DA">
      <w:pPr>
        <w:pStyle w:val="Indholdsfortegnelse3"/>
        <w:rPr>
          <w:rFonts w:eastAsiaTheme="minorEastAsia" w:cstheme="minorBidi"/>
          <w:i w:val="0"/>
          <w:iCs w:val="0"/>
          <w:noProof/>
          <w:sz w:val="22"/>
          <w:szCs w:val="22"/>
          <w:lang w:eastAsia="da-DK"/>
        </w:rPr>
      </w:pPr>
      <w:hyperlink w:anchor="_Toc139487322" w:history="1">
        <w:r w:rsidR="00284FDA" w:rsidRPr="00084EE9">
          <w:rPr>
            <w:rStyle w:val="Hyperlink"/>
            <w:noProof/>
          </w:rPr>
          <w:t>4.2.2 Udfyldelse af Oplysninger om ansøger</w:t>
        </w:r>
        <w:r w:rsidR="00284FDA">
          <w:rPr>
            <w:noProof/>
            <w:webHidden/>
          </w:rPr>
          <w:tab/>
        </w:r>
        <w:r w:rsidR="00284FDA">
          <w:rPr>
            <w:noProof/>
            <w:webHidden/>
          </w:rPr>
          <w:fldChar w:fldCharType="begin"/>
        </w:r>
        <w:r w:rsidR="00284FDA">
          <w:rPr>
            <w:noProof/>
            <w:webHidden/>
          </w:rPr>
          <w:instrText xml:space="preserve"> PAGEREF _Toc139487322 \h </w:instrText>
        </w:r>
        <w:r w:rsidR="00284FDA">
          <w:rPr>
            <w:noProof/>
            <w:webHidden/>
          </w:rPr>
        </w:r>
        <w:r w:rsidR="00284FDA">
          <w:rPr>
            <w:noProof/>
            <w:webHidden/>
          </w:rPr>
          <w:fldChar w:fldCharType="separate"/>
        </w:r>
        <w:r w:rsidR="0030120A">
          <w:rPr>
            <w:noProof/>
            <w:webHidden/>
          </w:rPr>
          <w:t>19</w:t>
        </w:r>
        <w:r w:rsidR="00284FDA">
          <w:rPr>
            <w:noProof/>
            <w:webHidden/>
          </w:rPr>
          <w:fldChar w:fldCharType="end"/>
        </w:r>
      </w:hyperlink>
    </w:p>
    <w:p w14:paraId="022D265D" w14:textId="6588C3CF" w:rsidR="00284FDA" w:rsidRDefault="00D029DA">
      <w:pPr>
        <w:pStyle w:val="Indholdsfortegnelse3"/>
        <w:rPr>
          <w:rFonts w:eastAsiaTheme="minorEastAsia" w:cstheme="minorBidi"/>
          <w:i w:val="0"/>
          <w:iCs w:val="0"/>
          <w:noProof/>
          <w:sz w:val="22"/>
          <w:szCs w:val="22"/>
          <w:lang w:eastAsia="da-DK"/>
        </w:rPr>
      </w:pPr>
      <w:hyperlink w:anchor="_Toc139487323" w:history="1">
        <w:r w:rsidR="00284FDA" w:rsidRPr="00084EE9">
          <w:rPr>
            <w:rStyle w:val="Hyperlink"/>
            <w:noProof/>
          </w:rPr>
          <w:t>4.2.3 Udfyldelse af Projektbeskrivelse</w:t>
        </w:r>
        <w:r w:rsidR="00284FDA">
          <w:rPr>
            <w:noProof/>
            <w:webHidden/>
          </w:rPr>
          <w:tab/>
        </w:r>
        <w:r w:rsidR="00284FDA">
          <w:rPr>
            <w:noProof/>
            <w:webHidden/>
          </w:rPr>
          <w:fldChar w:fldCharType="begin"/>
        </w:r>
        <w:r w:rsidR="00284FDA">
          <w:rPr>
            <w:noProof/>
            <w:webHidden/>
          </w:rPr>
          <w:instrText xml:space="preserve"> PAGEREF _Toc139487323 \h </w:instrText>
        </w:r>
        <w:r w:rsidR="00284FDA">
          <w:rPr>
            <w:noProof/>
            <w:webHidden/>
          </w:rPr>
        </w:r>
        <w:r w:rsidR="00284FDA">
          <w:rPr>
            <w:noProof/>
            <w:webHidden/>
          </w:rPr>
          <w:fldChar w:fldCharType="separate"/>
        </w:r>
        <w:r w:rsidR="0030120A">
          <w:rPr>
            <w:noProof/>
            <w:webHidden/>
          </w:rPr>
          <w:t>20</w:t>
        </w:r>
        <w:r w:rsidR="00284FDA">
          <w:rPr>
            <w:noProof/>
            <w:webHidden/>
          </w:rPr>
          <w:fldChar w:fldCharType="end"/>
        </w:r>
      </w:hyperlink>
    </w:p>
    <w:p w14:paraId="19257C5A" w14:textId="2AAFAC76" w:rsidR="00284FDA" w:rsidRDefault="00D029DA">
      <w:pPr>
        <w:pStyle w:val="Indholdsfortegnelse3"/>
        <w:rPr>
          <w:rFonts w:eastAsiaTheme="minorEastAsia" w:cstheme="minorBidi"/>
          <w:i w:val="0"/>
          <w:iCs w:val="0"/>
          <w:noProof/>
          <w:sz w:val="22"/>
          <w:szCs w:val="22"/>
          <w:lang w:eastAsia="da-DK"/>
        </w:rPr>
      </w:pPr>
      <w:hyperlink w:anchor="_Toc139487324" w:history="1">
        <w:r w:rsidR="00284FDA" w:rsidRPr="00084EE9">
          <w:rPr>
            <w:rStyle w:val="Hyperlink"/>
            <w:noProof/>
          </w:rPr>
          <w:t>4.2.4 Udfyldelse af budget</w:t>
        </w:r>
        <w:r w:rsidR="00284FDA">
          <w:rPr>
            <w:noProof/>
            <w:webHidden/>
          </w:rPr>
          <w:tab/>
        </w:r>
        <w:r w:rsidR="00284FDA">
          <w:rPr>
            <w:noProof/>
            <w:webHidden/>
          </w:rPr>
          <w:fldChar w:fldCharType="begin"/>
        </w:r>
        <w:r w:rsidR="00284FDA">
          <w:rPr>
            <w:noProof/>
            <w:webHidden/>
          </w:rPr>
          <w:instrText xml:space="preserve"> PAGEREF _Toc139487324 \h </w:instrText>
        </w:r>
        <w:r w:rsidR="00284FDA">
          <w:rPr>
            <w:noProof/>
            <w:webHidden/>
          </w:rPr>
        </w:r>
        <w:r w:rsidR="00284FDA">
          <w:rPr>
            <w:noProof/>
            <w:webHidden/>
          </w:rPr>
          <w:fldChar w:fldCharType="separate"/>
        </w:r>
        <w:r w:rsidR="0030120A">
          <w:rPr>
            <w:noProof/>
            <w:webHidden/>
          </w:rPr>
          <w:t>21</w:t>
        </w:r>
        <w:r w:rsidR="00284FDA">
          <w:rPr>
            <w:noProof/>
            <w:webHidden/>
          </w:rPr>
          <w:fldChar w:fldCharType="end"/>
        </w:r>
      </w:hyperlink>
    </w:p>
    <w:p w14:paraId="4E2055E0" w14:textId="05317E43" w:rsidR="00284FDA" w:rsidRDefault="00D029DA">
      <w:pPr>
        <w:pStyle w:val="Indholdsfortegnelse3"/>
        <w:rPr>
          <w:rFonts w:eastAsiaTheme="minorEastAsia" w:cstheme="minorBidi"/>
          <w:i w:val="0"/>
          <w:iCs w:val="0"/>
          <w:noProof/>
          <w:sz w:val="22"/>
          <w:szCs w:val="22"/>
          <w:lang w:eastAsia="da-DK"/>
        </w:rPr>
      </w:pPr>
      <w:hyperlink w:anchor="_Toc139487325" w:history="1">
        <w:r w:rsidR="00284FDA" w:rsidRPr="00084EE9">
          <w:rPr>
            <w:rStyle w:val="Hyperlink"/>
            <w:noProof/>
          </w:rPr>
          <w:t>4.2.5 Udfyldelse af projektoplysninger</w:t>
        </w:r>
        <w:r w:rsidR="00284FDA">
          <w:rPr>
            <w:noProof/>
            <w:webHidden/>
          </w:rPr>
          <w:tab/>
        </w:r>
        <w:r w:rsidR="00284FDA">
          <w:rPr>
            <w:noProof/>
            <w:webHidden/>
          </w:rPr>
          <w:fldChar w:fldCharType="begin"/>
        </w:r>
        <w:r w:rsidR="00284FDA">
          <w:rPr>
            <w:noProof/>
            <w:webHidden/>
          </w:rPr>
          <w:instrText xml:space="preserve"> PAGEREF _Toc139487325 \h </w:instrText>
        </w:r>
        <w:r w:rsidR="00284FDA">
          <w:rPr>
            <w:noProof/>
            <w:webHidden/>
          </w:rPr>
        </w:r>
        <w:r w:rsidR="00284FDA">
          <w:rPr>
            <w:noProof/>
            <w:webHidden/>
          </w:rPr>
          <w:fldChar w:fldCharType="separate"/>
        </w:r>
        <w:r w:rsidR="0030120A">
          <w:rPr>
            <w:noProof/>
            <w:webHidden/>
          </w:rPr>
          <w:t>23</w:t>
        </w:r>
        <w:r w:rsidR="00284FDA">
          <w:rPr>
            <w:noProof/>
            <w:webHidden/>
          </w:rPr>
          <w:fldChar w:fldCharType="end"/>
        </w:r>
      </w:hyperlink>
    </w:p>
    <w:p w14:paraId="498B404D" w14:textId="70259434" w:rsidR="00284FDA" w:rsidRDefault="00D029DA">
      <w:pPr>
        <w:pStyle w:val="Indholdsfortegnelse3"/>
        <w:rPr>
          <w:rFonts w:eastAsiaTheme="minorEastAsia" w:cstheme="minorBidi"/>
          <w:i w:val="0"/>
          <w:iCs w:val="0"/>
          <w:noProof/>
          <w:sz w:val="22"/>
          <w:szCs w:val="22"/>
          <w:lang w:eastAsia="da-DK"/>
        </w:rPr>
      </w:pPr>
      <w:hyperlink w:anchor="_Toc139487326" w:history="1">
        <w:r w:rsidR="00284FDA" w:rsidRPr="00084EE9">
          <w:rPr>
            <w:rStyle w:val="Hyperlink"/>
            <w:noProof/>
          </w:rPr>
          <w:t>4.2.7 Udfyldelse af statistik</w:t>
        </w:r>
        <w:r w:rsidR="00284FDA">
          <w:rPr>
            <w:noProof/>
            <w:webHidden/>
          </w:rPr>
          <w:tab/>
        </w:r>
        <w:r w:rsidR="00284FDA">
          <w:rPr>
            <w:noProof/>
            <w:webHidden/>
          </w:rPr>
          <w:fldChar w:fldCharType="begin"/>
        </w:r>
        <w:r w:rsidR="00284FDA">
          <w:rPr>
            <w:noProof/>
            <w:webHidden/>
          </w:rPr>
          <w:instrText xml:space="preserve"> PAGEREF _Toc139487326 \h </w:instrText>
        </w:r>
        <w:r w:rsidR="00284FDA">
          <w:rPr>
            <w:noProof/>
            <w:webHidden/>
          </w:rPr>
        </w:r>
        <w:r w:rsidR="00284FDA">
          <w:rPr>
            <w:noProof/>
            <w:webHidden/>
          </w:rPr>
          <w:fldChar w:fldCharType="separate"/>
        </w:r>
        <w:r w:rsidR="0030120A">
          <w:rPr>
            <w:noProof/>
            <w:webHidden/>
          </w:rPr>
          <w:t>24</w:t>
        </w:r>
        <w:r w:rsidR="00284FDA">
          <w:rPr>
            <w:noProof/>
            <w:webHidden/>
          </w:rPr>
          <w:fldChar w:fldCharType="end"/>
        </w:r>
      </w:hyperlink>
    </w:p>
    <w:p w14:paraId="7E2EA036" w14:textId="3B410E9C" w:rsidR="00284FDA" w:rsidRDefault="00D029DA">
      <w:pPr>
        <w:pStyle w:val="Indholdsfortegnelse3"/>
        <w:rPr>
          <w:rFonts w:eastAsiaTheme="minorEastAsia" w:cstheme="minorBidi"/>
          <w:i w:val="0"/>
          <w:iCs w:val="0"/>
          <w:noProof/>
          <w:sz w:val="22"/>
          <w:szCs w:val="22"/>
          <w:lang w:eastAsia="da-DK"/>
        </w:rPr>
      </w:pPr>
      <w:hyperlink w:anchor="_Toc139487327" w:history="1">
        <w:r w:rsidR="00284FDA" w:rsidRPr="00084EE9">
          <w:rPr>
            <w:rStyle w:val="Hyperlink"/>
            <w:noProof/>
          </w:rPr>
          <w:t>4.2.8 Udfyldelse af erklæring</w:t>
        </w:r>
        <w:r w:rsidR="00284FDA">
          <w:rPr>
            <w:noProof/>
            <w:webHidden/>
          </w:rPr>
          <w:tab/>
        </w:r>
        <w:r w:rsidR="00284FDA">
          <w:rPr>
            <w:noProof/>
            <w:webHidden/>
          </w:rPr>
          <w:fldChar w:fldCharType="begin"/>
        </w:r>
        <w:r w:rsidR="00284FDA">
          <w:rPr>
            <w:noProof/>
            <w:webHidden/>
          </w:rPr>
          <w:instrText xml:space="preserve"> PAGEREF _Toc139487327 \h </w:instrText>
        </w:r>
        <w:r w:rsidR="00284FDA">
          <w:rPr>
            <w:noProof/>
            <w:webHidden/>
          </w:rPr>
        </w:r>
        <w:r w:rsidR="00284FDA">
          <w:rPr>
            <w:noProof/>
            <w:webHidden/>
          </w:rPr>
          <w:fldChar w:fldCharType="separate"/>
        </w:r>
        <w:r w:rsidR="0030120A">
          <w:rPr>
            <w:noProof/>
            <w:webHidden/>
          </w:rPr>
          <w:t>24</w:t>
        </w:r>
        <w:r w:rsidR="00284FDA">
          <w:rPr>
            <w:noProof/>
            <w:webHidden/>
          </w:rPr>
          <w:fldChar w:fldCharType="end"/>
        </w:r>
      </w:hyperlink>
    </w:p>
    <w:p w14:paraId="5DC53A71" w14:textId="574403C7" w:rsidR="00284FDA" w:rsidRDefault="00D029DA">
      <w:pPr>
        <w:pStyle w:val="Indholdsfortegnelse3"/>
        <w:rPr>
          <w:rFonts w:eastAsiaTheme="minorEastAsia" w:cstheme="minorBidi"/>
          <w:i w:val="0"/>
          <w:iCs w:val="0"/>
          <w:noProof/>
          <w:sz w:val="22"/>
          <w:szCs w:val="22"/>
          <w:lang w:eastAsia="da-DK"/>
        </w:rPr>
      </w:pPr>
      <w:hyperlink w:anchor="_Toc139487328" w:history="1">
        <w:r w:rsidR="00284FDA" w:rsidRPr="00084EE9">
          <w:rPr>
            <w:rStyle w:val="Hyperlink"/>
            <w:noProof/>
          </w:rPr>
          <w:t>4.2.9 Vedhæft filer</w:t>
        </w:r>
        <w:r w:rsidR="00284FDA">
          <w:rPr>
            <w:noProof/>
            <w:webHidden/>
          </w:rPr>
          <w:tab/>
        </w:r>
        <w:r w:rsidR="00284FDA">
          <w:rPr>
            <w:noProof/>
            <w:webHidden/>
          </w:rPr>
          <w:fldChar w:fldCharType="begin"/>
        </w:r>
        <w:r w:rsidR="00284FDA">
          <w:rPr>
            <w:noProof/>
            <w:webHidden/>
          </w:rPr>
          <w:instrText xml:space="preserve"> PAGEREF _Toc139487328 \h </w:instrText>
        </w:r>
        <w:r w:rsidR="00284FDA">
          <w:rPr>
            <w:noProof/>
            <w:webHidden/>
          </w:rPr>
        </w:r>
        <w:r w:rsidR="00284FDA">
          <w:rPr>
            <w:noProof/>
            <w:webHidden/>
          </w:rPr>
          <w:fldChar w:fldCharType="separate"/>
        </w:r>
        <w:r w:rsidR="0030120A">
          <w:rPr>
            <w:noProof/>
            <w:webHidden/>
          </w:rPr>
          <w:t>25</w:t>
        </w:r>
        <w:r w:rsidR="00284FDA">
          <w:rPr>
            <w:noProof/>
            <w:webHidden/>
          </w:rPr>
          <w:fldChar w:fldCharType="end"/>
        </w:r>
      </w:hyperlink>
    </w:p>
    <w:p w14:paraId="725FE095" w14:textId="491EE559" w:rsidR="00284FDA" w:rsidRDefault="00D029DA">
      <w:pPr>
        <w:pStyle w:val="Indholdsfortegnelse3"/>
        <w:rPr>
          <w:rFonts w:eastAsiaTheme="minorEastAsia" w:cstheme="minorBidi"/>
          <w:i w:val="0"/>
          <w:iCs w:val="0"/>
          <w:noProof/>
          <w:sz w:val="22"/>
          <w:szCs w:val="22"/>
          <w:lang w:eastAsia="da-DK"/>
        </w:rPr>
      </w:pPr>
      <w:hyperlink w:anchor="_Toc139487329" w:history="1">
        <w:r w:rsidR="00284FDA" w:rsidRPr="00084EE9">
          <w:rPr>
            <w:rStyle w:val="Hyperlink"/>
            <w:noProof/>
          </w:rPr>
          <w:t>4.2.10 Godkend og send</w:t>
        </w:r>
        <w:r w:rsidR="00284FDA">
          <w:rPr>
            <w:noProof/>
            <w:webHidden/>
          </w:rPr>
          <w:tab/>
        </w:r>
        <w:r w:rsidR="00284FDA">
          <w:rPr>
            <w:noProof/>
            <w:webHidden/>
          </w:rPr>
          <w:fldChar w:fldCharType="begin"/>
        </w:r>
        <w:r w:rsidR="00284FDA">
          <w:rPr>
            <w:noProof/>
            <w:webHidden/>
          </w:rPr>
          <w:instrText xml:space="preserve"> PAGEREF _Toc139487329 \h </w:instrText>
        </w:r>
        <w:r w:rsidR="00284FDA">
          <w:rPr>
            <w:noProof/>
            <w:webHidden/>
          </w:rPr>
        </w:r>
        <w:r w:rsidR="00284FDA">
          <w:rPr>
            <w:noProof/>
            <w:webHidden/>
          </w:rPr>
          <w:fldChar w:fldCharType="separate"/>
        </w:r>
        <w:r w:rsidR="0030120A">
          <w:rPr>
            <w:noProof/>
            <w:webHidden/>
          </w:rPr>
          <w:t>26</w:t>
        </w:r>
        <w:r w:rsidR="00284FDA">
          <w:rPr>
            <w:noProof/>
            <w:webHidden/>
          </w:rPr>
          <w:fldChar w:fldCharType="end"/>
        </w:r>
      </w:hyperlink>
    </w:p>
    <w:p w14:paraId="6337A4AB" w14:textId="6A09A6A7" w:rsidR="00284FDA" w:rsidRDefault="00D029DA">
      <w:pPr>
        <w:pStyle w:val="Indholdsfortegnelse2"/>
        <w:rPr>
          <w:rFonts w:eastAsiaTheme="minorEastAsia" w:cstheme="minorBidi"/>
          <w:smallCaps w:val="0"/>
          <w:noProof/>
          <w:sz w:val="22"/>
          <w:szCs w:val="22"/>
          <w:lang w:eastAsia="da-DK"/>
        </w:rPr>
      </w:pPr>
      <w:hyperlink w:anchor="_Toc139487330" w:history="1">
        <w:r w:rsidR="00284FDA" w:rsidRPr="00084EE9">
          <w:rPr>
            <w:rStyle w:val="Hyperlink"/>
            <w:noProof/>
          </w:rPr>
          <w:t>4.3 Kvittering for modtagelse af ansøgning</w:t>
        </w:r>
        <w:r w:rsidR="00284FDA">
          <w:rPr>
            <w:noProof/>
            <w:webHidden/>
          </w:rPr>
          <w:tab/>
        </w:r>
        <w:r w:rsidR="00284FDA">
          <w:rPr>
            <w:noProof/>
            <w:webHidden/>
          </w:rPr>
          <w:fldChar w:fldCharType="begin"/>
        </w:r>
        <w:r w:rsidR="00284FDA">
          <w:rPr>
            <w:noProof/>
            <w:webHidden/>
          </w:rPr>
          <w:instrText xml:space="preserve"> PAGEREF _Toc139487330 \h </w:instrText>
        </w:r>
        <w:r w:rsidR="00284FDA">
          <w:rPr>
            <w:noProof/>
            <w:webHidden/>
          </w:rPr>
        </w:r>
        <w:r w:rsidR="00284FDA">
          <w:rPr>
            <w:noProof/>
            <w:webHidden/>
          </w:rPr>
          <w:fldChar w:fldCharType="separate"/>
        </w:r>
        <w:r w:rsidR="0030120A">
          <w:rPr>
            <w:noProof/>
            <w:webHidden/>
          </w:rPr>
          <w:t>26</w:t>
        </w:r>
        <w:r w:rsidR="00284FDA">
          <w:rPr>
            <w:noProof/>
            <w:webHidden/>
          </w:rPr>
          <w:fldChar w:fldCharType="end"/>
        </w:r>
      </w:hyperlink>
    </w:p>
    <w:p w14:paraId="68B52DBA" w14:textId="57F28175" w:rsidR="00284FDA" w:rsidRDefault="00D029DA">
      <w:pPr>
        <w:pStyle w:val="Indholdsfortegnelse2"/>
        <w:rPr>
          <w:rFonts w:eastAsiaTheme="minorEastAsia" w:cstheme="minorBidi"/>
          <w:smallCaps w:val="0"/>
          <w:noProof/>
          <w:sz w:val="22"/>
          <w:szCs w:val="22"/>
          <w:lang w:eastAsia="da-DK"/>
        </w:rPr>
      </w:pPr>
      <w:hyperlink w:anchor="_Toc139487331" w:history="1">
        <w:r w:rsidR="00284FDA" w:rsidRPr="00084EE9">
          <w:rPr>
            <w:rStyle w:val="Hyperlink"/>
            <w:noProof/>
          </w:rPr>
          <w:t>og svarproces</w:t>
        </w:r>
        <w:r w:rsidR="00284FDA">
          <w:rPr>
            <w:noProof/>
            <w:webHidden/>
          </w:rPr>
          <w:tab/>
        </w:r>
        <w:r w:rsidR="00284FDA">
          <w:rPr>
            <w:noProof/>
            <w:webHidden/>
          </w:rPr>
          <w:fldChar w:fldCharType="begin"/>
        </w:r>
        <w:r w:rsidR="00284FDA">
          <w:rPr>
            <w:noProof/>
            <w:webHidden/>
          </w:rPr>
          <w:instrText xml:space="preserve"> PAGEREF _Toc139487331 \h </w:instrText>
        </w:r>
        <w:r w:rsidR="00284FDA">
          <w:rPr>
            <w:noProof/>
            <w:webHidden/>
          </w:rPr>
        </w:r>
        <w:r w:rsidR="00284FDA">
          <w:rPr>
            <w:noProof/>
            <w:webHidden/>
          </w:rPr>
          <w:fldChar w:fldCharType="separate"/>
        </w:r>
        <w:r w:rsidR="0030120A">
          <w:rPr>
            <w:noProof/>
            <w:webHidden/>
          </w:rPr>
          <w:t>26</w:t>
        </w:r>
        <w:r w:rsidR="00284FDA">
          <w:rPr>
            <w:noProof/>
            <w:webHidden/>
          </w:rPr>
          <w:fldChar w:fldCharType="end"/>
        </w:r>
      </w:hyperlink>
    </w:p>
    <w:p w14:paraId="09A83135" w14:textId="50F73ABD" w:rsidR="00284FDA" w:rsidRDefault="00D029DA">
      <w:pPr>
        <w:pStyle w:val="Indholdsfortegnelse2"/>
        <w:rPr>
          <w:rFonts w:eastAsiaTheme="minorEastAsia" w:cstheme="minorBidi"/>
          <w:smallCaps w:val="0"/>
          <w:noProof/>
          <w:sz w:val="22"/>
          <w:szCs w:val="22"/>
          <w:lang w:eastAsia="da-DK"/>
        </w:rPr>
      </w:pPr>
      <w:hyperlink w:anchor="_Toc139487332" w:history="1">
        <w:r w:rsidR="00284FDA" w:rsidRPr="00084EE9">
          <w:rPr>
            <w:rStyle w:val="Hyperlink"/>
            <w:noProof/>
          </w:rPr>
          <w:t>4.5 Udvælgelse af ansøgningerne</w:t>
        </w:r>
        <w:r w:rsidR="00284FDA">
          <w:rPr>
            <w:noProof/>
            <w:webHidden/>
          </w:rPr>
          <w:tab/>
        </w:r>
        <w:r w:rsidR="00284FDA">
          <w:rPr>
            <w:noProof/>
            <w:webHidden/>
          </w:rPr>
          <w:fldChar w:fldCharType="begin"/>
        </w:r>
        <w:r w:rsidR="00284FDA">
          <w:rPr>
            <w:noProof/>
            <w:webHidden/>
          </w:rPr>
          <w:instrText xml:space="preserve"> PAGEREF _Toc139487332 \h </w:instrText>
        </w:r>
        <w:r w:rsidR="00284FDA">
          <w:rPr>
            <w:noProof/>
            <w:webHidden/>
          </w:rPr>
        </w:r>
        <w:r w:rsidR="00284FDA">
          <w:rPr>
            <w:noProof/>
            <w:webHidden/>
          </w:rPr>
          <w:fldChar w:fldCharType="separate"/>
        </w:r>
        <w:r w:rsidR="0030120A">
          <w:rPr>
            <w:noProof/>
            <w:webHidden/>
          </w:rPr>
          <w:t>26</w:t>
        </w:r>
        <w:r w:rsidR="00284FDA">
          <w:rPr>
            <w:noProof/>
            <w:webHidden/>
          </w:rPr>
          <w:fldChar w:fldCharType="end"/>
        </w:r>
      </w:hyperlink>
    </w:p>
    <w:p w14:paraId="147482AB" w14:textId="7499BA03" w:rsidR="00284FDA" w:rsidRDefault="00D029DA">
      <w:pPr>
        <w:pStyle w:val="Indholdsfortegnelse2"/>
        <w:rPr>
          <w:rFonts w:eastAsiaTheme="minorEastAsia" w:cstheme="minorBidi"/>
          <w:smallCaps w:val="0"/>
          <w:noProof/>
          <w:sz w:val="22"/>
          <w:szCs w:val="22"/>
          <w:lang w:eastAsia="da-DK"/>
        </w:rPr>
      </w:pPr>
      <w:hyperlink w:anchor="_Toc139487333" w:history="1">
        <w:r w:rsidR="00284FDA" w:rsidRPr="00084EE9">
          <w:rPr>
            <w:rStyle w:val="Hyperlink"/>
            <w:noProof/>
          </w:rPr>
          <w:t>4.6 Hvornår må du påbegynde projektet?</w:t>
        </w:r>
        <w:r w:rsidR="00284FDA">
          <w:rPr>
            <w:noProof/>
            <w:webHidden/>
          </w:rPr>
          <w:tab/>
        </w:r>
        <w:r w:rsidR="00284FDA">
          <w:rPr>
            <w:noProof/>
            <w:webHidden/>
          </w:rPr>
          <w:fldChar w:fldCharType="begin"/>
        </w:r>
        <w:r w:rsidR="00284FDA">
          <w:rPr>
            <w:noProof/>
            <w:webHidden/>
          </w:rPr>
          <w:instrText xml:space="preserve"> PAGEREF _Toc139487333 \h </w:instrText>
        </w:r>
        <w:r w:rsidR="00284FDA">
          <w:rPr>
            <w:noProof/>
            <w:webHidden/>
          </w:rPr>
        </w:r>
        <w:r w:rsidR="00284FDA">
          <w:rPr>
            <w:noProof/>
            <w:webHidden/>
          </w:rPr>
          <w:fldChar w:fldCharType="separate"/>
        </w:r>
        <w:r w:rsidR="0030120A">
          <w:rPr>
            <w:noProof/>
            <w:webHidden/>
          </w:rPr>
          <w:t>27</w:t>
        </w:r>
        <w:r w:rsidR="00284FDA">
          <w:rPr>
            <w:noProof/>
            <w:webHidden/>
          </w:rPr>
          <w:fldChar w:fldCharType="end"/>
        </w:r>
      </w:hyperlink>
    </w:p>
    <w:p w14:paraId="54C58760" w14:textId="3E70E73C" w:rsidR="00284FDA" w:rsidRDefault="00D029DA">
      <w:pPr>
        <w:pStyle w:val="Indholdsfortegnelse1"/>
        <w:rPr>
          <w:rFonts w:eastAsiaTheme="minorEastAsia" w:cstheme="minorBidi"/>
          <w:b w:val="0"/>
          <w:bCs w:val="0"/>
          <w:caps w:val="0"/>
          <w:noProof/>
          <w:sz w:val="22"/>
          <w:szCs w:val="22"/>
          <w:lang w:eastAsia="da-DK"/>
        </w:rPr>
      </w:pPr>
      <w:hyperlink w:anchor="_Toc139487334" w:history="1">
        <w:r w:rsidR="00284FDA" w:rsidRPr="00084EE9">
          <w:rPr>
            <w:rStyle w:val="Hyperlink"/>
            <w:noProof/>
          </w:rPr>
          <w:t>5.</w:t>
        </w:r>
        <w:r w:rsidR="00284FDA">
          <w:rPr>
            <w:rFonts w:eastAsiaTheme="minorEastAsia" w:cstheme="minorBidi"/>
            <w:b w:val="0"/>
            <w:bCs w:val="0"/>
            <w:caps w:val="0"/>
            <w:noProof/>
            <w:sz w:val="22"/>
            <w:szCs w:val="22"/>
            <w:lang w:eastAsia="da-DK"/>
          </w:rPr>
          <w:tab/>
        </w:r>
        <w:r w:rsidR="00284FDA" w:rsidRPr="00084EE9">
          <w:rPr>
            <w:rStyle w:val="Hyperlink"/>
            <w:noProof/>
          </w:rPr>
          <w:t>Betingelser for tilsagn om tilskud</w:t>
        </w:r>
        <w:r w:rsidR="00284FDA">
          <w:rPr>
            <w:noProof/>
            <w:webHidden/>
          </w:rPr>
          <w:tab/>
        </w:r>
        <w:r w:rsidR="00284FDA">
          <w:rPr>
            <w:noProof/>
            <w:webHidden/>
          </w:rPr>
          <w:fldChar w:fldCharType="begin"/>
        </w:r>
        <w:r w:rsidR="00284FDA">
          <w:rPr>
            <w:noProof/>
            <w:webHidden/>
          </w:rPr>
          <w:instrText xml:space="preserve"> PAGEREF _Toc139487334 \h </w:instrText>
        </w:r>
        <w:r w:rsidR="00284FDA">
          <w:rPr>
            <w:noProof/>
            <w:webHidden/>
          </w:rPr>
        </w:r>
        <w:r w:rsidR="00284FDA">
          <w:rPr>
            <w:noProof/>
            <w:webHidden/>
          </w:rPr>
          <w:fldChar w:fldCharType="separate"/>
        </w:r>
        <w:r w:rsidR="0030120A">
          <w:rPr>
            <w:noProof/>
            <w:webHidden/>
          </w:rPr>
          <w:t>28</w:t>
        </w:r>
        <w:r w:rsidR="00284FDA">
          <w:rPr>
            <w:noProof/>
            <w:webHidden/>
          </w:rPr>
          <w:fldChar w:fldCharType="end"/>
        </w:r>
      </w:hyperlink>
    </w:p>
    <w:p w14:paraId="38E762FD" w14:textId="6B3FCC99" w:rsidR="00284FDA" w:rsidRDefault="00D029DA">
      <w:pPr>
        <w:pStyle w:val="Indholdsfortegnelse2"/>
        <w:rPr>
          <w:rFonts w:eastAsiaTheme="minorEastAsia" w:cstheme="minorBidi"/>
          <w:smallCaps w:val="0"/>
          <w:noProof/>
          <w:sz w:val="22"/>
          <w:szCs w:val="22"/>
          <w:lang w:eastAsia="da-DK"/>
        </w:rPr>
      </w:pPr>
      <w:hyperlink w:anchor="_Toc139487335" w:history="1">
        <w:r w:rsidR="00284FDA" w:rsidRPr="00084EE9">
          <w:rPr>
            <w:rStyle w:val="Hyperlink"/>
            <w:noProof/>
          </w:rPr>
          <w:t>5.1.</w:t>
        </w:r>
        <w:r w:rsidR="00284FDA">
          <w:rPr>
            <w:rFonts w:eastAsiaTheme="minorEastAsia" w:cstheme="minorBidi"/>
            <w:smallCaps w:val="0"/>
            <w:noProof/>
            <w:sz w:val="22"/>
            <w:szCs w:val="22"/>
            <w:lang w:eastAsia="da-DK"/>
          </w:rPr>
          <w:tab/>
        </w:r>
        <w:r w:rsidR="00284FDA" w:rsidRPr="00084EE9">
          <w:rPr>
            <w:rStyle w:val="Hyperlink"/>
            <w:noProof/>
          </w:rPr>
          <w:t>Forpligtigelser for at beholde tilsagn</w:t>
        </w:r>
        <w:r w:rsidR="00284FDA">
          <w:rPr>
            <w:noProof/>
            <w:webHidden/>
          </w:rPr>
          <w:tab/>
        </w:r>
        <w:r w:rsidR="00284FDA">
          <w:rPr>
            <w:noProof/>
            <w:webHidden/>
          </w:rPr>
          <w:fldChar w:fldCharType="begin"/>
        </w:r>
        <w:r w:rsidR="00284FDA">
          <w:rPr>
            <w:noProof/>
            <w:webHidden/>
          </w:rPr>
          <w:instrText xml:space="preserve"> PAGEREF _Toc139487335 \h </w:instrText>
        </w:r>
        <w:r w:rsidR="00284FDA">
          <w:rPr>
            <w:noProof/>
            <w:webHidden/>
          </w:rPr>
        </w:r>
        <w:r w:rsidR="00284FDA">
          <w:rPr>
            <w:noProof/>
            <w:webHidden/>
          </w:rPr>
          <w:fldChar w:fldCharType="separate"/>
        </w:r>
        <w:r w:rsidR="0030120A">
          <w:rPr>
            <w:noProof/>
            <w:webHidden/>
          </w:rPr>
          <w:t>28</w:t>
        </w:r>
        <w:r w:rsidR="00284FDA">
          <w:rPr>
            <w:noProof/>
            <w:webHidden/>
          </w:rPr>
          <w:fldChar w:fldCharType="end"/>
        </w:r>
      </w:hyperlink>
    </w:p>
    <w:p w14:paraId="1FCD5A14" w14:textId="4DDA240C" w:rsidR="00284FDA" w:rsidRDefault="00D029DA">
      <w:pPr>
        <w:pStyle w:val="Indholdsfortegnelse3"/>
        <w:rPr>
          <w:rFonts w:eastAsiaTheme="minorEastAsia" w:cstheme="minorBidi"/>
          <w:i w:val="0"/>
          <w:iCs w:val="0"/>
          <w:noProof/>
          <w:sz w:val="22"/>
          <w:szCs w:val="22"/>
          <w:lang w:eastAsia="da-DK"/>
        </w:rPr>
      </w:pPr>
      <w:hyperlink w:anchor="_Toc139487336" w:history="1">
        <w:r w:rsidR="00284FDA" w:rsidRPr="00084EE9">
          <w:rPr>
            <w:rStyle w:val="Hyperlink"/>
            <w:noProof/>
          </w:rPr>
          <w:t>5.1.1.</w:t>
        </w:r>
        <w:r w:rsidR="00284FDA">
          <w:rPr>
            <w:rFonts w:eastAsiaTheme="minorEastAsia" w:cstheme="minorBidi"/>
            <w:i w:val="0"/>
            <w:iCs w:val="0"/>
            <w:noProof/>
            <w:sz w:val="22"/>
            <w:szCs w:val="22"/>
            <w:lang w:eastAsia="da-DK"/>
          </w:rPr>
          <w:tab/>
        </w:r>
        <w:r w:rsidR="00284FDA" w:rsidRPr="00084EE9">
          <w:rPr>
            <w:rStyle w:val="Hyperlink"/>
            <w:noProof/>
          </w:rPr>
          <w:t>Oplysningspligt</w:t>
        </w:r>
        <w:r w:rsidR="00284FDA">
          <w:rPr>
            <w:noProof/>
            <w:webHidden/>
          </w:rPr>
          <w:tab/>
        </w:r>
        <w:r w:rsidR="00284FDA">
          <w:rPr>
            <w:noProof/>
            <w:webHidden/>
          </w:rPr>
          <w:fldChar w:fldCharType="begin"/>
        </w:r>
        <w:r w:rsidR="00284FDA">
          <w:rPr>
            <w:noProof/>
            <w:webHidden/>
          </w:rPr>
          <w:instrText xml:space="preserve"> PAGEREF _Toc139487336 \h </w:instrText>
        </w:r>
        <w:r w:rsidR="00284FDA">
          <w:rPr>
            <w:noProof/>
            <w:webHidden/>
          </w:rPr>
        </w:r>
        <w:r w:rsidR="00284FDA">
          <w:rPr>
            <w:noProof/>
            <w:webHidden/>
          </w:rPr>
          <w:fldChar w:fldCharType="separate"/>
        </w:r>
        <w:r w:rsidR="0030120A">
          <w:rPr>
            <w:noProof/>
            <w:webHidden/>
          </w:rPr>
          <w:t>28</w:t>
        </w:r>
        <w:r w:rsidR="00284FDA">
          <w:rPr>
            <w:noProof/>
            <w:webHidden/>
          </w:rPr>
          <w:fldChar w:fldCharType="end"/>
        </w:r>
      </w:hyperlink>
    </w:p>
    <w:p w14:paraId="240586C3" w14:textId="2463AE05" w:rsidR="00284FDA" w:rsidRDefault="00D029DA">
      <w:pPr>
        <w:pStyle w:val="Indholdsfortegnelse3"/>
        <w:rPr>
          <w:rFonts w:eastAsiaTheme="minorEastAsia" w:cstheme="minorBidi"/>
          <w:i w:val="0"/>
          <w:iCs w:val="0"/>
          <w:noProof/>
          <w:sz w:val="22"/>
          <w:szCs w:val="22"/>
          <w:lang w:eastAsia="da-DK"/>
        </w:rPr>
      </w:pPr>
      <w:hyperlink w:anchor="_Toc139487337" w:history="1">
        <w:r w:rsidR="00284FDA" w:rsidRPr="00084EE9">
          <w:rPr>
            <w:rStyle w:val="Hyperlink"/>
            <w:noProof/>
          </w:rPr>
          <w:t>5.1.2.</w:t>
        </w:r>
        <w:r w:rsidR="00284FDA">
          <w:rPr>
            <w:rFonts w:eastAsiaTheme="minorEastAsia" w:cstheme="minorBidi"/>
            <w:i w:val="0"/>
            <w:iCs w:val="0"/>
            <w:noProof/>
            <w:sz w:val="22"/>
            <w:szCs w:val="22"/>
            <w:lang w:eastAsia="da-DK"/>
          </w:rPr>
          <w:tab/>
        </w:r>
        <w:r w:rsidR="00284FDA" w:rsidRPr="00084EE9">
          <w:rPr>
            <w:rStyle w:val="Hyperlink"/>
            <w:noProof/>
          </w:rPr>
          <w:t>Tilladelser fra offentlige myndigheder</w:t>
        </w:r>
        <w:r w:rsidR="00284FDA">
          <w:rPr>
            <w:noProof/>
            <w:webHidden/>
          </w:rPr>
          <w:tab/>
        </w:r>
        <w:r w:rsidR="00284FDA">
          <w:rPr>
            <w:noProof/>
            <w:webHidden/>
          </w:rPr>
          <w:fldChar w:fldCharType="begin"/>
        </w:r>
        <w:r w:rsidR="00284FDA">
          <w:rPr>
            <w:noProof/>
            <w:webHidden/>
          </w:rPr>
          <w:instrText xml:space="preserve"> PAGEREF _Toc139487337 \h </w:instrText>
        </w:r>
        <w:r w:rsidR="00284FDA">
          <w:rPr>
            <w:noProof/>
            <w:webHidden/>
          </w:rPr>
        </w:r>
        <w:r w:rsidR="00284FDA">
          <w:rPr>
            <w:noProof/>
            <w:webHidden/>
          </w:rPr>
          <w:fldChar w:fldCharType="separate"/>
        </w:r>
        <w:r w:rsidR="0030120A">
          <w:rPr>
            <w:noProof/>
            <w:webHidden/>
          </w:rPr>
          <w:t>28</w:t>
        </w:r>
        <w:r w:rsidR="00284FDA">
          <w:rPr>
            <w:noProof/>
            <w:webHidden/>
          </w:rPr>
          <w:fldChar w:fldCharType="end"/>
        </w:r>
      </w:hyperlink>
    </w:p>
    <w:p w14:paraId="030FA3FC" w14:textId="6E809D78" w:rsidR="00284FDA" w:rsidRDefault="00D029DA">
      <w:pPr>
        <w:pStyle w:val="Indholdsfortegnelse2"/>
        <w:rPr>
          <w:rFonts w:eastAsiaTheme="minorEastAsia" w:cstheme="minorBidi"/>
          <w:smallCaps w:val="0"/>
          <w:noProof/>
          <w:sz w:val="22"/>
          <w:szCs w:val="22"/>
          <w:lang w:eastAsia="da-DK"/>
        </w:rPr>
      </w:pPr>
      <w:hyperlink w:anchor="_Toc139487338" w:history="1">
        <w:r w:rsidR="00284FDA" w:rsidRPr="00084EE9">
          <w:rPr>
            <w:rStyle w:val="Hyperlink"/>
            <w:noProof/>
          </w:rPr>
          <w:t>5.2.</w:t>
        </w:r>
        <w:r w:rsidR="00284FDA">
          <w:rPr>
            <w:rFonts w:eastAsiaTheme="minorEastAsia" w:cstheme="minorBidi"/>
            <w:smallCaps w:val="0"/>
            <w:noProof/>
            <w:sz w:val="22"/>
            <w:szCs w:val="22"/>
            <w:lang w:eastAsia="da-DK"/>
          </w:rPr>
          <w:tab/>
        </w:r>
        <w:r w:rsidR="00284FDA" w:rsidRPr="00084EE9">
          <w:rPr>
            <w:rStyle w:val="Hyperlink"/>
            <w:noProof/>
          </w:rPr>
          <w:t>Projektperioden</w:t>
        </w:r>
        <w:r w:rsidR="00284FDA">
          <w:rPr>
            <w:noProof/>
            <w:webHidden/>
          </w:rPr>
          <w:tab/>
        </w:r>
        <w:r w:rsidR="00284FDA">
          <w:rPr>
            <w:noProof/>
            <w:webHidden/>
          </w:rPr>
          <w:fldChar w:fldCharType="begin"/>
        </w:r>
        <w:r w:rsidR="00284FDA">
          <w:rPr>
            <w:noProof/>
            <w:webHidden/>
          </w:rPr>
          <w:instrText xml:space="preserve"> PAGEREF _Toc139487338 \h </w:instrText>
        </w:r>
        <w:r w:rsidR="00284FDA">
          <w:rPr>
            <w:noProof/>
            <w:webHidden/>
          </w:rPr>
        </w:r>
        <w:r w:rsidR="00284FDA">
          <w:rPr>
            <w:noProof/>
            <w:webHidden/>
          </w:rPr>
          <w:fldChar w:fldCharType="separate"/>
        </w:r>
        <w:r w:rsidR="0030120A">
          <w:rPr>
            <w:noProof/>
            <w:webHidden/>
          </w:rPr>
          <w:t>29</w:t>
        </w:r>
        <w:r w:rsidR="00284FDA">
          <w:rPr>
            <w:noProof/>
            <w:webHidden/>
          </w:rPr>
          <w:fldChar w:fldCharType="end"/>
        </w:r>
      </w:hyperlink>
    </w:p>
    <w:p w14:paraId="0A12B66B" w14:textId="67370794" w:rsidR="00284FDA" w:rsidRDefault="00D029DA">
      <w:pPr>
        <w:pStyle w:val="Indholdsfortegnelse2"/>
        <w:rPr>
          <w:rFonts w:eastAsiaTheme="minorEastAsia" w:cstheme="minorBidi"/>
          <w:smallCaps w:val="0"/>
          <w:noProof/>
          <w:sz w:val="22"/>
          <w:szCs w:val="22"/>
          <w:lang w:eastAsia="da-DK"/>
        </w:rPr>
      </w:pPr>
      <w:hyperlink w:anchor="_Toc139487339" w:history="1">
        <w:r w:rsidR="00284FDA" w:rsidRPr="00084EE9">
          <w:rPr>
            <w:rStyle w:val="Hyperlink"/>
            <w:noProof/>
          </w:rPr>
          <w:t>5.3.</w:t>
        </w:r>
        <w:r w:rsidR="00284FDA">
          <w:rPr>
            <w:rFonts w:eastAsiaTheme="minorEastAsia" w:cstheme="minorBidi"/>
            <w:smallCaps w:val="0"/>
            <w:noProof/>
            <w:sz w:val="22"/>
            <w:szCs w:val="22"/>
            <w:lang w:eastAsia="da-DK"/>
          </w:rPr>
          <w:tab/>
        </w:r>
        <w:r w:rsidR="00284FDA" w:rsidRPr="00084EE9">
          <w:rPr>
            <w:rStyle w:val="Hyperlink"/>
            <w:noProof/>
          </w:rPr>
          <w:t>Information om tilskuddet</w:t>
        </w:r>
        <w:r w:rsidR="00284FDA">
          <w:rPr>
            <w:noProof/>
            <w:webHidden/>
          </w:rPr>
          <w:tab/>
        </w:r>
        <w:r w:rsidR="00284FDA">
          <w:rPr>
            <w:noProof/>
            <w:webHidden/>
          </w:rPr>
          <w:fldChar w:fldCharType="begin"/>
        </w:r>
        <w:r w:rsidR="00284FDA">
          <w:rPr>
            <w:noProof/>
            <w:webHidden/>
          </w:rPr>
          <w:instrText xml:space="preserve"> PAGEREF _Toc139487339 \h </w:instrText>
        </w:r>
        <w:r w:rsidR="00284FDA">
          <w:rPr>
            <w:noProof/>
            <w:webHidden/>
          </w:rPr>
        </w:r>
        <w:r w:rsidR="00284FDA">
          <w:rPr>
            <w:noProof/>
            <w:webHidden/>
          </w:rPr>
          <w:fldChar w:fldCharType="separate"/>
        </w:r>
        <w:r w:rsidR="0030120A">
          <w:rPr>
            <w:noProof/>
            <w:webHidden/>
          </w:rPr>
          <w:t>29</w:t>
        </w:r>
        <w:r w:rsidR="00284FDA">
          <w:rPr>
            <w:noProof/>
            <w:webHidden/>
          </w:rPr>
          <w:fldChar w:fldCharType="end"/>
        </w:r>
      </w:hyperlink>
    </w:p>
    <w:p w14:paraId="0AECDF5F" w14:textId="0F499ED6" w:rsidR="00284FDA" w:rsidRDefault="00D029DA">
      <w:pPr>
        <w:pStyle w:val="Indholdsfortegnelse2"/>
        <w:rPr>
          <w:rFonts w:eastAsiaTheme="minorEastAsia" w:cstheme="minorBidi"/>
          <w:smallCaps w:val="0"/>
          <w:noProof/>
          <w:sz w:val="22"/>
          <w:szCs w:val="22"/>
          <w:lang w:eastAsia="da-DK"/>
        </w:rPr>
      </w:pPr>
      <w:hyperlink w:anchor="_Toc139487340" w:history="1">
        <w:r w:rsidR="00284FDA" w:rsidRPr="00084EE9">
          <w:rPr>
            <w:rStyle w:val="Hyperlink"/>
            <w:noProof/>
          </w:rPr>
          <w:t>5.4.</w:t>
        </w:r>
        <w:r w:rsidR="00284FDA">
          <w:rPr>
            <w:rFonts w:eastAsiaTheme="minorEastAsia" w:cstheme="minorBidi"/>
            <w:smallCaps w:val="0"/>
            <w:noProof/>
            <w:sz w:val="22"/>
            <w:szCs w:val="22"/>
            <w:lang w:eastAsia="da-DK"/>
          </w:rPr>
          <w:tab/>
        </w:r>
        <w:r w:rsidR="00284FDA" w:rsidRPr="00084EE9">
          <w:rPr>
            <w:rStyle w:val="Hyperlink"/>
            <w:noProof/>
          </w:rPr>
          <w:t>Synliggørelse af tilskud</w:t>
        </w:r>
        <w:r w:rsidR="00284FDA">
          <w:rPr>
            <w:noProof/>
            <w:webHidden/>
          </w:rPr>
          <w:tab/>
        </w:r>
        <w:r w:rsidR="00284FDA">
          <w:rPr>
            <w:noProof/>
            <w:webHidden/>
          </w:rPr>
          <w:fldChar w:fldCharType="begin"/>
        </w:r>
        <w:r w:rsidR="00284FDA">
          <w:rPr>
            <w:noProof/>
            <w:webHidden/>
          </w:rPr>
          <w:instrText xml:space="preserve"> PAGEREF _Toc139487340 \h </w:instrText>
        </w:r>
        <w:r w:rsidR="00284FDA">
          <w:rPr>
            <w:noProof/>
            <w:webHidden/>
          </w:rPr>
        </w:r>
        <w:r w:rsidR="00284FDA">
          <w:rPr>
            <w:noProof/>
            <w:webHidden/>
          </w:rPr>
          <w:fldChar w:fldCharType="separate"/>
        </w:r>
        <w:r w:rsidR="0030120A">
          <w:rPr>
            <w:noProof/>
            <w:webHidden/>
          </w:rPr>
          <w:t>29</w:t>
        </w:r>
        <w:r w:rsidR="00284FDA">
          <w:rPr>
            <w:noProof/>
            <w:webHidden/>
          </w:rPr>
          <w:fldChar w:fldCharType="end"/>
        </w:r>
      </w:hyperlink>
    </w:p>
    <w:p w14:paraId="3C420855" w14:textId="5AA844EC" w:rsidR="00284FDA" w:rsidRDefault="00D029DA">
      <w:pPr>
        <w:pStyle w:val="Indholdsfortegnelse2"/>
        <w:rPr>
          <w:rFonts w:eastAsiaTheme="minorEastAsia" w:cstheme="minorBidi"/>
          <w:smallCaps w:val="0"/>
          <w:noProof/>
          <w:sz w:val="22"/>
          <w:szCs w:val="22"/>
          <w:lang w:eastAsia="da-DK"/>
        </w:rPr>
      </w:pPr>
      <w:hyperlink w:anchor="_Toc139487341" w:history="1">
        <w:r w:rsidR="00284FDA" w:rsidRPr="00084EE9">
          <w:rPr>
            <w:rStyle w:val="Hyperlink"/>
            <w:noProof/>
          </w:rPr>
          <w:t>5.5.</w:t>
        </w:r>
        <w:r w:rsidR="00284FDA">
          <w:rPr>
            <w:rFonts w:eastAsiaTheme="minorEastAsia" w:cstheme="minorBidi"/>
            <w:smallCaps w:val="0"/>
            <w:noProof/>
            <w:sz w:val="22"/>
            <w:szCs w:val="22"/>
            <w:lang w:eastAsia="da-DK"/>
          </w:rPr>
          <w:tab/>
        </w:r>
        <w:r w:rsidR="00284FDA" w:rsidRPr="00084EE9">
          <w:rPr>
            <w:rStyle w:val="Hyperlink"/>
            <w:noProof/>
          </w:rPr>
          <w:t>Ændring eller forlængelse af projektet</w:t>
        </w:r>
        <w:r w:rsidR="00284FDA">
          <w:rPr>
            <w:noProof/>
            <w:webHidden/>
          </w:rPr>
          <w:tab/>
        </w:r>
        <w:r w:rsidR="00284FDA">
          <w:rPr>
            <w:noProof/>
            <w:webHidden/>
          </w:rPr>
          <w:fldChar w:fldCharType="begin"/>
        </w:r>
        <w:r w:rsidR="00284FDA">
          <w:rPr>
            <w:noProof/>
            <w:webHidden/>
          </w:rPr>
          <w:instrText xml:space="preserve"> PAGEREF _Toc139487341 \h </w:instrText>
        </w:r>
        <w:r w:rsidR="00284FDA">
          <w:rPr>
            <w:noProof/>
            <w:webHidden/>
          </w:rPr>
        </w:r>
        <w:r w:rsidR="00284FDA">
          <w:rPr>
            <w:noProof/>
            <w:webHidden/>
          </w:rPr>
          <w:fldChar w:fldCharType="separate"/>
        </w:r>
        <w:r w:rsidR="0030120A">
          <w:rPr>
            <w:noProof/>
            <w:webHidden/>
          </w:rPr>
          <w:t>29</w:t>
        </w:r>
        <w:r w:rsidR="00284FDA">
          <w:rPr>
            <w:noProof/>
            <w:webHidden/>
          </w:rPr>
          <w:fldChar w:fldCharType="end"/>
        </w:r>
      </w:hyperlink>
    </w:p>
    <w:p w14:paraId="4C4684BD" w14:textId="494A4AC1" w:rsidR="00284FDA" w:rsidRDefault="00D029DA">
      <w:pPr>
        <w:pStyle w:val="Indholdsfortegnelse3"/>
        <w:rPr>
          <w:rFonts w:eastAsiaTheme="minorEastAsia" w:cstheme="minorBidi"/>
          <w:i w:val="0"/>
          <w:iCs w:val="0"/>
          <w:noProof/>
          <w:sz w:val="22"/>
          <w:szCs w:val="22"/>
          <w:lang w:eastAsia="da-DK"/>
        </w:rPr>
      </w:pPr>
      <w:hyperlink w:anchor="_Toc139487342" w:history="1">
        <w:r w:rsidR="00284FDA" w:rsidRPr="00084EE9">
          <w:rPr>
            <w:rStyle w:val="Hyperlink"/>
            <w:noProof/>
          </w:rPr>
          <w:t>5.5.1.</w:t>
        </w:r>
        <w:r w:rsidR="00284FDA">
          <w:rPr>
            <w:rFonts w:eastAsiaTheme="minorEastAsia" w:cstheme="minorBidi"/>
            <w:i w:val="0"/>
            <w:iCs w:val="0"/>
            <w:noProof/>
            <w:sz w:val="22"/>
            <w:szCs w:val="22"/>
            <w:lang w:eastAsia="da-DK"/>
          </w:rPr>
          <w:tab/>
        </w:r>
        <w:r w:rsidR="00284FDA" w:rsidRPr="00084EE9">
          <w:rPr>
            <w:rStyle w:val="Hyperlink"/>
            <w:noProof/>
          </w:rPr>
          <w:t>Forlængelse af projektperioden</w:t>
        </w:r>
        <w:r w:rsidR="00284FDA">
          <w:rPr>
            <w:noProof/>
            <w:webHidden/>
          </w:rPr>
          <w:tab/>
        </w:r>
        <w:r w:rsidR="00284FDA">
          <w:rPr>
            <w:noProof/>
            <w:webHidden/>
          </w:rPr>
          <w:fldChar w:fldCharType="begin"/>
        </w:r>
        <w:r w:rsidR="00284FDA">
          <w:rPr>
            <w:noProof/>
            <w:webHidden/>
          </w:rPr>
          <w:instrText xml:space="preserve"> PAGEREF _Toc139487342 \h </w:instrText>
        </w:r>
        <w:r w:rsidR="00284FDA">
          <w:rPr>
            <w:noProof/>
            <w:webHidden/>
          </w:rPr>
        </w:r>
        <w:r w:rsidR="00284FDA">
          <w:rPr>
            <w:noProof/>
            <w:webHidden/>
          </w:rPr>
          <w:fldChar w:fldCharType="separate"/>
        </w:r>
        <w:r w:rsidR="0030120A">
          <w:rPr>
            <w:noProof/>
            <w:webHidden/>
          </w:rPr>
          <w:t>30</w:t>
        </w:r>
        <w:r w:rsidR="00284FDA">
          <w:rPr>
            <w:noProof/>
            <w:webHidden/>
          </w:rPr>
          <w:fldChar w:fldCharType="end"/>
        </w:r>
      </w:hyperlink>
    </w:p>
    <w:p w14:paraId="485F3421" w14:textId="4621F25B" w:rsidR="00284FDA" w:rsidRDefault="00D029DA">
      <w:pPr>
        <w:pStyle w:val="Indholdsfortegnelse3"/>
        <w:rPr>
          <w:rFonts w:eastAsiaTheme="minorEastAsia" w:cstheme="minorBidi"/>
          <w:i w:val="0"/>
          <w:iCs w:val="0"/>
          <w:noProof/>
          <w:sz w:val="22"/>
          <w:szCs w:val="22"/>
          <w:lang w:eastAsia="da-DK"/>
        </w:rPr>
      </w:pPr>
      <w:hyperlink w:anchor="_Toc139487343" w:history="1">
        <w:r w:rsidR="00284FDA" w:rsidRPr="00084EE9">
          <w:rPr>
            <w:rStyle w:val="Hyperlink"/>
            <w:noProof/>
          </w:rPr>
          <w:t>5.5.2.</w:t>
        </w:r>
        <w:r w:rsidR="00284FDA">
          <w:rPr>
            <w:rFonts w:eastAsiaTheme="minorEastAsia" w:cstheme="minorBidi"/>
            <w:i w:val="0"/>
            <w:iCs w:val="0"/>
            <w:noProof/>
            <w:sz w:val="22"/>
            <w:szCs w:val="22"/>
            <w:lang w:eastAsia="da-DK"/>
          </w:rPr>
          <w:tab/>
        </w:r>
        <w:r w:rsidR="00284FDA" w:rsidRPr="00084EE9">
          <w:rPr>
            <w:rStyle w:val="Hyperlink"/>
            <w:noProof/>
          </w:rPr>
          <w:t>Ændring af projektindholdet</w:t>
        </w:r>
        <w:r w:rsidR="00284FDA">
          <w:rPr>
            <w:noProof/>
            <w:webHidden/>
          </w:rPr>
          <w:tab/>
        </w:r>
        <w:r w:rsidR="00284FDA">
          <w:rPr>
            <w:noProof/>
            <w:webHidden/>
          </w:rPr>
          <w:fldChar w:fldCharType="begin"/>
        </w:r>
        <w:r w:rsidR="00284FDA">
          <w:rPr>
            <w:noProof/>
            <w:webHidden/>
          </w:rPr>
          <w:instrText xml:space="preserve"> PAGEREF _Toc139487343 \h </w:instrText>
        </w:r>
        <w:r w:rsidR="00284FDA">
          <w:rPr>
            <w:noProof/>
            <w:webHidden/>
          </w:rPr>
        </w:r>
        <w:r w:rsidR="00284FDA">
          <w:rPr>
            <w:noProof/>
            <w:webHidden/>
          </w:rPr>
          <w:fldChar w:fldCharType="separate"/>
        </w:r>
        <w:r w:rsidR="0030120A">
          <w:rPr>
            <w:noProof/>
            <w:webHidden/>
          </w:rPr>
          <w:t>30</w:t>
        </w:r>
        <w:r w:rsidR="00284FDA">
          <w:rPr>
            <w:noProof/>
            <w:webHidden/>
          </w:rPr>
          <w:fldChar w:fldCharType="end"/>
        </w:r>
      </w:hyperlink>
    </w:p>
    <w:p w14:paraId="075FBE4B" w14:textId="118CEB76" w:rsidR="00284FDA" w:rsidRDefault="00D029DA">
      <w:pPr>
        <w:pStyle w:val="Indholdsfortegnelse1"/>
        <w:rPr>
          <w:rFonts w:eastAsiaTheme="minorEastAsia" w:cstheme="minorBidi"/>
          <w:b w:val="0"/>
          <w:bCs w:val="0"/>
          <w:caps w:val="0"/>
          <w:noProof/>
          <w:sz w:val="22"/>
          <w:szCs w:val="22"/>
          <w:lang w:eastAsia="da-DK"/>
        </w:rPr>
      </w:pPr>
      <w:hyperlink w:anchor="_Toc139487344" w:history="1">
        <w:r w:rsidR="00284FDA" w:rsidRPr="00084EE9">
          <w:rPr>
            <w:rStyle w:val="Hyperlink"/>
            <w:noProof/>
          </w:rPr>
          <w:t>6.</w:t>
        </w:r>
        <w:r w:rsidR="00284FDA">
          <w:rPr>
            <w:rFonts w:eastAsiaTheme="minorEastAsia" w:cstheme="minorBidi"/>
            <w:b w:val="0"/>
            <w:bCs w:val="0"/>
            <w:caps w:val="0"/>
            <w:noProof/>
            <w:sz w:val="22"/>
            <w:szCs w:val="22"/>
            <w:lang w:eastAsia="da-DK"/>
          </w:rPr>
          <w:tab/>
        </w:r>
        <w:r w:rsidR="00284FDA" w:rsidRPr="00084EE9">
          <w:rPr>
            <w:rStyle w:val="Hyperlink"/>
            <w:noProof/>
          </w:rPr>
          <w:t>Udbetaling og kontrol</w:t>
        </w:r>
        <w:r w:rsidR="00284FDA">
          <w:rPr>
            <w:noProof/>
            <w:webHidden/>
          </w:rPr>
          <w:tab/>
        </w:r>
        <w:r w:rsidR="00284FDA">
          <w:rPr>
            <w:noProof/>
            <w:webHidden/>
          </w:rPr>
          <w:fldChar w:fldCharType="begin"/>
        </w:r>
        <w:r w:rsidR="00284FDA">
          <w:rPr>
            <w:noProof/>
            <w:webHidden/>
          </w:rPr>
          <w:instrText xml:space="preserve"> PAGEREF _Toc139487344 \h </w:instrText>
        </w:r>
        <w:r w:rsidR="00284FDA">
          <w:rPr>
            <w:noProof/>
            <w:webHidden/>
          </w:rPr>
        </w:r>
        <w:r w:rsidR="00284FDA">
          <w:rPr>
            <w:noProof/>
            <w:webHidden/>
          </w:rPr>
          <w:fldChar w:fldCharType="separate"/>
        </w:r>
        <w:r w:rsidR="0030120A">
          <w:rPr>
            <w:noProof/>
            <w:webHidden/>
          </w:rPr>
          <w:t>31</w:t>
        </w:r>
        <w:r w:rsidR="00284FDA">
          <w:rPr>
            <w:noProof/>
            <w:webHidden/>
          </w:rPr>
          <w:fldChar w:fldCharType="end"/>
        </w:r>
      </w:hyperlink>
    </w:p>
    <w:p w14:paraId="7F13F0B9" w14:textId="1F0C708C" w:rsidR="00284FDA" w:rsidRDefault="00D029DA">
      <w:pPr>
        <w:pStyle w:val="Indholdsfortegnelse2"/>
        <w:rPr>
          <w:rFonts w:eastAsiaTheme="minorEastAsia" w:cstheme="minorBidi"/>
          <w:smallCaps w:val="0"/>
          <w:noProof/>
          <w:sz w:val="22"/>
          <w:szCs w:val="22"/>
          <w:lang w:eastAsia="da-DK"/>
        </w:rPr>
      </w:pPr>
      <w:hyperlink w:anchor="_Toc139487345" w:history="1">
        <w:r w:rsidR="00284FDA" w:rsidRPr="00084EE9">
          <w:rPr>
            <w:rStyle w:val="Hyperlink"/>
            <w:noProof/>
          </w:rPr>
          <w:t>6.1.</w:t>
        </w:r>
        <w:r w:rsidR="00284FDA">
          <w:rPr>
            <w:rFonts w:eastAsiaTheme="minorEastAsia" w:cstheme="minorBidi"/>
            <w:smallCaps w:val="0"/>
            <w:noProof/>
            <w:sz w:val="22"/>
            <w:szCs w:val="22"/>
            <w:lang w:eastAsia="da-DK"/>
          </w:rPr>
          <w:tab/>
        </w:r>
        <w:r w:rsidR="00284FDA" w:rsidRPr="00084EE9">
          <w:rPr>
            <w:rStyle w:val="Hyperlink"/>
            <w:noProof/>
          </w:rPr>
          <w:t>Afslutning af dit projekt</w:t>
        </w:r>
        <w:r w:rsidR="00284FDA">
          <w:rPr>
            <w:noProof/>
            <w:webHidden/>
          </w:rPr>
          <w:tab/>
        </w:r>
        <w:r w:rsidR="00284FDA">
          <w:rPr>
            <w:noProof/>
            <w:webHidden/>
          </w:rPr>
          <w:fldChar w:fldCharType="begin"/>
        </w:r>
        <w:r w:rsidR="00284FDA">
          <w:rPr>
            <w:noProof/>
            <w:webHidden/>
          </w:rPr>
          <w:instrText xml:space="preserve"> PAGEREF _Toc139487345 \h </w:instrText>
        </w:r>
        <w:r w:rsidR="00284FDA">
          <w:rPr>
            <w:noProof/>
            <w:webHidden/>
          </w:rPr>
        </w:r>
        <w:r w:rsidR="00284FDA">
          <w:rPr>
            <w:noProof/>
            <w:webHidden/>
          </w:rPr>
          <w:fldChar w:fldCharType="separate"/>
        </w:r>
        <w:r w:rsidR="0030120A">
          <w:rPr>
            <w:noProof/>
            <w:webHidden/>
          </w:rPr>
          <w:t>31</w:t>
        </w:r>
        <w:r w:rsidR="00284FDA">
          <w:rPr>
            <w:noProof/>
            <w:webHidden/>
          </w:rPr>
          <w:fldChar w:fldCharType="end"/>
        </w:r>
      </w:hyperlink>
    </w:p>
    <w:p w14:paraId="3B06F33A" w14:textId="1738E86C" w:rsidR="00284FDA" w:rsidRDefault="00D029DA">
      <w:pPr>
        <w:pStyle w:val="Indholdsfortegnelse3"/>
        <w:rPr>
          <w:rFonts w:eastAsiaTheme="minorEastAsia" w:cstheme="minorBidi"/>
          <w:i w:val="0"/>
          <w:iCs w:val="0"/>
          <w:noProof/>
          <w:sz w:val="22"/>
          <w:szCs w:val="22"/>
          <w:lang w:eastAsia="da-DK"/>
        </w:rPr>
      </w:pPr>
      <w:hyperlink w:anchor="_Toc139487346" w:history="1">
        <w:r w:rsidR="00284FDA" w:rsidRPr="00084EE9">
          <w:rPr>
            <w:rStyle w:val="Hyperlink"/>
            <w:noProof/>
          </w:rPr>
          <w:t>6.1.1.</w:t>
        </w:r>
        <w:r w:rsidR="00284FDA">
          <w:rPr>
            <w:rFonts w:eastAsiaTheme="minorEastAsia" w:cstheme="minorBidi"/>
            <w:i w:val="0"/>
            <w:iCs w:val="0"/>
            <w:noProof/>
            <w:sz w:val="22"/>
            <w:szCs w:val="22"/>
            <w:lang w:eastAsia="da-DK"/>
          </w:rPr>
          <w:tab/>
        </w:r>
        <w:r w:rsidR="00284FDA" w:rsidRPr="00084EE9">
          <w:rPr>
            <w:rStyle w:val="Hyperlink"/>
            <w:noProof/>
          </w:rPr>
          <w:t>Slutrapport</w:t>
        </w:r>
        <w:r w:rsidR="00284FDA">
          <w:rPr>
            <w:noProof/>
            <w:webHidden/>
          </w:rPr>
          <w:tab/>
        </w:r>
        <w:r w:rsidR="00284FDA">
          <w:rPr>
            <w:noProof/>
            <w:webHidden/>
          </w:rPr>
          <w:fldChar w:fldCharType="begin"/>
        </w:r>
        <w:r w:rsidR="00284FDA">
          <w:rPr>
            <w:noProof/>
            <w:webHidden/>
          </w:rPr>
          <w:instrText xml:space="preserve"> PAGEREF _Toc139487346 \h </w:instrText>
        </w:r>
        <w:r w:rsidR="00284FDA">
          <w:rPr>
            <w:noProof/>
            <w:webHidden/>
          </w:rPr>
        </w:r>
        <w:r w:rsidR="00284FDA">
          <w:rPr>
            <w:noProof/>
            <w:webHidden/>
          </w:rPr>
          <w:fldChar w:fldCharType="separate"/>
        </w:r>
        <w:r w:rsidR="0030120A">
          <w:rPr>
            <w:noProof/>
            <w:webHidden/>
          </w:rPr>
          <w:t>31</w:t>
        </w:r>
        <w:r w:rsidR="00284FDA">
          <w:rPr>
            <w:noProof/>
            <w:webHidden/>
          </w:rPr>
          <w:fldChar w:fldCharType="end"/>
        </w:r>
      </w:hyperlink>
    </w:p>
    <w:p w14:paraId="14ADC207" w14:textId="18C31047" w:rsidR="00284FDA" w:rsidRDefault="00D029DA">
      <w:pPr>
        <w:pStyle w:val="Indholdsfortegnelse2"/>
        <w:rPr>
          <w:rFonts w:eastAsiaTheme="minorEastAsia" w:cstheme="minorBidi"/>
          <w:smallCaps w:val="0"/>
          <w:noProof/>
          <w:sz w:val="22"/>
          <w:szCs w:val="22"/>
          <w:lang w:eastAsia="da-DK"/>
        </w:rPr>
      </w:pPr>
      <w:hyperlink w:anchor="_Toc139487347" w:history="1">
        <w:r w:rsidR="00284FDA" w:rsidRPr="00084EE9">
          <w:rPr>
            <w:rStyle w:val="Hyperlink"/>
            <w:noProof/>
          </w:rPr>
          <w:t>6.2.</w:t>
        </w:r>
        <w:r w:rsidR="00284FDA">
          <w:rPr>
            <w:rFonts w:eastAsiaTheme="minorEastAsia" w:cstheme="minorBidi"/>
            <w:smallCaps w:val="0"/>
            <w:noProof/>
            <w:sz w:val="22"/>
            <w:szCs w:val="22"/>
            <w:lang w:eastAsia="da-DK"/>
          </w:rPr>
          <w:tab/>
        </w:r>
        <w:r w:rsidR="00284FDA" w:rsidRPr="00084EE9">
          <w:rPr>
            <w:rStyle w:val="Hyperlink"/>
            <w:noProof/>
          </w:rPr>
          <w:t>Udbetaling af tilskud</w:t>
        </w:r>
        <w:r w:rsidR="00284FDA">
          <w:rPr>
            <w:noProof/>
            <w:webHidden/>
          </w:rPr>
          <w:tab/>
        </w:r>
        <w:r w:rsidR="00284FDA">
          <w:rPr>
            <w:noProof/>
            <w:webHidden/>
          </w:rPr>
          <w:fldChar w:fldCharType="begin"/>
        </w:r>
        <w:r w:rsidR="00284FDA">
          <w:rPr>
            <w:noProof/>
            <w:webHidden/>
          </w:rPr>
          <w:instrText xml:space="preserve"> PAGEREF _Toc139487347 \h </w:instrText>
        </w:r>
        <w:r w:rsidR="00284FDA">
          <w:rPr>
            <w:noProof/>
            <w:webHidden/>
          </w:rPr>
        </w:r>
        <w:r w:rsidR="00284FDA">
          <w:rPr>
            <w:noProof/>
            <w:webHidden/>
          </w:rPr>
          <w:fldChar w:fldCharType="separate"/>
        </w:r>
        <w:r w:rsidR="0030120A">
          <w:rPr>
            <w:noProof/>
            <w:webHidden/>
          </w:rPr>
          <w:t>31</w:t>
        </w:r>
        <w:r w:rsidR="00284FDA">
          <w:rPr>
            <w:noProof/>
            <w:webHidden/>
          </w:rPr>
          <w:fldChar w:fldCharType="end"/>
        </w:r>
      </w:hyperlink>
    </w:p>
    <w:p w14:paraId="68F944BB" w14:textId="505EB21D" w:rsidR="00284FDA" w:rsidRDefault="00D029DA">
      <w:pPr>
        <w:pStyle w:val="Indholdsfortegnelse3"/>
        <w:rPr>
          <w:rFonts w:eastAsiaTheme="minorEastAsia" w:cstheme="minorBidi"/>
          <w:i w:val="0"/>
          <w:iCs w:val="0"/>
          <w:noProof/>
          <w:sz w:val="22"/>
          <w:szCs w:val="22"/>
          <w:lang w:eastAsia="da-DK"/>
        </w:rPr>
      </w:pPr>
      <w:hyperlink w:anchor="_Toc139487348" w:history="1">
        <w:r w:rsidR="00284FDA" w:rsidRPr="00084EE9">
          <w:rPr>
            <w:rStyle w:val="Hyperlink"/>
            <w:noProof/>
          </w:rPr>
          <w:t>6.2.1.</w:t>
        </w:r>
        <w:r w:rsidR="00284FDA">
          <w:rPr>
            <w:rFonts w:eastAsiaTheme="minorEastAsia" w:cstheme="minorBidi"/>
            <w:i w:val="0"/>
            <w:iCs w:val="0"/>
            <w:noProof/>
            <w:sz w:val="22"/>
            <w:szCs w:val="22"/>
            <w:lang w:eastAsia="da-DK"/>
          </w:rPr>
          <w:tab/>
        </w:r>
        <w:r w:rsidR="00284FDA" w:rsidRPr="00084EE9">
          <w:rPr>
            <w:rStyle w:val="Hyperlink"/>
            <w:noProof/>
          </w:rPr>
          <w:t>Rater</w:t>
        </w:r>
        <w:r w:rsidR="00284FDA">
          <w:rPr>
            <w:noProof/>
            <w:webHidden/>
          </w:rPr>
          <w:tab/>
        </w:r>
        <w:r w:rsidR="00284FDA">
          <w:rPr>
            <w:noProof/>
            <w:webHidden/>
          </w:rPr>
          <w:fldChar w:fldCharType="begin"/>
        </w:r>
        <w:r w:rsidR="00284FDA">
          <w:rPr>
            <w:noProof/>
            <w:webHidden/>
          </w:rPr>
          <w:instrText xml:space="preserve"> PAGEREF _Toc139487348 \h </w:instrText>
        </w:r>
        <w:r w:rsidR="00284FDA">
          <w:rPr>
            <w:noProof/>
            <w:webHidden/>
          </w:rPr>
        </w:r>
        <w:r w:rsidR="00284FDA">
          <w:rPr>
            <w:noProof/>
            <w:webHidden/>
          </w:rPr>
          <w:fldChar w:fldCharType="separate"/>
        </w:r>
        <w:r w:rsidR="0030120A">
          <w:rPr>
            <w:noProof/>
            <w:webHidden/>
          </w:rPr>
          <w:t>31</w:t>
        </w:r>
        <w:r w:rsidR="00284FDA">
          <w:rPr>
            <w:noProof/>
            <w:webHidden/>
          </w:rPr>
          <w:fldChar w:fldCharType="end"/>
        </w:r>
      </w:hyperlink>
    </w:p>
    <w:p w14:paraId="3DCEB0FF" w14:textId="4FE05CAB" w:rsidR="00284FDA" w:rsidRDefault="00D029DA">
      <w:pPr>
        <w:pStyle w:val="Indholdsfortegnelse3"/>
        <w:rPr>
          <w:rFonts w:eastAsiaTheme="minorEastAsia" w:cstheme="minorBidi"/>
          <w:i w:val="0"/>
          <w:iCs w:val="0"/>
          <w:noProof/>
          <w:sz w:val="22"/>
          <w:szCs w:val="22"/>
          <w:lang w:eastAsia="da-DK"/>
        </w:rPr>
      </w:pPr>
      <w:hyperlink w:anchor="_Toc139487349" w:history="1">
        <w:r w:rsidR="00284FDA" w:rsidRPr="00084EE9">
          <w:rPr>
            <w:rStyle w:val="Hyperlink"/>
            <w:noProof/>
          </w:rPr>
          <w:t>6.2.2.</w:t>
        </w:r>
        <w:r w:rsidR="00284FDA">
          <w:rPr>
            <w:rFonts w:eastAsiaTheme="minorEastAsia" w:cstheme="minorBidi"/>
            <w:i w:val="0"/>
            <w:iCs w:val="0"/>
            <w:noProof/>
            <w:sz w:val="22"/>
            <w:szCs w:val="22"/>
            <w:lang w:eastAsia="da-DK"/>
          </w:rPr>
          <w:tab/>
        </w:r>
        <w:r w:rsidR="00284FDA" w:rsidRPr="00084EE9">
          <w:rPr>
            <w:rStyle w:val="Hyperlink"/>
            <w:noProof/>
          </w:rPr>
          <w:t>Udbetaling af tilskud til løn til medarbejdere</w:t>
        </w:r>
        <w:r w:rsidR="00284FDA">
          <w:rPr>
            <w:noProof/>
            <w:webHidden/>
          </w:rPr>
          <w:tab/>
        </w:r>
        <w:r w:rsidR="00284FDA">
          <w:rPr>
            <w:noProof/>
            <w:webHidden/>
          </w:rPr>
          <w:fldChar w:fldCharType="begin"/>
        </w:r>
        <w:r w:rsidR="00284FDA">
          <w:rPr>
            <w:noProof/>
            <w:webHidden/>
          </w:rPr>
          <w:instrText xml:space="preserve"> PAGEREF _Toc139487349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3D68F22A" w14:textId="2BDCEF8F" w:rsidR="00284FDA" w:rsidRDefault="00D029DA">
      <w:pPr>
        <w:pStyle w:val="Indholdsfortegnelse3"/>
        <w:rPr>
          <w:rFonts w:eastAsiaTheme="minorEastAsia" w:cstheme="minorBidi"/>
          <w:i w:val="0"/>
          <w:iCs w:val="0"/>
          <w:noProof/>
          <w:sz w:val="22"/>
          <w:szCs w:val="22"/>
          <w:lang w:eastAsia="da-DK"/>
        </w:rPr>
      </w:pPr>
      <w:hyperlink w:anchor="_Toc139487350" w:history="1">
        <w:r w:rsidR="00284FDA" w:rsidRPr="00084EE9">
          <w:rPr>
            <w:rStyle w:val="Hyperlink"/>
            <w:noProof/>
          </w:rPr>
          <w:t>6.2.3.</w:t>
        </w:r>
        <w:r w:rsidR="00284FDA">
          <w:rPr>
            <w:rFonts w:eastAsiaTheme="minorEastAsia" w:cstheme="minorBidi"/>
            <w:i w:val="0"/>
            <w:iCs w:val="0"/>
            <w:noProof/>
            <w:sz w:val="22"/>
            <w:szCs w:val="22"/>
            <w:lang w:eastAsia="da-DK"/>
          </w:rPr>
          <w:tab/>
        </w:r>
        <w:r w:rsidR="00284FDA" w:rsidRPr="00084EE9">
          <w:rPr>
            <w:rStyle w:val="Hyperlink"/>
            <w:noProof/>
          </w:rPr>
          <w:t>Bilagskontrol</w:t>
        </w:r>
        <w:r w:rsidR="00284FDA">
          <w:rPr>
            <w:noProof/>
            <w:webHidden/>
          </w:rPr>
          <w:tab/>
        </w:r>
        <w:r w:rsidR="00284FDA">
          <w:rPr>
            <w:noProof/>
            <w:webHidden/>
          </w:rPr>
          <w:fldChar w:fldCharType="begin"/>
        </w:r>
        <w:r w:rsidR="00284FDA">
          <w:rPr>
            <w:noProof/>
            <w:webHidden/>
          </w:rPr>
          <w:instrText xml:space="preserve"> PAGEREF _Toc139487350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7E1F12B1" w14:textId="6A6710D0" w:rsidR="00284FDA" w:rsidRDefault="00D029DA">
      <w:pPr>
        <w:pStyle w:val="Indholdsfortegnelse3"/>
        <w:rPr>
          <w:rFonts w:eastAsiaTheme="minorEastAsia" w:cstheme="minorBidi"/>
          <w:i w:val="0"/>
          <w:iCs w:val="0"/>
          <w:noProof/>
          <w:sz w:val="22"/>
          <w:szCs w:val="22"/>
          <w:lang w:eastAsia="da-DK"/>
        </w:rPr>
      </w:pPr>
      <w:hyperlink w:anchor="_Toc139487351" w:history="1">
        <w:r w:rsidR="00284FDA" w:rsidRPr="00084EE9">
          <w:rPr>
            <w:rStyle w:val="Hyperlink"/>
            <w:noProof/>
          </w:rPr>
          <w:t>6.2.4.</w:t>
        </w:r>
        <w:r w:rsidR="00284FDA">
          <w:rPr>
            <w:rFonts w:eastAsiaTheme="minorEastAsia" w:cstheme="minorBidi"/>
            <w:i w:val="0"/>
            <w:iCs w:val="0"/>
            <w:noProof/>
            <w:sz w:val="22"/>
            <w:szCs w:val="22"/>
            <w:lang w:eastAsia="da-DK"/>
          </w:rPr>
          <w:tab/>
        </w:r>
        <w:r w:rsidR="00284FDA" w:rsidRPr="00084EE9">
          <w:rPr>
            <w:rStyle w:val="Hyperlink"/>
            <w:noProof/>
          </w:rPr>
          <w:t>Krav til faktura</w:t>
        </w:r>
        <w:r w:rsidR="00284FDA">
          <w:rPr>
            <w:noProof/>
            <w:webHidden/>
          </w:rPr>
          <w:tab/>
        </w:r>
        <w:r w:rsidR="00284FDA">
          <w:rPr>
            <w:noProof/>
            <w:webHidden/>
          </w:rPr>
          <w:fldChar w:fldCharType="begin"/>
        </w:r>
        <w:r w:rsidR="00284FDA">
          <w:rPr>
            <w:noProof/>
            <w:webHidden/>
          </w:rPr>
          <w:instrText xml:space="preserve"> PAGEREF _Toc139487351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091CFD8D" w14:textId="1711C562" w:rsidR="00284FDA" w:rsidRDefault="00D029DA">
      <w:pPr>
        <w:pStyle w:val="Indholdsfortegnelse3"/>
        <w:rPr>
          <w:rFonts w:eastAsiaTheme="minorEastAsia" w:cstheme="minorBidi"/>
          <w:i w:val="0"/>
          <w:iCs w:val="0"/>
          <w:noProof/>
          <w:sz w:val="22"/>
          <w:szCs w:val="22"/>
          <w:lang w:eastAsia="da-DK"/>
        </w:rPr>
      </w:pPr>
      <w:hyperlink w:anchor="_Toc139487352" w:history="1">
        <w:r w:rsidR="00284FDA" w:rsidRPr="00084EE9">
          <w:rPr>
            <w:rStyle w:val="Hyperlink"/>
            <w:noProof/>
          </w:rPr>
          <w:t>6.2.5.</w:t>
        </w:r>
        <w:r w:rsidR="00284FDA">
          <w:rPr>
            <w:rFonts w:eastAsiaTheme="minorEastAsia" w:cstheme="minorBidi"/>
            <w:i w:val="0"/>
            <w:iCs w:val="0"/>
            <w:noProof/>
            <w:sz w:val="22"/>
            <w:szCs w:val="22"/>
            <w:lang w:eastAsia="da-DK"/>
          </w:rPr>
          <w:tab/>
        </w:r>
        <w:r w:rsidR="00284FDA" w:rsidRPr="00084EE9">
          <w:rPr>
            <w:rStyle w:val="Hyperlink"/>
            <w:noProof/>
          </w:rPr>
          <w:t>NemKonto</w:t>
        </w:r>
        <w:r w:rsidR="00284FDA">
          <w:rPr>
            <w:noProof/>
            <w:webHidden/>
          </w:rPr>
          <w:tab/>
        </w:r>
        <w:r w:rsidR="00284FDA">
          <w:rPr>
            <w:noProof/>
            <w:webHidden/>
          </w:rPr>
          <w:fldChar w:fldCharType="begin"/>
        </w:r>
        <w:r w:rsidR="00284FDA">
          <w:rPr>
            <w:noProof/>
            <w:webHidden/>
          </w:rPr>
          <w:instrText xml:space="preserve"> PAGEREF _Toc139487352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3837B768" w14:textId="3BE86BA0" w:rsidR="00284FDA" w:rsidRDefault="00D029DA">
      <w:pPr>
        <w:pStyle w:val="Indholdsfortegnelse3"/>
        <w:rPr>
          <w:rFonts w:eastAsiaTheme="minorEastAsia" w:cstheme="minorBidi"/>
          <w:i w:val="0"/>
          <w:iCs w:val="0"/>
          <w:noProof/>
          <w:sz w:val="22"/>
          <w:szCs w:val="22"/>
          <w:lang w:eastAsia="da-DK"/>
        </w:rPr>
      </w:pPr>
      <w:hyperlink w:anchor="_Toc139487353" w:history="1">
        <w:r w:rsidR="00284FDA" w:rsidRPr="00084EE9">
          <w:rPr>
            <w:rStyle w:val="Hyperlink"/>
            <w:noProof/>
          </w:rPr>
          <w:t>6.2.6.</w:t>
        </w:r>
        <w:r w:rsidR="00284FDA">
          <w:rPr>
            <w:rFonts w:eastAsiaTheme="minorEastAsia" w:cstheme="minorBidi"/>
            <w:i w:val="0"/>
            <w:iCs w:val="0"/>
            <w:noProof/>
            <w:sz w:val="22"/>
            <w:szCs w:val="22"/>
            <w:lang w:eastAsia="da-DK"/>
          </w:rPr>
          <w:tab/>
        </w:r>
        <w:r w:rsidR="00284FDA" w:rsidRPr="00084EE9">
          <w:rPr>
            <w:rStyle w:val="Hyperlink"/>
            <w:noProof/>
          </w:rPr>
          <w:t>Indberetning af tilskud til Skattestyrelsen</w:t>
        </w:r>
        <w:r w:rsidR="00284FDA">
          <w:rPr>
            <w:noProof/>
            <w:webHidden/>
          </w:rPr>
          <w:tab/>
        </w:r>
        <w:r w:rsidR="00284FDA">
          <w:rPr>
            <w:noProof/>
            <w:webHidden/>
          </w:rPr>
          <w:fldChar w:fldCharType="begin"/>
        </w:r>
        <w:r w:rsidR="00284FDA">
          <w:rPr>
            <w:noProof/>
            <w:webHidden/>
          </w:rPr>
          <w:instrText xml:space="preserve"> PAGEREF _Toc139487353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4C83D890" w14:textId="65D52E97" w:rsidR="00284FDA" w:rsidRDefault="00D029DA">
      <w:pPr>
        <w:pStyle w:val="Indholdsfortegnelse2"/>
        <w:rPr>
          <w:rFonts w:eastAsiaTheme="minorEastAsia" w:cstheme="minorBidi"/>
          <w:smallCaps w:val="0"/>
          <w:noProof/>
          <w:sz w:val="22"/>
          <w:szCs w:val="22"/>
          <w:lang w:eastAsia="da-DK"/>
        </w:rPr>
      </w:pPr>
      <w:hyperlink w:anchor="_Toc139487354" w:history="1">
        <w:r w:rsidR="00284FDA" w:rsidRPr="00084EE9">
          <w:rPr>
            <w:rStyle w:val="Hyperlink"/>
            <w:noProof/>
          </w:rPr>
          <w:t>6.3.</w:t>
        </w:r>
        <w:r w:rsidR="00284FDA">
          <w:rPr>
            <w:rFonts w:eastAsiaTheme="minorEastAsia" w:cstheme="minorBidi"/>
            <w:smallCaps w:val="0"/>
            <w:noProof/>
            <w:sz w:val="22"/>
            <w:szCs w:val="22"/>
            <w:lang w:eastAsia="da-DK"/>
          </w:rPr>
          <w:tab/>
        </w:r>
        <w:r w:rsidR="00284FDA" w:rsidRPr="00084EE9">
          <w:rPr>
            <w:rStyle w:val="Hyperlink"/>
            <w:noProof/>
          </w:rPr>
          <w:t>Opretholdelse</w:t>
        </w:r>
        <w:r w:rsidR="00284FDA">
          <w:rPr>
            <w:noProof/>
            <w:webHidden/>
          </w:rPr>
          <w:tab/>
        </w:r>
        <w:r w:rsidR="00284FDA">
          <w:rPr>
            <w:noProof/>
            <w:webHidden/>
          </w:rPr>
          <w:fldChar w:fldCharType="begin"/>
        </w:r>
        <w:r w:rsidR="00284FDA">
          <w:rPr>
            <w:noProof/>
            <w:webHidden/>
          </w:rPr>
          <w:instrText xml:space="preserve"> PAGEREF _Toc139487354 \h </w:instrText>
        </w:r>
        <w:r w:rsidR="00284FDA">
          <w:rPr>
            <w:noProof/>
            <w:webHidden/>
          </w:rPr>
        </w:r>
        <w:r w:rsidR="00284FDA">
          <w:rPr>
            <w:noProof/>
            <w:webHidden/>
          </w:rPr>
          <w:fldChar w:fldCharType="separate"/>
        </w:r>
        <w:r w:rsidR="0030120A">
          <w:rPr>
            <w:noProof/>
            <w:webHidden/>
          </w:rPr>
          <w:t>32</w:t>
        </w:r>
        <w:r w:rsidR="00284FDA">
          <w:rPr>
            <w:noProof/>
            <w:webHidden/>
          </w:rPr>
          <w:fldChar w:fldCharType="end"/>
        </w:r>
      </w:hyperlink>
    </w:p>
    <w:p w14:paraId="7917E699" w14:textId="64A06CC8" w:rsidR="00284FDA" w:rsidRDefault="00D029DA">
      <w:pPr>
        <w:pStyle w:val="Indholdsfortegnelse2"/>
        <w:rPr>
          <w:rFonts w:eastAsiaTheme="minorEastAsia" w:cstheme="minorBidi"/>
          <w:smallCaps w:val="0"/>
          <w:noProof/>
          <w:sz w:val="22"/>
          <w:szCs w:val="22"/>
          <w:lang w:eastAsia="da-DK"/>
        </w:rPr>
      </w:pPr>
      <w:hyperlink w:anchor="_Toc139487355" w:history="1">
        <w:r w:rsidR="00284FDA" w:rsidRPr="00084EE9">
          <w:rPr>
            <w:rStyle w:val="Hyperlink"/>
            <w:noProof/>
          </w:rPr>
          <w:t>6.4.</w:t>
        </w:r>
        <w:r w:rsidR="00284FDA">
          <w:rPr>
            <w:rFonts w:eastAsiaTheme="minorEastAsia" w:cstheme="minorBidi"/>
            <w:smallCaps w:val="0"/>
            <w:noProof/>
            <w:sz w:val="22"/>
            <w:szCs w:val="22"/>
            <w:lang w:eastAsia="da-DK"/>
          </w:rPr>
          <w:tab/>
        </w:r>
        <w:r w:rsidR="00284FDA" w:rsidRPr="00084EE9">
          <w:rPr>
            <w:rStyle w:val="Hyperlink"/>
            <w:noProof/>
          </w:rPr>
          <w:t>Hvis du ønsker at opgive projektet</w:t>
        </w:r>
        <w:r w:rsidR="00284FDA">
          <w:rPr>
            <w:noProof/>
            <w:webHidden/>
          </w:rPr>
          <w:tab/>
        </w:r>
        <w:r w:rsidR="00284FDA">
          <w:rPr>
            <w:noProof/>
            <w:webHidden/>
          </w:rPr>
          <w:fldChar w:fldCharType="begin"/>
        </w:r>
        <w:r w:rsidR="00284FDA">
          <w:rPr>
            <w:noProof/>
            <w:webHidden/>
          </w:rPr>
          <w:instrText xml:space="preserve"> PAGEREF _Toc139487355 \h </w:instrText>
        </w:r>
        <w:r w:rsidR="00284FDA">
          <w:rPr>
            <w:noProof/>
            <w:webHidden/>
          </w:rPr>
        </w:r>
        <w:r w:rsidR="00284FDA">
          <w:rPr>
            <w:noProof/>
            <w:webHidden/>
          </w:rPr>
          <w:fldChar w:fldCharType="separate"/>
        </w:r>
        <w:r w:rsidR="0030120A">
          <w:rPr>
            <w:noProof/>
            <w:webHidden/>
          </w:rPr>
          <w:t>33</w:t>
        </w:r>
        <w:r w:rsidR="00284FDA">
          <w:rPr>
            <w:noProof/>
            <w:webHidden/>
          </w:rPr>
          <w:fldChar w:fldCharType="end"/>
        </w:r>
      </w:hyperlink>
    </w:p>
    <w:p w14:paraId="24F67711" w14:textId="5E900182" w:rsidR="00284FDA" w:rsidRDefault="00D029DA">
      <w:pPr>
        <w:pStyle w:val="Indholdsfortegnelse2"/>
        <w:rPr>
          <w:rFonts w:eastAsiaTheme="minorEastAsia" w:cstheme="minorBidi"/>
          <w:smallCaps w:val="0"/>
          <w:noProof/>
          <w:sz w:val="22"/>
          <w:szCs w:val="22"/>
          <w:lang w:eastAsia="da-DK"/>
        </w:rPr>
      </w:pPr>
      <w:hyperlink w:anchor="_Toc139487356" w:history="1">
        <w:r w:rsidR="00284FDA" w:rsidRPr="00084EE9">
          <w:rPr>
            <w:rStyle w:val="Hyperlink"/>
            <w:noProof/>
          </w:rPr>
          <w:t>6.5.</w:t>
        </w:r>
        <w:r w:rsidR="00284FDA">
          <w:rPr>
            <w:rFonts w:eastAsiaTheme="minorEastAsia" w:cstheme="minorBidi"/>
            <w:smallCaps w:val="0"/>
            <w:noProof/>
            <w:sz w:val="22"/>
            <w:szCs w:val="22"/>
            <w:lang w:eastAsia="da-DK"/>
          </w:rPr>
          <w:tab/>
        </w:r>
        <w:r w:rsidR="00284FDA" w:rsidRPr="00084EE9">
          <w:rPr>
            <w:rStyle w:val="Hyperlink"/>
            <w:noProof/>
          </w:rPr>
          <w:t>Kontrol</w:t>
        </w:r>
        <w:r w:rsidR="00284FDA">
          <w:rPr>
            <w:noProof/>
            <w:webHidden/>
          </w:rPr>
          <w:tab/>
        </w:r>
        <w:r w:rsidR="00284FDA">
          <w:rPr>
            <w:noProof/>
            <w:webHidden/>
          </w:rPr>
          <w:fldChar w:fldCharType="begin"/>
        </w:r>
        <w:r w:rsidR="00284FDA">
          <w:rPr>
            <w:noProof/>
            <w:webHidden/>
          </w:rPr>
          <w:instrText xml:space="preserve"> PAGEREF _Toc139487356 \h </w:instrText>
        </w:r>
        <w:r w:rsidR="00284FDA">
          <w:rPr>
            <w:noProof/>
            <w:webHidden/>
          </w:rPr>
        </w:r>
        <w:r w:rsidR="00284FDA">
          <w:rPr>
            <w:noProof/>
            <w:webHidden/>
          </w:rPr>
          <w:fldChar w:fldCharType="separate"/>
        </w:r>
        <w:r w:rsidR="0030120A">
          <w:rPr>
            <w:noProof/>
            <w:webHidden/>
          </w:rPr>
          <w:t>33</w:t>
        </w:r>
        <w:r w:rsidR="00284FDA">
          <w:rPr>
            <w:noProof/>
            <w:webHidden/>
          </w:rPr>
          <w:fldChar w:fldCharType="end"/>
        </w:r>
      </w:hyperlink>
    </w:p>
    <w:p w14:paraId="1E4287D7" w14:textId="1447E4AD" w:rsidR="00284FDA" w:rsidRDefault="00D029DA">
      <w:pPr>
        <w:pStyle w:val="Indholdsfortegnelse2"/>
        <w:rPr>
          <w:rFonts w:eastAsiaTheme="minorEastAsia" w:cstheme="minorBidi"/>
          <w:smallCaps w:val="0"/>
          <w:noProof/>
          <w:sz w:val="22"/>
          <w:szCs w:val="22"/>
          <w:lang w:eastAsia="da-DK"/>
        </w:rPr>
      </w:pPr>
      <w:hyperlink w:anchor="_Toc139487357" w:history="1">
        <w:r w:rsidR="00284FDA" w:rsidRPr="00084EE9">
          <w:rPr>
            <w:rStyle w:val="Hyperlink"/>
            <w:noProof/>
          </w:rPr>
          <w:t>6.6.</w:t>
        </w:r>
        <w:r w:rsidR="00284FDA">
          <w:rPr>
            <w:rFonts w:eastAsiaTheme="minorEastAsia" w:cstheme="minorBidi"/>
            <w:smallCaps w:val="0"/>
            <w:noProof/>
            <w:sz w:val="22"/>
            <w:szCs w:val="22"/>
            <w:lang w:eastAsia="da-DK"/>
          </w:rPr>
          <w:tab/>
        </w:r>
        <w:r w:rsidR="00284FDA" w:rsidRPr="00084EE9">
          <w:rPr>
            <w:rStyle w:val="Hyperlink"/>
            <w:noProof/>
          </w:rPr>
          <w:t>Bortfald af tilsagn og tilbagebetaling eller nedsættelse af tilskud</w:t>
        </w:r>
        <w:r w:rsidR="00284FDA">
          <w:rPr>
            <w:noProof/>
            <w:webHidden/>
          </w:rPr>
          <w:tab/>
        </w:r>
        <w:r w:rsidR="00284FDA">
          <w:rPr>
            <w:noProof/>
            <w:webHidden/>
          </w:rPr>
          <w:fldChar w:fldCharType="begin"/>
        </w:r>
        <w:r w:rsidR="00284FDA">
          <w:rPr>
            <w:noProof/>
            <w:webHidden/>
          </w:rPr>
          <w:instrText xml:space="preserve"> PAGEREF _Toc139487357 \h </w:instrText>
        </w:r>
        <w:r w:rsidR="00284FDA">
          <w:rPr>
            <w:noProof/>
            <w:webHidden/>
          </w:rPr>
        </w:r>
        <w:r w:rsidR="00284FDA">
          <w:rPr>
            <w:noProof/>
            <w:webHidden/>
          </w:rPr>
          <w:fldChar w:fldCharType="separate"/>
        </w:r>
        <w:r w:rsidR="0030120A">
          <w:rPr>
            <w:noProof/>
            <w:webHidden/>
          </w:rPr>
          <w:t>33</w:t>
        </w:r>
        <w:r w:rsidR="00284FDA">
          <w:rPr>
            <w:noProof/>
            <w:webHidden/>
          </w:rPr>
          <w:fldChar w:fldCharType="end"/>
        </w:r>
      </w:hyperlink>
    </w:p>
    <w:p w14:paraId="79621393" w14:textId="4E543516" w:rsidR="00284FDA" w:rsidRDefault="00D029DA">
      <w:pPr>
        <w:pStyle w:val="Indholdsfortegnelse3"/>
        <w:rPr>
          <w:rFonts w:eastAsiaTheme="minorEastAsia" w:cstheme="minorBidi"/>
          <w:i w:val="0"/>
          <w:iCs w:val="0"/>
          <w:noProof/>
          <w:sz w:val="22"/>
          <w:szCs w:val="22"/>
          <w:lang w:eastAsia="da-DK"/>
        </w:rPr>
      </w:pPr>
      <w:hyperlink w:anchor="_Toc139487358" w:history="1">
        <w:r w:rsidR="00284FDA" w:rsidRPr="00084EE9">
          <w:rPr>
            <w:rStyle w:val="Hyperlink"/>
            <w:noProof/>
          </w:rPr>
          <w:t>6.6.1.</w:t>
        </w:r>
        <w:r w:rsidR="00284FDA">
          <w:rPr>
            <w:rFonts w:eastAsiaTheme="minorEastAsia" w:cstheme="minorBidi"/>
            <w:i w:val="0"/>
            <w:iCs w:val="0"/>
            <w:noProof/>
            <w:sz w:val="22"/>
            <w:szCs w:val="22"/>
            <w:lang w:eastAsia="da-DK"/>
          </w:rPr>
          <w:tab/>
        </w:r>
        <w:r w:rsidR="00284FDA" w:rsidRPr="00084EE9">
          <w:rPr>
            <w:rStyle w:val="Hyperlink"/>
            <w:noProof/>
          </w:rPr>
          <w:t>For sen ansøgning om slutudbetaling</w:t>
        </w:r>
        <w:r w:rsidR="00284FDA">
          <w:rPr>
            <w:noProof/>
            <w:webHidden/>
          </w:rPr>
          <w:tab/>
        </w:r>
        <w:r w:rsidR="00284FDA">
          <w:rPr>
            <w:noProof/>
            <w:webHidden/>
          </w:rPr>
          <w:fldChar w:fldCharType="begin"/>
        </w:r>
        <w:r w:rsidR="00284FDA">
          <w:rPr>
            <w:noProof/>
            <w:webHidden/>
          </w:rPr>
          <w:instrText xml:space="preserve"> PAGEREF _Toc139487358 \h </w:instrText>
        </w:r>
        <w:r w:rsidR="00284FDA">
          <w:rPr>
            <w:noProof/>
            <w:webHidden/>
          </w:rPr>
        </w:r>
        <w:r w:rsidR="00284FDA">
          <w:rPr>
            <w:noProof/>
            <w:webHidden/>
          </w:rPr>
          <w:fldChar w:fldCharType="separate"/>
        </w:r>
        <w:r w:rsidR="0030120A">
          <w:rPr>
            <w:noProof/>
            <w:webHidden/>
          </w:rPr>
          <w:t>33</w:t>
        </w:r>
        <w:r w:rsidR="00284FDA">
          <w:rPr>
            <w:noProof/>
            <w:webHidden/>
          </w:rPr>
          <w:fldChar w:fldCharType="end"/>
        </w:r>
      </w:hyperlink>
    </w:p>
    <w:p w14:paraId="4295F1C0" w14:textId="09D8614C" w:rsidR="00284FDA" w:rsidRDefault="00D029DA">
      <w:pPr>
        <w:pStyle w:val="Indholdsfortegnelse3"/>
        <w:rPr>
          <w:rFonts w:eastAsiaTheme="minorEastAsia" w:cstheme="minorBidi"/>
          <w:i w:val="0"/>
          <w:iCs w:val="0"/>
          <w:noProof/>
          <w:sz w:val="22"/>
          <w:szCs w:val="22"/>
          <w:lang w:eastAsia="da-DK"/>
        </w:rPr>
      </w:pPr>
      <w:hyperlink w:anchor="_Toc139487359" w:history="1">
        <w:r w:rsidR="00284FDA" w:rsidRPr="00084EE9">
          <w:rPr>
            <w:rStyle w:val="Hyperlink"/>
            <w:noProof/>
          </w:rPr>
          <w:t>6.6.2.</w:t>
        </w:r>
        <w:r w:rsidR="00284FDA">
          <w:rPr>
            <w:rFonts w:eastAsiaTheme="minorEastAsia" w:cstheme="minorBidi"/>
            <w:i w:val="0"/>
            <w:iCs w:val="0"/>
            <w:noProof/>
            <w:sz w:val="22"/>
            <w:szCs w:val="22"/>
            <w:lang w:eastAsia="da-DK"/>
          </w:rPr>
          <w:tab/>
        </w:r>
        <w:r w:rsidR="00284FDA" w:rsidRPr="00084EE9">
          <w:rPr>
            <w:rStyle w:val="Hyperlink"/>
            <w:noProof/>
          </w:rPr>
          <w:t>Manglende overholdelse af udbudsregler</w:t>
        </w:r>
        <w:r w:rsidR="00284FDA">
          <w:rPr>
            <w:noProof/>
            <w:webHidden/>
          </w:rPr>
          <w:tab/>
        </w:r>
        <w:r w:rsidR="00284FDA">
          <w:rPr>
            <w:noProof/>
            <w:webHidden/>
          </w:rPr>
          <w:fldChar w:fldCharType="begin"/>
        </w:r>
        <w:r w:rsidR="00284FDA">
          <w:rPr>
            <w:noProof/>
            <w:webHidden/>
          </w:rPr>
          <w:instrText xml:space="preserve"> PAGEREF _Toc139487359 \h </w:instrText>
        </w:r>
        <w:r w:rsidR="00284FDA">
          <w:rPr>
            <w:noProof/>
            <w:webHidden/>
          </w:rPr>
        </w:r>
        <w:r w:rsidR="00284FDA">
          <w:rPr>
            <w:noProof/>
            <w:webHidden/>
          </w:rPr>
          <w:fldChar w:fldCharType="separate"/>
        </w:r>
        <w:r w:rsidR="0030120A">
          <w:rPr>
            <w:noProof/>
            <w:webHidden/>
          </w:rPr>
          <w:t>33</w:t>
        </w:r>
        <w:r w:rsidR="00284FDA">
          <w:rPr>
            <w:noProof/>
            <w:webHidden/>
          </w:rPr>
          <w:fldChar w:fldCharType="end"/>
        </w:r>
      </w:hyperlink>
    </w:p>
    <w:p w14:paraId="0D683CA1" w14:textId="6267C2E2" w:rsidR="00284FDA" w:rsidRDefault="00D029DA">
      <w:pPr>
        <w:pStyle w:val="Indholdsfortegnelse3"/>
        <w:rPr>
          <w:rFonts w:eastAsiaTheme="minorEastAsia" w:cstheme="minorBidi"/>
          <w:i w:val="0"/>
          <w:iCs w:val="0"/>
          <w:noProof/>
          <w:sz w:val="22"/>
          <w:szCs w:val="22"/>
          <w:lang w:eastAsia="da-DK"/>
        </w:rPr>
      </w:pPr>
      <w:hyperlink w:anchor="_Toc139487360" w:history="1">
        <w:r w:rsidR="00284FDA" w:rsidRPr="00084EE9">
          <w:rPr>
            <w:rStyle w:val="Hyperlink"/>
            <w:noProof/>
          </w:rPr>
          <w:t>6.6.3.</w:t>
        </w:r>
        <w:r w:rsidR="00284FDA">
          <w:rPr>
            <w:rFonts w:eastAsiaTheme="minorEastAsia" w:cstheme="minorBidi"/>
            <w:i w:val="0"/>
            <w:iCs w:val="0"/>
            <w:noProof/>
            <w:sz w:val="22"/>
            <w:szCs w:val="22"/>
            <w:lang w:eastAsia="da-DK"/>
          </w:rPr>
          <w:tab/>
        </w:r>
        <w:r w:rsidR="00284FDA" w:rsidRPr="00084EE9">
          <w:rPr>
            <w:rStyle w:val="Hyperlink"/>
            <w:noProof/>
          </w:rPr>
          <w:t>Manglende opbevaring af bilag</w:t>
        </w:r>
        <w:r w:rsidR="00284FDA">
          <w:rPr>
            <w:noProof/>
            <w:webHidden/>
          </w:rPr>
          <w:tab/>
        </w:r>
        <w:r w:rsidR="00284FDA">
          <w:rPr>
            <w:noProof/>
            <w:webHidden/>
          </w:rPr>
          <w:fldChar w:fldCharType="begin"/>
        </w:r>
        <w:r w:rsidR="00284FDA">
          <w:rPr>
            <w:noProof/>
            <w:webHidden/>
          </w:rPr>
          <w:instrText xml:space="preserve"> PAGEREF _Toc139487360 \h </w:instrText>
        </w:r>
        <w:r w:rsidR="00284FDA">
          <w:rPr>
            <w:noProof/>
            <w:webHidden/>
          </w:rPr>
        </w:r>
        <w:r w:rsidR="00284FDA">
          <w:rPr>
            <w:noProof/>
            <w:webHidden/>
          </w:rPr>
          <w:fldChar w:fldCharType="separate"/>
        </w:r>
        <w:r w:rsidR="0030120A">
          <w:rPr>
            <w:noProof/>
            <w:webHidden/>
          </w:rPr>
          <w:t>34</w:t>
        </w:r>
        <w:r w:rsidR="00284FDA">
          <w:rPr>
            <w:noProof/>
            <w:webHidden/>
          </w:rPr>
          <w:fldChar w:fldCharType="end"/>
        </w:r>
      </w:hyperlink>
    </w:p>
    <w:p w14:paraId="72EA92D9" w14:textId="0871A04B" w:rsidR="00284FDA" w:rsidRDefault="00D029DA">
      <w:pPr>
        <w:pStyle w:val="Indholdsfortegnelse3"/>
        <w:rPr>
          <w:rFonts w:eastAsiaTheme="minorEastAsia" w:cstheme="minorBidi"/>
          <w:i w:val="0"/>
          <w:iCs w:val="0"/>
          <w:noProof/>
          <w:sz w:val="22"/>
          <w:szCs w:val="22"/>
          <w:lang w:eastAsia="da-DK"/>
        </w:rPr>
      </w:pPr>
      <w:hyperlink w:anchor="_Toc139487361" w:history="1">
        <w:r w:rsidR="00284FDA" w:rsidRPr="00084EE9">
          <w:rPr>
            <w:rStyle w:val="Hyperlink"/>
            <w:noProof/>
          </w:rPr>
          <w:t>6.6.4.</w:t>
        </w:r>
        <w:r w:rsidR="00284FDA">
          <w:rPr>
            <w:rFonts w:eastAsiaTheme="minorEastAsia" w:cstheme="minorBidi"/>
            <w:i w:val="0"/>
            <w:iCs w:val="0"/>
            <w:noProof/>
            <w:sz w:val="22"/>
            <w:szCs w:val="22"/>
            <w:lang w:eastAsia="da-DK"/>
          </w:rPr>
          <w:tab/>
        </w:r>
        <w:r w:rsidR="00284FDA" w:rsidRPr="00084EE9">
          <w:rPr>
            <w:rStyle w:val="Hyperlink"/>
            <w:noProof/>
          </w:rPr>
          <w:t>Udbetaling på uretmæssigt grundlag</w:t>
        </w:r>
        <w:r w:rsidR="00284FDA">
          <w:rPr>
            <w:noProof/>
            <w:webHidden/>
          </w:rPr>
          <w:tab/>
        </w:r>
        <w:r w:rsidR="00284FDA">
          <w:rPr>
            <w:noProof/>
            <w:webHidden/>
          </w:rPr>
          <w:fldChar w:fldCharType="begin"/>
        </w:r>
        <w:r w:rsidR="00284FDA">
          <w:rPr>
            <w:noProof/>
            <w:webHidden/>
          </w:rPr>
          <w:instrText xml:space="preserve"> PAGEREF _Toc139487361 \h </w:instrText>
        </w:r>
        <w:r w:rsidR="00284FDA">
          <w:rPr>
            <w:noProof/>
            <w:webHidden/>
          </w:rPr>
        </w:r>
        <w:r w:rsidR="00284FDA">
          <w:rPr>
            <w:noProof/>
            <w:webHidden/>
          </w:rPr>
          <w:fldChar w:fldCharType="separate"/>
        </w:r>
        <w:r w:rsidR="0030120A">
          <w:rPr>
            <w:noProof/>
            <w:webHidden/>
          </w:rPr>
          <w:t>34</w:t>
        </w:r>
        <w:r w:rsidR="00284FDA">
          <w:rPr>
            <w:noProof/>
            <w:webHidden/>
          </w:rPr>
          <w:fldChar w:fldCharType="end"/>
        </w:r>
      </w:hyperlink>
    </w:p>
    <w:p w14:paraId="2C108F09" w14:textId="6395291A" w:rsidR="00284FDA" w:rsidRDefault="00D029DA">
      <w:pPr>
        <w:pStyle w:val="Indholdsfortegnelse1"/>
        <w:rPr>
          <w:rFonts w:eastAsiaTheme="minorEastAsia" w:cstheme="minorBidi"/>
          <w:b w:val="0"/>
          <w:bCs w:val="0"/>
          <w:caps w:val="0"/>
          <w:noProof/>
          <w:sz w:val="22"/>
          <w:szCs w:val="22"/>
          <w:lang w:eastAsia="da-DK"/>
        </w:rPr>
      </w:pPr>
      <w:hyperlink w:anchor="_Toc139487362" w:history="1">
        <w:r w:rsidR="00284FDA" w:rsidRPr="00084EE9">
          <w:rPr>
            <w:rStyle w:val="Hyperlink"/>
            <w:noProof/>
          </w:rPr>
          <w:t>7.</w:t>
        </w:r>
        <w:r w:rsidR="00284FDA">
          <w:rPr>
            <w:rFonts w:eastAsiaTheme="minorEastAsia" w:cstheme="minorBidi"/>
            <w:b w:val="0"/>
            <w:bCs w:val="0"/>
            <w:caps w:val="0"/>
            <w:noProof/>
            <w:sz w:val="22"/>
            <w:szCs w:val="22"/>
            <w:lang w:eastAsia="da-DK"/>
          </w:rPr>
          <w:tab/>
        </w:r>
        <w:r w:rsidR="00284FDA" w:rsidRPr="00084EE9">
          <w:rPr>
            <w:rStyle w:val="Hyperlink"/>
            <w:noProof/>
          </w:rPr>
          <w:t>Yderligere oplysninger</w:t>
        </w:r>
        <w:r w:rsidR="00284FDA">
          <w:rPr>
            <w:noProof/>
            <w:webHidden/>
          </w:rPr>
          <w:tab/>
        </w:r>
        <w:r w:rsidR="00284FDA">
          <w:rPr>
            <w:noProof/>
            <w:webHidden/>
          </w:rPr>
          <w:fldChar w:fldCharType="begin"/>
        </w:r>
        <w:r w:rsidR="00284FDA">
          <w:rPr>
            <w:noProof/>
            <w:webHidden/>
          </w:rPr>
          <w:instrText xml:space="preserve"> PAGEREF _Toc139487362 \h </w:instrText>
        </w:r>
        <w:r w:rsidR="00284FDA">
          <w:rPr>
            <w:noProof/>
            <w:webHidden/>
          </w:rPr>
        </w:r>
        <w:r w:rsidR="00284FDA">
          <w:rPr>
            <w:noProof/>
            <w:webHidden/>
          </w:rPr>
          <w:fldChar w:fldCharType="separate"/>
        </w:r>
        <w:r w:rsidR="0030120A">
          <w:rPr>
            <w:noProof/>
            <w:webHidden/>
          </w:rPr>
          <w:t>35</w:t>
        </w:r>
        <w:r w:rsidR="00284FDA">
          <w:rPr>
            <w:noProof/>
            <w:webHidden/>
          </w:rPr>
          <w:fldChar w:fldCharType="end"/>
        </w:r>
      </w:hyperlink>
    </w:p>
    <w:p w14:paraId="124C1E05" w14:textId="5789A0E8" w:rsidR="00284FDA" w:rsidRDefault="00D029DA">
      <w:pPr>
        <w:pStyle w:val="Indholdsfortegnelse2"/>
        <w:rPr>
          <w:rFonts w:eastAsiaTheme="minorEastAsia" w:cstheme="minorBidi"/>
          <w:smallCaps w:val="0"/>
          <w:noProof/>
          <w:sz w:val="22"/>
          <w:szCs w:val="22"/>
          <w:lang w:eastAsia="da-DK"/>
        </w:rPr>
      </w:pPr>
      <w:hyperlink w:anchor="_Toc139487363" w:history="1">
        <w:r w:rsidR="00284FDA" w:rsidRPr="00084EE9">
          <w:rPr>
            <w:rStyle w:val="Hyperlink"/>
            <w:noProof/>
          </w:rPr>
          <w:t>7.1.</w:t>
        </w:r>
        <w:r w:rsidR="00284FDA">
          <w:rPr>
            <w:rFonts w:eastAsiaTheme="minorEastAsia" w:cstheme="minorBidi"/>
            <w:smallCaps w:val="0"/>
            <w:noProof/>
            <w:sz w:val="22"/>
            <w:szCs w:val="22"/>
            <w:lang w:eastAsia="da-DK"/>
          </w:rPr>
          <w:tab/>
        </w:r>
        <w:r w:rsidR="00284FDA" w:rsidRPr="00084EE9">
          <w:rPr>
            <w:rStyle w:val="Hyperlink"/>
            <w:noProof/>
          </w:rPr>
          <w:t>Lovgrundlag</w:t>
        </w:r>
        <w:r w:rsidR="00284FDA">
          <w:rPr>
            <w:noProof/>
            <w:webHidden/>
          </w:rPr>
          <w:tab/>
        </w:r>
        <w:r w:rsidR="00284FDA">
          <w:rPr>
            <w:noProof/>
            <w:webHidden/>
          </w:rPr>
          <w:fldChar w:fldCharType="begin"/>
        </w:r>
        <w:r w:rsidR="00284FDA">
          <w:rPr>
            <w:noProof/>
            <w:webHidden/>
          </w:rPr>
          <w:instrText xml:space="preserve"> PAGEREF _Toc139487363 \h </w:instrText>
        </w:r>
        <w:r w:rsidR="00284FDA">
          <w:rPr>
            <w:noProof/>
            <w:webHidden/>
          </w:rPr>
        </w:r>
        <w:r w:rsidR="00284FDA">
          <w:rPr>
            <w:noProof/>
            <w:webHidden/>
          </w:rPr>
          <w:fldChar w:fldCharType="separate"/>
        </w:r>
        <w:r w:rsidR="0030120A">
          <w:rPr>
            <w:noProof/>
            <w:webHidden/>
          </w:rPr>
          <w:t>35</w:t>
        </w:r>
        <w:r w:rsidR="00284FDA">
          <w:rPr>
            <w:noProof/>
            <w:webHidden/>
          </w:rPr>
          <w:fldChar w:fldCharType="end"/>
        </w:r>
      </w:hyperlink>
    </w:p>
    <w:p w14:paraId="0D285FD0" w14:textId="47394C4F" w:rsidR="00284FDA" w:rsidRDefault="00D029DA">
      <w:pPr>
        <w:pStyle w:val="Indholdsfortegnelse2"/>
        <w:rPr>
          <w:rFonts w:eastAsiaTheme="minorEastAsia" w:cstheme="minorBidi"/>
          <w:smallCaps w:val="0"/>
          <w:noProof/>
          <w:sz w:val="22"/>
          <w:szCs w:val="22"/>
          <w:lang w:eastAsia="da-DK"/>
        </w:rPr>
      </w:pPr>
      <w:hyperlink w:anchor="_Toc139487364" w:history="1">
        <w:r w:rsidR="00284FDA" w:rsidRPr="00084EE9">
          <w:rPr>
            <w:rStyle w:val="Hyperlink"/>
            <w:noProof/>
          </w:rPr>
          <w:t>7.2.</w:t>
        </w:r>
        <w:r w:rsidR="00284FDA">
          <w:rPr>
            <w:rFonts w:eastAsiaTheme="minorEastAsia" w:cstheme="minorBidi"/>
            <w:smallCaps w:val="0"/>
            <w:noProof/>
            <w:sz w:val="22"/>
            <w:szCs w:val="22"/>
            <w:lang w:eastAsia="da-DK"/>
          </w:rPr>
          <w:tab/>
        </w:r>
        <w:r w:rsidR="00284FDA" w:rsidRPr="00084EE9">
          <w:rPr>
            <w:rStyle w:val="Hyperlink"/>
            <w:noProof/>
          </w:rPr>
          <w:t>Straffebestemmelser</w:t>
        </w:r>
        <w:r w:rsidR="00284FDA">
          <w:rPr>
            <w:noProof/>
            <w:webHidden/>
          </w:rPr>
          <w:tab/>
        </w:r>
        <w:r w:rsidR="00284FDA">
          <w:rPr>
            <w:noProof/>
            <w:webHidden/>
          </w:rPr>
          <w:fldChar w:fldCharType="begin"/>
        </w:r>
        <w:r w:rsidR="00284FDA">
          <w:rPr>
            <w:noProof/>
            <w:webHidden/>
          </w:rPr>
          <w:instrText xml:space="preserve"> PAGEREF _Toc139487364 \h </w:instrText>
        </w:r>
        <w:r w:rsidR="00284FDA">
          <w:rPr>
            <w:noProof/>
            <w:webHidden/>
          </w:rPr>
        </w:r>
        <w:r w:rsidR="00284FDA">
          <w:rPr>
            <w:noProof/>
            <w:webHidden/>
          </w:rPr>
          <w:fldChar w:fldCharType="separate"/>
        </w:r>
        <w:r w:rsidR="0030120A">
          <w:rPr>
            <w:noProof/>
            <w:webHidden/>
          </w:rPr>
          <w:t>35</w:t>
        </w:r>
        <w:r w:rsidR="00284FDA">
          <w:rPr>
            <w:noProof/>
            <w:webHidden/>
          </w:rPr>
          <w:fldChar w:fldCharType="end"/>
        </w:r>
      </w:hyperlink>
    </w:p>
    <w:p w14:paraId="60F078AA" w14:textId="0801F673" w:rsidR="00284FDA" w:rsidRDefault="00D029DA">
      <w:pPr>
        <w:pStyle w:val="Indholdsfortegnelse3"/>
        <w:rPr>
          <w:rFonts w:eastAsiaTheme="minorEastAsia" w:cstheme="minorBidi"/>
          <w:i w:val="0"/>
          <w:iCs w:val="0"/>
          <w:noProof/>
          <w:sz w:val="22"/>
          <w:szCs w:val="22"/>
          <w:lang w:eastAsia="da-DK"/>
        </w:rPr>
      </w:pPr>
      <w:hyperlink w:anchor="_Toc139487365" w:history="1">
        <w:r w:rsidR="00284FDA" w:rsidRPr="00084EE9">
          <w:rPr>
            <w:rStyle w:val="Hyperlink"/>
            <w:noProof/>
          </w:rPr>
          <w:t>7.2.1.</w:t>
        </w:r>
        <w:r w:rsidR="00284FDA">
          <w:rPr>
            <w:rFonts w:eastAsiaTheme="minorEastAsia" w:cstheme="minorBidi"/>
            <w:i w:val="0"/>
            <w:iCs w:val="0"/>
            <w:noProof/>
            <w:sz w:val="22"/>
            <w:szCs w:val="22"/>
            <w:lang w:eastAsia="da-DK"/>
          </w:rPr>
          <w:tab/>
        </w:r>
        <w:r w:rsidR="00284FDA" w:rsidRPr="00084EE9">
          <w:rPr>
            <w:rStyle w:val="Hyperlink"/>
            <w:noProof/>
          </w:rPr>
          <w:t>Svindel med tilskudsberettigelse eller brug af tilskud</w:t>
        </w:r>
        <w:r w:rsidR="00284FDA">
          <w:rPr>
            <w:noProof/>
            <w:webHidden/>
          </w:rPr>
          <w:tab/>
        </w:r>
        <w:r w:rsidR="00284FDA">
          <w:rPr>
            <w:noProof/>
            <w:webHidden/>
          </w:rPr>
          <w:fldChar w:fldCharType="begin"/>
        </w:r>
        <w:r w:rsidR="00284FDA">
          <w:rPr>
            <w:noProof/>
            <w:webHidden/>
          </w:rPr>
          <w:instrText xml:space="preserve"> PAGEREF _Toc139487365 \h </w:instrText>
        </w:r>
        <w:r w:rsidR="00284FDA">
          <w:rPr>
            <w:noProof/>
            <w:webHidden/>
          </w:rPr>
        </w:r>
        <w:r w:rsidR="00284FDA">
          <w:rPr>
            <w:noProof/>
            <w:webHidden/>
          </w:rPr>
          <w:fldChar w:fldCharType="separate"/>
        </w:r>
        <w:r w:rsidR="0030120A">
          <w:rPr>
            <w:noProof/>
            <w:webHidden/>
          </w:rPr>
          <w:t>36</w:t>
        </w:r>
        <w:r w:rsidR="00284FDA">
          <w:rPr>
            <w:noProof/>
            <w:webHidden/>
          </w:rPr>
          <w:fldChar w:fldCharType="end"/>
        </w:r>
      </w:hyperlink>
    </w:p>
    <w:p w14:paraId="04520441" w14:textId="2D450087" w:rsidR="00284FDA" w:rsidRDefault="00D029DA">
      <w:pPr>
        <w:pStyle w:val="Indholdsfortegnelse2"/>
        <w:rPr>
          <w:rFonts w:eastAsiaTheme="minorEastAsia" w:cstheme="minorBidi"/>
          <w:smallCaps w:val="0"/>
          <w:noProof/>
          <w:sz w:val="22"/>
          <w:szCs w:val="22"/>
          <w:lang w:eastAsia="da-DK"/>
        </w:rPr>
      </w:pPr>
      <w:hyperlink w:anchor="_Toc139487366" w:history="1">
        <w:r w:rsidR="00284FDA" w:rsidRPr="00084EE9">
          <w:rPr>
            <w:rStyle w:val="Hyperlink"/>
            <w:noProof/>
          </w:rPr>
          <w:t>7.3.</w:t>
        </w:r>
        <w:r w:rsidR="00284FDA">
          <w:rPr>
            <w:rFonts w:eastAsiaTheme="minorEastAsia" w:cstheme="minorBidi"/>
            <w:smallCaps w:val="0"/>
            <w:noProof/>
            <w:sz w:val="22"/>
            <w:szCs w:val="22"/>
            <w:lang w:eastAsia="da-DK"/>
          </w:rPr>
          <w:tab/>
        </w:r>
        <w:r w:rsidR="00284FDA" w:rsidRPr="00084EE9">
          <w:rPr>
            <w:rStyle w:val="Hyperlink"/>
            <w:noProof/>
          </w:rPr>
          <w:t>Force majeure</w:t>
        </w:r>
        <w:r w:rsidR="00284FDA">
          <w:rPr>
            <w:noProof/>
            <w:webHidden/>
          </w:rPr>
          <w:tab/>
        </w:r>
        <w:r w:rsidR="00284FDA">
          <w:rPr>
            <w:noProof/>
            <w:webHidden/>
          </w:rPr>
          <w:fldChar w:fldCharType="begin"/>
        </w:r>
        <w:r w:rsidR="00284FDA">
          <w:rPr>
            <w:noProof/>
            <w:webHidden/>
          </w:rPr>
          <w:instrText xml:space="preserve"> PAGEREF _Toc139487366 \h </w:instrText>
        </w:r>
        <w:r w:rsidR="00284FDA">
          <w:rPr>
            <w:noProof/>
            <w:webHidden/>
          </w:rPr>
        </w:r>
        <w:r w:rsidR="00284FDA">
          <w:rPr>
            <w:noProof/>
            <w:webHidden/>
          </w:rPr>
          <w:fldChar w:fldCharType="separate"/>
        </w:r>
        <w:r w:rsidR="0030120A">
          <w:rPr>
            <w:noProof/>
            <w:webHidden/>
          </w:rPr>
          <w:t>36</w:t>
        </w:r>
        <w:r w:rsidR="00284FDA">
          <w:rPr>
            <w:noProof/>
            <w:webHidden/>
          </w:rPr>
          <w:fldChar w:fldCharType="end"/>
        </w:r>
      </w:hyperlink>
    </w:p>
    <w:p w14:paraId="5979D3B4" w14:textId="58B75209" w:rsidR="00284FDA" w:rsidRDefault="00D029DA">
      <w:pPr>
        <w:pStyle w:val="Indholdsfortegnelse2"/>
        <w:rPr>
          <w:rFonts w:eastAsiaTheme="minorEastAsia" w:cstheme="minorBidi"/>
          <w:smallCaps w:val="0"/>
          <w:noProof/>
          <w:sz w:val="22"/>
          <w:szCs w:val="22"/>
          <w:lang w:eastAsia="da-DK"/>
        </w:rPr>
      </w:pPr>
      <w:hyperlink w:anchor="_Toc139487367" w:history="1">
        <w:r w:rsidR="00284FDA" w:rsidRPr="00084EE9">
          <w:rPr>
            <w:rStyle w:val="Hyperlink"/>
            <w:noProof/>
          </w:rPr>
          <w:t>7.4.</w:t>
        </w:r>
        <w:r w:rsidR="00284FDA">
          <w:rPr>
            <w:rFonts w:eastAsiaTheme="minorEastAsia" w:cstheme="minorBidi"/>
            <w:smallCaps w:val="0"/>
            <w:noProof/>
            <w:sz w:val="22"/>
            <w:szCs w:val="22"/>
            <w:lang w:eastAsia="da-DK"/>
          </w:rPr>
          <w:tab/>
        </w:r>
        <w:r w:rsidR="00284FDA" w:rsidRPr="00084EE9">
          <w:rPr>
            <w:rStyle w:val="Hyperlink"/>
            <w:noProof/>
          </w:rPr>
          <w:t>Kommunikation med Fiskeristyrelsen</w:t>
        </w:r>
        <w:r w:rsidR="00284FDA">
          <w:rPr>
            <w:noProof/>
            <w:webHidden/>
          </w:rPr>
          <w:tab/>
        </w:r>
        <w:r w:rsidR="00284FDA">
          <w:rPr>
            <w:noProof/>
            <w:webHidden/>
          </w:rPr>
          <w:fldChar w:fldCharType="begin"/>
        </w:r>
        <w:r w:rsidR="00284FDA">
          <w:rPr>
            <w:noProof/>
            <w:webHidden/>
          </w:rPr>
          <w:instrText xml:space="preserve"> PAGEREF _Toc139487367 \h </w:instrText>
        </w:r>
        <w:r w:rsidR="00284FDA">
          <w:rPr>
            <w:noProof/>
            <w:webHidden/>
          </w:rPr>
        </w:r>
        <w:r w:rsidR="00284FDA">
          <w:rPr>
            <w:noProof/>
            <w:webHidden/>
          </w:rPr>
          <w:fldChar w:fldCharType="separate"/>
        </w:r>
        <w:r w:rsidR="0030120A">
          <w:rPr>
            <w:noProof/>
            <w:webHidden/>
          </w:rPr>
          <w:t>36</w:t>
        </w:r>
        <w:r w:rsidR="00284FDA">
          <w:rPr>
            <w:noProof/>
            <w:webHidden/>
          </w:rPr>
          <w:fldChar w:fldCharType="end"/>
        </w:r>
      </w:hyperlink>
    </w:p>
    <w:p w14:paraId="31BB9308" w14:textId="38FCE491" w:rsidR="00284FDA" w:rsidRDefault="00D029DA">
      <w:pPr>
        <w:pStyle w:val="Indholdsfortegnelse3"/>
        <w:rPr>
          <w:rFonts w:eastAsiaTheme="minorEastAsia" w:cstheme="minorBidi"/>
          <w:i w:val="0"/>
          <w:iCs w:val="0"/>
          <w:noProof/>
          <w:sz w:val="22"/>
          <w:szCs w:val="22"/>
          <w:lang w:eastAsia="da-DK"/>
        </w:rPr>
      </w:pPr>
      <w:hyperlink w:anchor="_Toc139487368" w:history="1">
        <w:r w:rsidR="00284FDA" w:rsidRPr="00084EE9">
          <w:rPr>
            <w:rStyle w:val="Hyperlink"/>
            <w:noProof/>
          </w:rPr>
          <w:t>7.4.1.</w:t>
        </w:r>
        <w:r w:rsidR="00284FDA">
          <w:rPr>
            <w:rFonts w:eastAsiaTheme="minorEastAsia" w:cstheme="minorBidi"/>
            <w:i w:val="0"/>
            <w:iCs w:val="0"/>
            <w:noProof/>
            <w:sz w:val="22"/>
            <w:szCs w:val="22"/>
            <w:lang w:eastAsia="da-DK"/>
          </w:rPr>
          <w:tab/>
        </w:r>
        <w:r w:rsidR="00284FDA" w:rsidRPr="00084EE9">
          <w:rPr>
            <w:rStyle w:val="Hyperlink"/>
            <w:noProof/>
          </w:rPr>
          <w:t>Styrelsens tilskudsadministrative system (ansøgningsportalen TAS)</w:t>
        </w:r>
        <w:r w:rsidR="00284FDA">
          <w:rPr>
            <w:noProof/>
            <w:webHidden/>
          </w:rPr>
          <w:tab/>
        </w:r>
        <w:r w:rsidR="00284FDA">
          <w:rPr>
            <w:noProof/>
            <w:webHidden/>
          </w:rPr>
          <w:fldChar w:fldCharType="begin"/>
        </w:r>
        <w:r w:rsidR="00284FDA">
          <w:rPr>
            <w:noProof/>
            <w:webHidden/>
          </w:rPr>
          <w:instrText xml:space="preserve"> PAGEREF _Toc139487368 \h </w:instrText>
        </w:r>
        <w:r w:rsidR="00284FDA">
          <w:rPr>
            <w:noProof/>
            <w:webHidden/>
          </w:rPr>
        </w:r>
        <w:r w:rsidR="00284FDA">
          <w:rPr>
            <w:noProof/>
            <w:webHidden/>
          </w:rPr>
          <w:fldChar w:fldCharType="separate"/>
        </w:r>
        <w:r w:rsidR="0030120A">
          <w:rPr>
            <w:noProof/>
            <w:webHidden/>
          </w:rPr>
          <w:t>36</w:t>
        </w:r>
        <w:r w:rsidR="00284FDA">
          <w:rPr>
            <w:noProof/>
            <w:webHidden/>
          </w:rPr>
          <w:fldChar w:fldCharType="end"/>
        </w:r>
      </w:hyperlink>
    </w:p>
    <w:p w14:paraId="0404704D" w14:textId="28321A20" w:rsidR="00284FDA" w:rsidRDefault="00D029DA">
      <w:pPr>
        <w:pStyle w:val="Indholdsfortegnelse3"/>
        <w:rPr>
          <w:rFonts w:eastAsiaTheme="minorEastAsia" w:cstheme="minorBidi"/>
          <w:i w:val="0"/>
          <w:iCs w:val="0"/>
          <w:noProof/>
          <w:sz w:val="22"/>
          <w:szCs w:val="22"/>
          <w:lang w:eastAsia="da-DK"/>
        </w:rPr>
      </w:pPr>
      <w:hyperlink w:anchor="_Toc139487369" w:history="1">
        <w:r w:rsidR="00284FDA" w:rsidRPr="00084EE9">
          <w:rPr>
            <w:rStyle w:val="Hyperlink"/>
            <w:noProof/>
          </w:rPr>
          <w:t>7.4.2.</w:t>
        </w:r>
        <w:r w:rsidR="00284FDA">
          <w:rPr>
            <w:rFonts w:eastAsiaTheme="minorEastAsia" w:cstheme="minorBidi"/>
            <w:i w:val="0"/>
            <w:iCs w:val="0"/>
            <w:noProof/>
            <w:sz w:val="22"/>
            <w:szCs w:val="22"/>
            <w:lang w:eastAsia="da-DK"/>
          </w:rPr>
          <w:tab/>
        </w:r>
        <w:r w:rsidR="00284FDA" w:rsidRPr="00084EE9">
          <w:rPr>
            <w:rStyle w:val="Hyperlink"/>
            <w:noProof/>
          </w:rPr>
          <w:t>Hvis du vil klage</w:t>
        </w:r>
        <w:r w:rsidR="00284FDA">
          <w:rPr>
            <w:noProof/>
            <w:webHidden/>
          </w:rPr>
          <w:tab/>
        </w:r>
        <w:r w:rsidR="00284FDA">
          <w:rPr>
            <w:noProof/>
            <w:webHidden/>
          </w:rPr>
          <w:fldChar w:fldCharType="begin"/>
        </w:r>
        <w:r w:rsidR="00284FDA">
          <w:rPr>
            <w:noProof/>
            <w:webHidden/>
          </w:rPr>
          <w:instrText xml:space="preserve"> PAGEREF _Toc139487369 \h </w:instrText>
        </w:r>
        <w:r w:rsidR="00284FDA">
          <w:rPr>
            <w:noProof/>
            <w:webHidden/>
          </w:rPr>
        </w:r>
        <w:r w:rsidR="00284FDA">
          <w:rPr>
            <w:noProof/>
            <w:webHidden/>
          </w:rPr>
          <w:fldChar w:fldCharType="separate"/>
        </w:r>
        <w:r w:rsidR="0030120A">
          <w:rPr>
            <w:noProof/>
            <w:webHidden/>
          </w:rPr>
          <w:t>37</w:t>
        </w:r>
        <w:r w:rsidR="00284FDA">
          <w:rPr>
            <w:noProof/>
            <w:webHidden/>
          </w:rPr>
          <w:fldChar w:fldCharType="end"/>
        </w:r>
      </w:hyperlink>
    </w:p>
    <w:p w14:paraId="3954FE02" w14:textId="002991F1" w:rsidR="00284FDA" w:rsidRDefault="00D029DA">
      <w:pPr>
        <w:pStyle w:val="Indholdsfortegnelse2"/>
        <w:rPr>
          <w:rFonts w:eastAsiaTheme="minorEastAsia" w:cstheme="minorBidi"/>
          <w:smallCaps w:val="0"/>
          <w:noProof/>
          <w:sz w:val="22"/>
          <w:szCs w:val="22"/>
          <w:lang w:eastAsia="da-DK"/>
        </w:rPr>
      </w:pPr>
      <w:hyperlink w:anchor="_Toc139487370" w:history="1">
        <w:r w:rsidR="00284FDA" w:rsidRPr="00084EE9">
          <w:rPr>
            <w:rStyle w:val="Hyperlink"/>
            <w:noProof/>
          </w:rPr>
          <w:t>7.5.</w:t>
        </w:r>
        <w:r w:rsidR="00284FDA">
          <w:rPr>
            <w:rFonts w:eastAsiaTheme="minorEastAsia" w:cstheme="minorBidi"/>
            <w:smallCaps w:val="0"/>
            <w:noProof/>
            <w:sz w:val="22"/>
            <w:szCs w:val="22"/>
            <w:lang w:eastAsia="da-DK"/>
          </w:rPr>
          <w:tab/>
        </w:r>
        <w:r w:rsidR="00284FDA" w:rsidRPr="00084EE9">
          <w:rPr>
            <w:rStyle w:val="Hyperlink"/>
            <w:noProof/>
          </w:rPr>
          <w:t>Fiskeristyrelsens brug af data</w:t>
        </w:r>
        <w:r w:rsidR="00284FDA">
          <w:rPr>
            <w:noProof/>
            <w:webHidden/>
          </w:rPr>
          <w:tab/>
        </w:r>
        <w:r w:rsidR="00284FDA">
          <w:rPr>
            <w:noProof/>
            <w:webHidden/>
          </w:rPr>
          <w:fldChar w:fldCharType="begin"/>
        </w:r>
        <w:r w:rsidR="00284FDA">
          <w:rPr>
            <w:noProof/>
            <w:webHidden/>
          </w:rPr>
          <w:instrText xml:space="preserve"> PAGEREF _Toc139487370 \h </w:instrText>
        </w:r>
        <w:r w:rsidR="00284FDA">
          <w:rPr>
            <w:noProof/>
            <w:webHidden/>
          </w:rPr>
        </w:r>
        <w:r w:rsidR="00284FDA">
          <w:rPr>
            <w:noProof/>
            <w:webHidden/>
          </w:rPr>
          <w:fldChar w:fldCharType="separate"/>
        </w:r>
        <w:r w:rsidR="0030120A">
          <w:rPr>
            <w:noProof/>
            <w:webHidden/>
          </w:rPr>
          <w:t>37</w:t>
        </w:r>
        <w:r w:rsidR="00284FDA">
          <w:rPr>
            <w:noProof/>
            <w:webHidden/>
          </w:rPr>
          <w:fldChar w:fldCharType="end"/>
        </w:r>
      </w:hyperlink>
    </w:p>
    <w:p w14:paraId="0CA169DF" w14:textId="3C45CFC9" w:rsidR="00284FDA" w:rsidRDefault="00D029DA">
      <w:pPr>
        <w:pStyle w:val="Indholdsfortegnelse3"/>
        <w:rPr>
          <w:rFonts w:eastAsiaTheme="minorEastAsia" w:cstheme="minorBidi"/>
          <w:i w:val="0"/>
          <w:iCs w:val="0"/>
          <w:noProof/>
          <w:sz w:val="22"/>
          <w:szCs w:val="22"/>
          <w:lang w:eastAsia="da-DK"/>
        </w:rPr>
      </w:pPr>
      <w:hyperlink w:anchor="_Toc139487371" w:history="1">
        <w:r w:rsidR="00284FDA" w:rsidRPr="00084EE9">
          <w:rPr>
            <w:rStyle w:val="Hyperlink"/>
            <w:bCs/>
            <w:noProof/>
          </w:rPr>
          <w:t>7.5.1.</w:t>
        </w:r>
        <w:r w:rsidR="00284FDA">
          <w:rPr>
            <w:rFonts w:eastAsiaTheme="minorEastAsia" w:cstheme="minorBidi"/>
            <w:i w:val="0"/>
            <w:iCs w:val="0"/>
            <w:noProof/>
            <w:sz w:val="22"/>
            <w:szCs w:val="22"/>
            <w:lang w:eastAsia="da-DK"/>
          </w:rPr>
          <w:tab/>
        </w:r>
        <w:r w:rsidR="00284FDA" w:rsidRPr="00084EE9">
          <w:rPr>
            <w:rStyle w:val="Hyperlink"/>
            <w:noProof/>
          </w:rPr>
          <w:t>Offentliggørelse, bl.a. på internettet</w:t>
        </w:r>
        <w:r w:rsidR="00284FDA">
          <w:rPr>
            <w:noProof/>
            <w:webHidden/>
          </w:rPr>
          <w:tab/>
        </w:r>
        <w:r w:rsidR="00284FDA">
          <w:rPr>
            <w:noProof/>
            <w:webHidden/>
          </w:rPr>
          <w:fldChar w:fldCharType="begin"/>
        </w:r>
        <w:r w:rsidR="00284FDA">
          <w:rPr>
            <w:noProof/>
            <w:webHidden/>
          </w:rPr>
          <w:instrText xml:space="preserve"> PAGEREF _Toc139487371 \h </w:instrText>
        </w:r>
        <w:r w:rsidR="00284FDA">
          <w:rPr>
            <w:noProof/>
            <w:webHidden/>
          </w:rPr>
        </w:r>
        <w:r w:rsidR="00284FDA">
          <w:rPr>
            <w:noProof/>
            <w:webHidden/>
          </w:rPr>
          <w:fldChar w:fldCharType="separate"/>
        </w:r>
        <w:r w:rsidR="0030120A">
          <w:rPr>
            <w:noProof/>
            <w:webHidden/>
          </w:rPr>
          <w:t>38</w:t>
        </w:r>
        <w:r w:rsidR="00284FDA">
          <w:rPr>
            <w:noProof/>
            <w:webHidden/>
          </w:rPr>
          <w:fldChar w:fldCharType="end"/>
        </w:r>
      </w:hyperlink>
    </w:p>
    <w:p w14:paraId="27674D01" w14:textId="24BB90F2" w:rsidR="00284FDA" w:rsidRDefault="00D029DA">
      <w:pPr>
        <w:pStyle w:val="Indholdsfortegnelse1"/>
        <w:rPr>
          <w:rFonts w:eastAsiaTheme="minorEastAsia" w:cstheme="minorBidi"/>
          <w:b w:val="0"/>
          <w:bCs w:val="0"/>
          <w:caps w:val="0"/>
          <w:noProof/>
          <w:sz w:val="22"/>
          <w:szCs w:val="22"/>
          <w:lang w:eastAsia="da-DK"/>
        </w:rPr>
      </w:pPr>
      <w:hyperlink w:anchor="_Toc139487372" w:history="1">
        <w:r w:rsidR="00284FDA" w:rsidRPr="00084EE9">
          <w:rPr>
            <w:rStyle w:val="Hyperlink"/>
            <w:noProof/>
          </w:rPr>
          <w:t>8.</w:t>
        </w:r>
        <w:r w:rsidR="00284FDA">
          <w:rPr>
            <w:rFonts w:eastAsiaTheme="minorEastAsia" w:cstheme="minorBidi"/>
            <w:b w:val="0"/>
            <w:bCs w:val="0"/>
            <w:caps w:val="0"/>
            <w:noProof/>
            <w:sz w:val="22"/>
            <w:szCs w:val="22"/>
            <w:lang w:eastAsia="da-DK"/>
          </w:rPr>
          <w:tab/>
        </w:r>
        <w:r w:rsidR="00284FDA" w:rsidRPr="00084EE9">
          <w:rPr>
            <w:rStyle w:val="Hyperlink"/>
            <w:noProof/>
          </w:rPr>
          <w:t>Stikordsregister</w:t>
        </w:r>
        <w:r w:rsidR="00284FDA">
          <w:rPr>
            <w:noProof/>
            <w:webHidden/>
          </w:rPr>
          <w:tab/>
        </w:r>
        <w:r w:rsidR="00284FDA">
          <w:rPr>
            <w:noProof/>
            <w:webHidden/>
          </w:rPr>
          <w:fldChar w:fldCharType="begin"/>
        </w:r>
        <w:r w:rsidR="00284FDA">
          <w:rPr>
            <w:noProof/>
            <w:webHidden/>
          </w:rPr>
          <w:instrText xml:space="preserve"> PAGEREF _Toc139487372 \h </w:instrText>
        </w:r>
        <w:r w:rsidR="00284FDA">
          <w:rPr>
            <w:noProof/>
            <w:webHidden/>
          </w:rPr>
        </w:r>
        <w:r w:rsidR="00284FDA">
          <w:rPr>
            <w:noProof/>
            <w:webHidden/>
          </w:rPr>
          <w:fldChar w:fldCharType="separate"/>
        </w:r>
        <w:r w:rsidR="0030120A">
          <w:rPr>
            <w:noProof/>
            <w:webHidden/>
          </w:rPr>
          <w:t>39</w:t>
        </w:r>
        <w:r w:rsidR="00284FDA">
          <w:rPr>
            <w:noProof/>
            <w:webHidden/>
          </w:rPr>
          <w:fldChar w:fldCharType="end"/>
        </w:r>
      </w:hyperlink>
    </w:p>
    <w:p w14:paraId="05A25F8C" w14:textId="77777777" w:rsidR="00161951" w:rsidRDefault="00161951" w:rsidP="00161951">
      <w:pPr>
        <w:spacing w:after="60"/>
        <w:jc w:val="both"/>
        <w:rPr>
          <w:rFonts w:ascii="Arial" w:hAnsi="Arial"/>
          <w:sz w:val="26"/>
        </w:rPr>
      </w:pPr>
      <w:r>
        <w:rPr>
          <w:rFonts w:ascii="Arial" w:hAnsi="Arial"/>
          <w:sz w:val="26"/>
        </w:rPr>
        <w:fldChar w:fldCharType="end"/>
      </w:r>
    </w:p>
    <w:p w14:paraId="2536917E" w14:textId="77777777" w:rsidR="00981D83" w:rsidRDefault="00981D83" w:rsidP="00161951">
      <w:pPr>
        <w:spacing w:after="60"/>
        <w:jc w:val="both"/>
        <w:rPr>
          <w:rFonts w:ascii="Arial" w:hAnsi="Arial"/>
          <w:sz w:val="26"/>
        </w:rPr>
      </w:pPr>
    </w:p>
    <w:p w14:paraId="578F2C08" w14:textId="77777777" w:rsidR="00981D83" w:rsidRDefault="00981D83" w:rsidP="00161951">
      <w:pPr>
        <w:spacing w:after="60"/>
        <w:jc w:val="both"/>
        <w:rPr>
          <w:rFonts w:ascii="Arial" w:hAnsi="Arial"/>
          <w:sz w:val="26"/>
        </w:rPr>
      </w:pPr>
    </w:p>
    <w:p w14:paraId="4BCBFABD" w14:textId="77777777" w:rsidR="00981D83" w:rsidRDefault="00981D83" w:rsidP="00161951">
      <w:pPr>
        <w:spacing w:after="60"/>
        <w:jc w:val="both"/>
        <w:rPr>
          <w:rFonts w:ascii="Arial" w:hAnsi="Arial"/>
          <w:sz w:val="26"/>
        </w:rPr>
      </w:pPr>
    </w:p>
    <w:p w14:paraId="3CAC8E75" w14:textId="2A9907C6" w:rsidR="00981D83" w:rsidRPr="006E088C" w:rsidRDefault="00981D83" w:rsidP="00161951">
      <w:pPr>
        <w:spacing w:after="60"/>
        <w:jc w:val="both"/>
        <w:rPr>
          <w:rFonts w:ascii="Arial" w:hAnsi="Arial"/>
          <w:sz w:val="26"/>
        </w:rPr>
        <w:sectPr w:rsidR="00981D83" w:rsidRPr="006E088C" w:rsidSect="0063514F">
          <w:headerReference w:type="even" r:id="rId27"/>
          <w:headerReference w:type="default" r:id="rId28"/>
          <w:footerReference w:type="even" r:id="rId29"/>
          <w:footerReference w:type="default" r:id="rId30"/>
          <w:headerReference w:type="first" r:id="rId31"/>
          <w:pgSz w:w="11906" w:h="16838" w:code="9"/>
          <w:pgMar w:top="1418" w:right="1134" w:bottom="1418" w:left="1134" w:header="851" w:footer="471" w:gutter="0"/>
          <w:cols w:space="708"/>
          <w:docGrid w:linePitch="360"/>
        </w:sectPr>
      </w:pPr>
    </w:p>
    <w:p w14:paraId="42E1E157" w14:textId="73DC0727" w:rsidR="00161951" w:rsidRDefault="00161951" w:rsidP="00161951">
      <w:pPr>
        <w:pStyle w:val="Overskrift1"/>
        <w:jc w:val="both"/>
      </w:pPr>
      <w:bookmarkStart w:id="1" w:name="_Toc139487279"/>
      <w:r>
        <w:lastRenderedPageBreak/>
        <w:t>Om ordningen</w:t>
      </w:r>
      <w:bookmarkEnd w:id="1"/>
    </w:p>
    <w:p w14:paraId="5B0B60BF" w14:textId="77777777" w:rsidR="00864D80" w:rsidRPr="004034B3" w:rsidRDefault="00864D80" w:rsidP="00E62EFD"/>
    <w:p w14:paraId="6E8EA157" w14:textId="0BFAD971" w:rsidR="00161951" w:rsidRDefault="00161951" w:rsidP="00161951">
      <w:pPr>
        <w:jc w:val="both"/>
      </w:pPr>
      <w:r w:rsidRPr="00E254BD">
        <w:t xml:space="preserve">Denne vejledning skal du bruge, når du ønsker at søge om tilsagn under ordningen </w:t>
      </w:r>
      <w:r>
        <w:t xml:space="preserve">Fiskerikontrol på </w:t>
      </w:r>
      <w:r w:rsidR="000B6BBB">
        <w:t>brexittilpasningsreserven</w:t>
      </w:r>
      <w:r>
        <w:t>.</w:t>
      </w:r>
    </w:p>
    <w:p w14:paraId="70D08588" w14:textId="77777777" w:rsidR="00161951" w:rsidRDefault="00161951" w:rsidP="00161951">
      <w:pPr>
        <w:jc w:val="both"/>
      </w:pPr>
    </w:p>
    <w:p w14:paraId="0A9FA739" w14:textId="77777777" w:rsidR="00161951" w:rsidRDefault="00161951" w:rsidP="00161951">
      <w:pPr>
        <w:jc w:val="both"/>
        <w:rPr>
          <w:szCs w:val="20"/>
        </w:rPr>
      </w:pPr>
      <w:r>
        <w:rPr>
          <w:szCs w:val="20"/>
        </w:rPr>
        <w:t>Vejledning</w:t>
      </w:r>
      <w:r w:rsidRPr="00E254BD">
        <w:rPr>
          <w:szCs w:val="20"/>
        </w:rPr>
        <w:t xml:space="preserve"> </w:t>
      </w:r>
      <w:r>
        <w:rPr>
          <w:szCs w:val="20"/>
        </w:rPr>
        <w:t xml:space="preserve">til ordningen </w:t>
      </w:r>
      <w:r w:rsidRPr="00E254BD">
        <w:rPr>
          <w:szCs w:val="20"/>
        </w:rPr>
        <w:t xml:space="preserve">findes på </w:t>
      </w:r>
      <w:r>
        <w:rPr>
          <w:szCs w:val="20"/>
        </w:rPr>
        <w:t>Fiskeristyrelsen</w:t>
      </w:r>
      <w:r w:rsidRPr="00E254BD">
        <w:rPr>
          <w:szCs w:val="20"/>
        </w:rPr>
        <w:t xml:space="preserve">s hjemmeside </w:t>
      </w:r>
      <w:hyperlink r:id="rId32" w:history="1">
        <w:r>
          <w:rPr>
            <w:rStyle w:val="Hyperlink"/>
            <w:szCs w:val="20"/>
          </w:rPr>
          <w:t>fiskeristyrelsen</w:t>
        </w:r>
        <w:r w:rsidRPr="00E254BD">
          <w:rPr>
            <w:rStyle w:val="Hyperlink"/>
            <w:szCs w:val="20"/>
          </w:rPr>
          <w:t>.dk</w:t>
        </w:r>
      </w:hyperlink>
      <w:r w:rsidRPr="00940681">
        <w:rPr>
          <w:rStyle w:val="Hyperlink"/>
          <w:color w:val="17365D"/>
          <w:szCs w:val="20"/>
          <w:u w:val="none"/>
        </w:rPr>
        <w:t xml:space="preserve"> </w:t>
      </w:r>
      <w:r w:rsidRPr="00E254BD">
        <w:rPr>
          <w:rStyle w:val="Hyperlink"/>
          <w:color w:val="auto"/>
          <w:szCs w:val="20"/>
          <w:u w:val="none"/>
        </w:rPr>
        <w:t>i</w:t>
      </w:r>
      <w:r w:rsidRPr="00E254BD">
        <w:rPr>
          <w:szCs w:val="20"/>
        </w:rPr>
        <w:t xml:space="preserve"> </w:t>
      </w:r>
      <w:hyperlink r:id="rId33" w:history="1">
        <w:r w:rsidRPr="00E254BD">
          <w:rPr>
            <w:rStyle w:val="Hyperlink"/>
            <w:szCs w:val="20"/>
          </w:rPr>
          <w:t>Tilskudsguide</w:t>
        </w:r>
      </w:hyperlink>
      <w:r w:rsidRPr="00E254BD">
        <w:rPr>
          <w:szCs w:val="20"/>
        </w:rPr>
        <w:t xml:space="preserve"> under </w:t>
      </w:r>
      <w:r>
        <w:rPr>
          <w:szCs w:val="20"/>
        </w:rPr>
        <w:t>[udestår].</w:t>
      </w:r>
    </w:p>
    <w:p w14:paraId="29DEF014" w14:textId="77777777" w:rsidR="00161951" w:rsidRDefault="00161951" w:rsidP="00161951">
      <w:pPr>
        <w:jc w:val="both"/>
        <w:rPr>
          <w:szCs w:val="20"/>
        </w:rPr>
      </w:pPr>
    </w:p>
    <w:p w14:paraId="68ACF5D9" w14:textId="7E41871C" w:rsidR="00161951" w:rsidRDefault="00161951" w:rsidP="00161951">
      <w:pPr>
        <w:jc w:val="both"/>
        <w:rPr>
          <w:rStyle w:val="Hyperlink"/>
          <w:szCs w:val="20"/>
        </w:rPr>
      </w:pPr>
      <w:r>
        <w:rPr>
          <w:szCs w:val="20"/>
        </w:rPr>
        <w:t xml:space="preserve">Fiskeristyrelsen administrerer ordningen, </w:t>
      </w:r>
      <w:r w:rsidRPr="00E254BD">
        <w:rPr>
          <w:szCs w:val="20"/>
        </w:rPr>
        <w:t>træffer af</w:t>
      </w:r>
      <w:r>
        <w:rPr>
          <w:szCs w:val="20"/>
        </w:rPr>
        <w:t>gørelse om tildeling af tilskud og er ansvarlig for udbetaling af tilskud. Indsendelse af</w:t>
      </w:r>
      <w:r w:rsidRPr="003E5DC1">
        <w:t xml:space="preserve"> </w:t>
      </w:r>
      <w:r w:rsidRPr="003E5DC1">
        <w:rPr>
          <w:szCs w:val="20"/>
        </w:rPr>
        <w:t>ansøgning, ændringer og udbetalingsanmodning</w:t>
      </w:r>
      <w:r>
        <w:rPr>
          <w:szCs w:val="20"/>
        </w:rPr>
        <w:t xml:space="preserve"> skal ske vi</w:t>
      </w:r>
      <w:r w:rsidRPr="003E5DC1">
        <w:rPr>
          <w:szCs w:val="20"/>
        </w:rPr>
        <w:t xml:space="preserve">a </w:t>
      </w:r>
      <w:hyperlink r:id="rId34" w:history="1">
        <w:r w:rsidRPr="00AB1C38">
          <w:rPr>
            <w:rStyle w:val="Hyperlink"/>
            <w:szCs w:val="20"/>
          </w:rPr>
          <w:t>Fiskeristyrelsens tilskudsportal TAS</w:t>
        </w:r>
      </w:hyperlink>
      <w:r>
        <w:rPr>
          <w:rStyle w:val="Hyperlink"/>
          <w:szCs w:val="20"/>
        </w:rPr>
        <w:t xml:space="preserve"> ved at klikke på dette link.</w:t>
      </w:r>
    </w:p>
    <w:p w14:paraId="62DE542C" w14:textId="5B25F2B5" w:rsidR="00161951" w:rsidRDefault="000B6BBB" w:rsidP="00161951">
      <w:pPr>
        <w:pStyle w:val="Overskrift2"/>
      </w:pPr>
      <w:bookmarkStart w:id="2" w:name="_Toc139487280"/>
      <w:r>
        <w:t>Brexittilpasningsreserven</w:t>
      </w:r>
      <w:bookmarkEnd w:id="2"/>
    </w:p>
    <w:p w14:paraId="45AA64E9" w14:textId="0AC36801" w:rsidR="00161951" w:rsidRDefault="00161951" w:rsidP="00161951">
      <w:pPr>
        <w:ind w:right="-1"/>
      </w:pPr>
      <w:r>
        <w:t xml:space="preserve">EU indgik den 24. december 2020 en Handels- og Samarbejdsaftale med Storbritannien om det fremtidige forhold efter </w:t>
      </w:r>
      <w:r w:rsidR="000B6BBB">
        <w:t>brexit</w:t>
      </w:r>
      <w:r>
        <w:t xml:space="preserve">. </w:t>
      </w:r>
      <w:r w:rsidRPr="00EE2EE6">
        <w:t xml:space="preserve">Aftalen betyder blandt andet, at der i </w:t>
      </w:r>
      <w:r>
        <w:t>perioden 2021-2025</w:t>
      </w:r>
      <w:r w:rsidRPr="00EE2EE6">
        <w:t xml:space="preserve"> overføres kvoteandele</w:t>
      </w:r>
      <w:r w:rsidR="00160950">
        <w:t xml:space="preserve"> fra EU</w:t>
      </w:r>
      <w:r w:rsidRPr="00EE2EE6">
        <w:t xml:space="preserve"> til Storbritannien for visse af de fælles bestande. Disse kvotereduktioner omfatter også flere bestande, der er vigtige i dansk fiskeri, f.eks. torsk, sild og tobis i Nordsøen.</w:t>
      </w:r>
    </w:p>
    <w:p w14:paraId="34EE0C0C" w14:textId="77777777" w:rsidR="00161951" w:rsidRDefault="00161951" w:rsidP="00161951">
      <w:pPr>
        <w:ind w:right="-1"/>
      </w:pPr>
    </w:p>
    <w:p w14:paraId="2B50F430" w14:textId="6A09D50D" w:rsidR="00161951" w:rsidRPr="00EE2EE6" w:rsidRDefault="00161951" w:rsidP="00161951">
      <w:pPr>
        <w:ind w:right="-1"/>
        <w:rPr>
          <w:b/>
        </w:rPr>
      </w:pPr>
      <w:r w:rsidRPr="00EE2EE6">
        <w:t xml:space="preserve">For at afbøde </w:t>
      </w:r>
      <w:r>
        <w:t xml:space="preserve">de negative </w:t>
      </w:r>
      <w:r w:rsidRPr="00EE2EE6">
        <w:t>kons</w:t>
      </w:r>
      <w:r w:rsidRPr="004A0FCD">
        <w:t>ekvenser</w:t>
      </w:r>
      <w:r w:rsidRPr="00EE2EE6">
        <w:t xml:space="preserve"> af </w:t>
      </w:r>
      <w:r w:rsidR="000B6BBB">
        <w:t>brexit</w:t>
      </w:r>
      <w:r>
        <w:t>,</w:t>
      </w:r>
      <w:r w:rsidRPr="00EE2EE6">
        <w:t xml:space="preserve"> </w:t>
      </w:r>
      <w:r>
        <w:t xml:space="preserve">særligt i de regioner og sektorer der er mest negativt påvirket af konsekvenserne, har Europa-Parlamentet og Rådet for den Europæiske Union </w:t>
      </w:r>
      <w:r w:rsidRPr="00EE2EE6">
        <w:t>vedtaget en forordning om en samlet</w:t>
      </w:r>
      <w:r>
        <w:t xml:space="preserve"> </w:t>
      </w:r>
      <w:r w:rsidR="000B6BBB">
        <w:t>brexit</w:t>
      </w:r>
      <w:r>
        <w:t xml:space="preserve">tilpasningsreserve. Danmark står til at modtage omkring </w:t>
      </w:r>
      <w:r w:rsidRPr="00EE2EE6">
        <w:t>to milliarder kroner</w:t>
      </w:r>
      <w:r>
        <w:t xml:space="preserve"> fra </w:t>
      </w:r>
      <w:r w:rsidR="000B6BBB">
        <w:t>brexittilpasningsreserven</w:t>
      </w:r>
      <w:r w:rsidRPr="00EE2EE6">
        <w:t>, som skal fordeles til fiskerierhvervet og øvrige erhverv.</w:t>
      </w:r>
    </w:p>
    <w:p w14:paraId="5BB4A862" w14:textId="77777777" w:rsidR="00161951" w:rsidRDefault="00161951" w:rsidP="00161951">
      <w:pPr>
        <w:ind w:right="-1"/>
      </w:pPr>
    </w:p>
    <w:p w14:paraId="3CAC945D" w14:textId="4BF46394" w:rsidR="00161951" w:rsidRDefault="00161951" w:rsidP="00161951">
      <w:pPr>
        <w:ind w:right="-1"/>
      </w:pPr>
      <w:r>
        <w:t>R</w:t>
      </w:r>
      <w:r w:rsidRPr="00431ED2">
        <w:t xml:space="preserve">egeringen og Folketingets partier </w:t>
      </w:r>
      <w:r>
        <w:t xml:space="preserve">indgik </w:t>
      </w:r>
      <w:r w:rsidRPr="00431ED2">
        <w:t>den 16. december 2021</w:t>
      </w:r>
      <w:r w:rsidRPr="000122EA">
        <w:t xml:space="preserve"> en politisk aftale </w:t>
      </w:r>
      <w:r>
        <w:t xml:space="preserve">om at udmønte ca. 1.270 mio. kr. fra EU's </w:t>
      </w:r>
      <w:r w:rsidR="000B6BBB">
        <w:t>brexit</w:t>
      </w:r>
      <w:r w:rsidR="00D12C48">
        <w:t>tilpasningsreserve</w:t>
      </w:r>
      <w:r>
        <w:t xml:space="preserve"> til fiskerisektoren.</w:t>
      </w:r>
      <w:r w:rsidRPr="00903487">
        <w:t xml:space="preserve"> </w:t>
      </w:r>
      <w:r>
        <w:t>Formålet er</w:t>
      </w:r>
      <w:r w:rsidRPr="00973598">
        <w:t xml:space="preserve"> at kompensere fiskerne for reduktion af fiskekvoter, samt hjælpe sektoren og lokalsamfundene til en omstilling til forholdene efter </w:t>
      </w:r>
      <w:r w:rsidR="000B6BBB">
        <w:t>brexit</w:t>
      </w:r>
      <w:r w:rsidRPr="00973598">
        <w:t>.</w:t>
      </w:r>
    </w:p>
    <w:p w14:paraId="43C488AE" w14:textId="77777777" w:rsidR="00161951" w:rsidRDefault="00161951" w:rsidP="00161951">
      <w:pPr>
        <w:ind w:right="-1"/>
      </w:pPr>
    </w:p>
    <w:p w14:paraId="65BC4D55" w14:textId="00EB743B" w:rsidR="00161951" w:rsidRPr="006554C9" w:rsidRDefault="00161951" w:rsidP="00161951">
      <w:pPr>
        <w:rPr>
          <w:lang w:eastAsia="da-DK"/>
        </w:rPr>
      </w:pPr>
      <w:r w:rsidRPr="00EE2EE6">
        <w:t xml:space="preserve">Udmøntningen sker igennem en række indsatser inden for blandt andet kompensation til fiskere for kvoteværditab, </w:t>
      </w:r>
      <w:r>
        <w:t xml:space="preserve">ombygning eller ophugning af </w:t>
      </w:r>
      <w:r w:rsidR="000B6BBB">
        <w:t>brexit</w:t>
      </w:r>
      <w:r>
        <w:t xml:space="preserve">ramte fiskefartøjer og </w:t>
      </w:r>
      <w:r w:rsidRPr="00EE2EE6">
        <w:t>strukturtilpasning af fiskeriet</w:t>
      </w:r>
      <w:r w:rsidR="00992882">
        <w:t>,</w:t>
      </w:r>
      <w:r>
        <w:t xml:space="preserve"> blandt andet igennem støtte til at fiskerikontrollen kan tilpasse sig de ændrede forhold, der følger af </w:t>
      </w:r>
      <w:r w:rsidR="000B6BBB">
        <w:t>brexit</w:t>
      </w:r>
      <w:r>
        <w:t>.</w:t>
      </w:r>
    </w:p>
    <w:p w14:paraId="03EF92B8" w14:textId="77777777" w:rsidR="00161951" w:rsidRPr="008A0756" w:rsidRDefault="00161951" w:rsidP="00161951">
      <w:pPr>
        <w:pStyle w:val="Overskrift2"/>
        <w:ind w:left="227"/>
        <w:jc w:val="both"/>
      </w:pPr>
      <w:bookmarkStart w:id="3" w:name="_Toc1551249"/>
      <w:bookmarkStart w:id="4" w:name="_Toc1551709"/>
      <w:bookmarkStart w:id="5" w:name="_Toc1639254"/>
      <w:bookmarkStart w:id="6" w:name="_Toc1640199"/>
      <w:bookmarkStart w:id="7" w:name="_Toc1649598"/>
      <w:bookmarkStart w:id="8" w:name="_Toc1649868"/>
      <w:bookmarkStart w:id="9" w:name="_Toc1650057"/>
      <w:bookmarkStart w:id="10" w:name="_Toc1650241"/>
      <w:bookmarkStart w:id="11" w:name="_Toc1650430"/>
      <w:bookmarkStart w:id="12" w:name="_Toc1650621"/>
      <w:bookmarkStart w:id="13" w:name="_Toc1650806"/>
      <w:bookmarkStart w:id="14" w:name="_Toc1650994"/>
      <w:bookmarkStart w:id="15" w:name="_Toc1651184"/>
      <w:bookmarkStart w:id="16" w:name="_Toc1652549"/>
      <w:bookmarkStart w:id="17" w:name="_Toc1652782"/>
      <w:bookmarkStart w:id="18" w:name="_Toc1654350"/>
      <w:bookmarkStart w:id="19" w:name="_Toc1655702"/>
      <w:bookmarkStart w:id="20" w:name="_Toc1979531"/>
      <w:bookmarkStart w:id="21" w:name="_Toc1980572"/>
      <w:bookmarkStart w:id="22" w:name="_Toc1980855"/>
      <w:bookmarkStart w:id="23" w:name="_Toc1981136"/>
      <w:bookmarkStart w:id="24" w:name="_Toc1985077"/>
      <w:bookmarkStart w:id="25" w:name="_Toc1987793"/>
      <w:bookmarkStart w:id="26" w:name="_Toc1993178"/>
      <w:bookmarkStart w:id="27" w:name="_Toc1993978"/>
      <w:bookmarkStart w:id="28" w:name="_Ref16082693"/>
      <w:bookmarkStart w:id="29" w:name="_Toc139487281"/>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8A0756">
        <w:t>Formålet med ordningen</w:t>
      </w:r>
      <w:bookmarkEnd w:id="28"/>
      <w:bookmarkEnd w:id="29"/>
    </w:p>
    <w:p w14:paraId="18DC5258" w14:textId="7159A6D7" w:rsidR="00161951" w:rsidRPr="00BF3D54" w:rsidRDefault="00161951" w:rsidP="00161951">
      <w:pPr>
        <w:jc w:val="both"/>
      </w:pPr>
      <w:r>
        <w:t xml:space="preserve">Tilskudsordningen </w:t>
      </w:r>
      <w:r w:rsidRPr="00BF3D54">
        <w:t xml:space="preserve">er en del af </w:t>
      </w:r>
      <w:r>
        <w:t xml:space="preserve">den danske udmøntning af </w:t>
      </w:r>
      <w:r w:rsidR="000B6BBB">
        <w:t>brexittilpasningsreserven</w:t>
      </w:r>
      <w:r>
        <w:t>, som</w:t>
      </w:r>
      <w:r w:rsidRPr="00BF3D54">
        <w:t xml:space="preserve"> </w:t>
      </w:r>
      <w:r w:rsidRPr="00DA685D">
        <w:t xml:space="preserve">har til formål at støtte </w:t>
      </w:r>
      <w:r>
        <w:t>tilpasningen af den danske fiskerisektor til de ændrede forhold, som følger af Storbritanniens udtræden af EU.</w:t>
      </w:r>
      <w:r w:rsidRPr="00DA685D">
        <w:t xml:space="preserve"> </w:t>
      </w:r>
    </w:p>
    <w:p w14:paraId="574FC7F8" w14:textId="77777777" w:rsidR="00161951" w:rsidRDefault="00161951" w:rsidP="00161951">
      <w:pPr>
        <w:jc w:val="both"/>
      </w:pPr>
    </w:p>
    <w:p w14:paraId="2AB7524E" w14:textId="154E87DA" w:rsidR="00161951" w:rsidRDefault="00161951" w:rsidP="00161951">
      <w:r>
        <w:t xml:space="preserve">Fiskerikontrolordningen skal støtte tilpasning af Fiskeristyrelsens IT-systemer og fysiske kontrol til de ændrede forhold efter </w:t>
      </w:r>
      <w:r w:rsidR="00D773E8">
        <w:t>b</w:t>
      </w:r>
      <w:r w:rsidR="000B6BBB">
        <w:t>rexit</w:t>
      </w:r>
      <w:r>
        <w:t>, med flere overordnede formål.</w:t>
      </w:r>
    </w:p>
    <w:p w14:paraId="55DD52AD" w14:textId="77777777" w:rsidR="00161951" w:rsidRDefault="00161951" w:rsidP="00161951">
      <w:pPr>
        <w:jc w:val="both"/>
      </w:pPr>
    </w:p>
    <w:p w14:paraId="26B9969C" w14:textId="2289D500" w:rsidR="00161951" w:rsidRDefault="00161951" w:rsidP="00161951">
      <w:r>
        <w:t xml:space="preserve">Nye IT-løsninger skal afbøde de negative konsekvenser for fiskerierhvervet og fiskerikontrollen, ved at lette de ekstra administrative byrder, der følger af </w:t>
      </w:r>
      <w:r w:rsidR="000B6BBB">
        <w:t>brexit</w:t>
      </w:r>
      <w:r>
        <w:t>. Opbygning af IT-understøttelse i Fiskeristyrelsen gør det muligt hurtigere at imødekomme de nye krav til dataregistrering og sikre nemt tilgængelige datavisninger for såvel erhvervet som kontrollører.</w:t>
      </w:r>
    </w:p>
    <w:p w14:paraId="38D39765" w14:textId="77777777" w:rsidR="00161951" w:rsidRDefault="00161951" w:rsidP="00161951"/>
    <w:p w14:paraId="2863C46D" w14:textId="055D613E" w:rsidR="00161951" w:rsidRDefault="00161951" w:rsidP="00161951">
      <w:r w:rsidRPr="00B956EC">
        <w:lastRenderedPageBreak/>
        <w:t>Nødvendige ændringer i det eksisterende kontrolsystem er påkrævet grundet de øgede behov for kontrol og for at understøtte nye krav til, hvilke informationer der skal registreres i systemerne og den måde</w:t>
      </w:r>
      <w:r w:rsidR="00F70833">
        <w:t>,</w:t>
      </w:r>
      <w:r w:rsidRPr="00B956EC">
        <w:t xml:space="preserve"> de skal udveksles med EU-registre og med UK</w:t>
      </w:r>
      <w:r w:rsidR="000B6BBB">
        <w:t xml:space="preserve"> </w:t>
      </w:r>
      <w:r w:rsidR="00992882">
        <w:t>IT</w:t>
      </w:r>
      <w:r w:rsidRPr="00B956EC">
        <w:t>-systemer.</w:t>
      </w:r>
    </w:p>
    <w:p w14:paraId="16734F0F" w14:textId="77777777" w:rsidR="00161951" w:rsidRDefault="00161951" w:rsidP="00161951"/>
    <w:p w14:paraId="60ACB489" w14:textId="730A433C" w:rsidR="00161951" w:rsidRDefault="00161951" w:rsidP="00161951">
      <w:pPr>
        <w:jc w:val="both"/>
        <w:rPr>
          <w:szCs w:val="20"/>
        </w:rPr>
      </w:pPr>
      <w:r>
        <w:t>De</w:t>
      </w:r>
      <w:r w:rsidRPr="00B64E29">
        <w:t xml:space="preserve">rudover </w:t>
      </w:r>
      <w:r>
        <w:t xml:space="preserve">skal ordningen støtte </w:t>
      </w:r>
      <w:r w:rsidRPr="00B64E29">
        <w:t>aktivitet</w:t>
      </w:r>
      <w:r>
        <w:t>er</w:t>
      </w:r>
      <w:r w:rsidRPr="00B64E29">
        <w:t xml:space="preserve"> i forbindelse med den fysiske kontrolhåndhævelse. Ud over øgede udgifter til godkendelsesprocedurer af tredjelandefartøjer vil der, grundet det reducerede kvotegrundlag, være behov for flere ressourcer til afdækning af risikoen for misrapportering af fangster mellem Storbritannien og EU/dansk farvand</w:t>
      </w:r>
      <w:r w:rsidR="00F70833">
        <w:t>.</w:t>
      </w:r>
    </w:p>
    <w:p w14:paraId="5C96CD8D" w14:textId="77777777" w:rsidR="00161951" w:rsidRPr="008A0756" w:rsidRDefault="00161951" w:rsidP="00161951">
      <w:pPr>
        <w:pStyle w:val="Overskrift2"/>
        <w:jc w:val="both"/>
      </w:pPr>
      <w:bookmarkStart w:id="30" w:name="_Toc139487282"/>
      <w:r>
        <w:t>H</w:t>
      </w:r>
      <w:r w:rsidRPr="008A0756">
        <w:t>vem kan søge</w:t>
      </w:r>
      <w:bookmarkEnd w:id="30"/>
    </w:p>
    <w:p w14:paraId="205875A3" w14:textId="77777777" w:rsidR="00161951" w:rsidRDefault="00161951" w:rsidP="00161951">
      <w:pPr>
        <w:jc w:val="both"/>
      </w:pPr>
      <w:r>
        <w:t>Det er kun Fiskeristyrelsen, der kan ansøge.</w:t>
      </w:r>
      <w:bookmarkStart w:id="31" w:name="_Toc1993213"/>
      <w:bookmarkStart w:id="32" w:name="_Toc1994017"/>
      <w:bookmarkStart w:id="33" w:name="_Toc1993214"/>
      <w:bookmarkStart w:id="34" w:name="_Toc1994018"/>
      <w:bookmarkEnd w:id="31"/>
      <w:bookmarkEnd w:id="32"/>
      <w:bookmarkEnd w:id="33"/>
      <w:bookmarkEnd w:id="34"/>
    </w:p>
    <w:p w14:paraId="7CA5B8C4" w14:textId="77777777" w:rsidR="00161951" w:rsidRPr="00E254BD" w:rsidRDefault="00161951" w:rsidP="00161951">
      <w:pPr>
        <w:jc w:val="both"/>
      </w:pPr>
    </w:p>
    <w:p w14:paraId="7CAE2D23" w14:textId="77777777" w:rsidR="00161951" w:rsidRPr="00E254BD" w:rsidRDefault="00161951" w:rsidP="00161951">
      <w:pPr>
        <w:jc w:val="both"/>
        <w:rPr>
          <w:szCs w:val="20"/>
        </w:rPr>
      </w:pPr>
      <w:r w:rsidRPr="00E254BD">
        <w:rPr>
          <w:szCs w:val="20"/>
        </w:rPr>
        <w:t>Tilsagnshaver er den,</w:t>
      </w:r>
      <w:r>
        <w:rPr>
          <w:szCs w:val="20"/>
        </w:rPr>
        <w:t xml:space="preserve"> der:</w:t>
      </w:r>
    </w:p>
    <w:p w14:paraId="41069452" w14:textId="6A684796" w:rsidR="00161951" w:rsidRPr="000B6BBB" w:rsidRDefault="00161951" w:rsidP="000B6BBB">
      <w:pPr>
        <w:pStyle w:val="Listeafsnit"/>
        <w:numPr>
          <w:ilvl w:val="0"/>
          <w:numId w:val="59"/>
        </w:numPr>
      </w:pPr>
      <w:r w:rsidRPr="000B6BBB">
        <w:t>Søger om tilsagn om tilskud</w:t>
      </w:r>
    </w:p>
    <w:p w14:paraId="3474EA54" w14:textId="3D8F2AF2" w:rsidR="00161951" w:rsidRPr="000B6BBB" w:rsidRDefault="00161951" w:rsidP="000B6BBB">
      <w:pPr>
        <w:pStyle w:val="Listeafsnit"/>
        <w:numPr>
          <w:ilvl w:val="0"/>
          <w:numId w:val="59"/>
        </w:numPr>
      </w:pPr>
      <w:r w:rsidRPr="000B6BBB">
        <w:t>Modtager tilsagnet</w:t>
      </w:r>
    </w:p>
    <w:p w14:paraId="044E5882" w14:textId="28B6CFB1" w:rsidR="00161951" w:rsidRPr="000B6BBB" w:rsidRDefault="00161951" w:rsidP="000B6BBB">
      <w:pPr>
        <w:pStyle w:val="Listeafsnit"/>
        <w:numPr>
          <w:ilvl w:val="0"/>
          <w:numId w:val="59"/>
        </w:numPr>
      </w:pPr>
      <w:r w:rsidRPr="000B6BBB">
        <w:t>Er ansvarlig for</w:t>
      </w:r>
      <w:r w:rsidR="00992882">
        <w:t>,</w:t>
      </w:r>
      <w:r w:rsidRPr="000B6BBB">
        <w:t xml:space="preserve"> at projektet gennemføres</w:t>
      </w:r>
    </w:p>
    <w:p w14:paraId="4CA62B59" w14:textId="38396F90" w:rsidR="00161951" w:rsidRPr="000B6BBB" w:rsidRDefault="00161951" w:rsidP="000B6BBB">
      <w:pPr>
        <w:pStyle w:val="Listeafsnit"/>
        <w:numPr>
          <w:ilvl w:val="0"/>
          <w:numId w:val="59"/>
        </w:numPr>
      </w:pPr>
      <w:r w:rsidRPr="000B6BBB">
        <w:t>Afholder udgifterne i projektet, dvs. modtager fakturaer fra leverandører og konsulenter</w:t>
      </w:r>
    </w:p>
    <w:p w14:paraId="1DD9D10C" w14:textId="0E79C6C6" w:rsidR="00161951" w:rsidRPr="000B6BBB" w:rsidRDefault="00161951" w:rsidP="000B6BBB">
      <w:pPr>
        <w:pStyle w:val="Listeafsnit"/>
        <w:numPr>
          <w:ilvl w:val="0"/>
          <w:numId w:val="59"/>
        </w:numPr>
      </w:pPr>
      <w:r w:rsidRPr="000B6BBB">
        <w:t>Betaler udgifterne i projektet</w:t>
      </w:r>
    </w:p>
    <w:p w14:paraId="4835796C" w14:textId="70CB5D23" w:rsidR="00161951" w:rsidRPr="000B6BBB" w:rsidRDefault="00161951" w:rsidP="000B6BBB">
      <w:pPr>
        <w:pStyle w:val="Listeafsnit"/>
        <w:numPr>
          <w:ilvl w:val="0"/>
          <w:numId w:val="59"/>
        </w:numPr>
      </w:pPr>
      <w:r w:rsidRPr="000B6BBB">
        <w:t>Søger om udbetaling af tilskud</w:t>
      </w:r>
    </w:p>
    <w:p w14:paraId="468009B0" w14:textId="44C1054B" w:rsidR="00161951" w:rsidRPr="000B6BBB" w:rsidRDefault="00161951" w:rsidP="000B6BBB">
      <w:pPr>
        <w:pStyle w:val="Listeafsnit"/>
        <w:numPr>
          <w:ilvl w:val="0"/>
          <w:numId w:val="59"/>
        </w:numPr>
      </w:pPr>
      <w:r w:rsidRPr="000B6BBB">
        <w:t>Modtager tilskuddet</w:t>
      </w:r>
    </w:p>
    <w:p w14:paraId="39007C88" w14:textId="77777777" w:rsidR="00161951" w:rsidRDefault="00161951" w:rsidP="00161951">
      <w:pPr>
        <w:pStyle w:val="Listeafsnit1"/>
        <w:ind w:left="0"/>
        <w:jc w:val="both"/>
        <w:rPr>
          <w:rFonts w:ascii="Verdana" w:hAnsi="Verdana"/>
          <w:sz w:val="20"/>
          <w:szCs w:val="20"/>
        </w:rPr>
      </w:pPr>
    </w:p>
    <w:p w14:paraId="62B62DD8" w14:textId="1BB3C615" w:rsidR="00161951" w:rsidRPr="00F908C2" w:rsidRDefault="00161951" w:rsidP="00161951">
      <w:pPr>
        <w:jc w:val="both"/>
      </w:pPr>
      <w:r>
        <w:t xml:space="preserve">Et projekt </w:t>
      </w:r>
      <w:r w:rsidR="000E71E5">
        <w:t xml:space="preserve">kan kun have </w:t>
      </w:r>
      <w:r>
        <w:t xml:space="preserve">én tilsagnshaver. </w:t>
      </w:r>
    </w:p>
    <w:p w14:paraId="02099967" w14:textId="77777777" w:rsidR="00161951" w:rsidRPr="00C638DB" w:rsidRDefault="00161951" w:rsidP="00161951">
      <w:pPr>
        <w:pStyle w:val="Overskrift2"/>
        <w:jc w:val="both"/>
      </w:pPr>
      <w:bookmarkStart w:id="35" w:name="_Toc1994020"/>
      <w:bookmarkStart w:id="36" w:name="_Toc1994022"/>
      <w:bookmarkStart w:id="37" w:name="_Toc1551285"/>
      <w:bookmarkStart w:id="38" w:name="_Toc1551745"/>
      <w:bookmarkStart w:id="39" w:name="_Toc1639290"/>
      <w:bookmarkStart w:id="40" w:name="_Toc1640235"/>
      <w:bookmarkStart w:id="41" w:name="_Toc1649636"/>
      <w:bookmarkStart w:id="42" w:name="_Toc1649906"/>
      <w:bookmarkStart w:id="43" w:name="_Toc1650095"/>
      <w:bookmarkStart w:id="44" w:name="_Toc1650279"/>
      <w:bookmarkStart w:id="45" w:name="_Toc1650468"/>
      <w:bookmarkStart w:id="46" w:name="_Toc1650659"/>
      <w:bookmarkStart w:id="47" w:name="_Toc1650844"/>
      <w:bookmarkStart w:id="48" w:name="_Toc1651032"/>
      <w:bookmarkStart w:id="49" w:name="_Toc1651222"/>
      <w:bookmarkStart w:id="50" w:name="_Toc1652587"/>
      <w:bookmarkStart w:id="51" w:name="_Toc1652820"/>
      <w:bookmarkStart w:id="52" w:name="_Toc1654388"/>
      <w:bookmarkStart w:id="53" w:name="_Toc1655740"/>
      <w:bookmarkStart w:id="54" w:name="_Toc1979570"/>
      <w:bookmarkStart w:id="55" w:name="_Toc1980611"/>
      <w:bookmarkStart w:id="56" w:name="_Toc1980894"/>
      <w:bookmarkStart w:id="57" w:name="_Toc1981175"/>
      <w:bookmarkStart w:id="58" w:name="_Toc1985116"/>
      <w:bookmarkStart w:id="59" w:name="_Toc1987832"/>
      <w:bookmarkStart w:id="60" w:name="_Toc1993217"/>
      <w:bookmarkStart w:id="61" w:name="_Toc1994023"/>
      <w:bookmarkStart w:id="62" w:name="_Toc1551286"/>
      <w:bookmarkStart w:id="63" w:name="_Toc1551746"/>
      <w:bookmarkStart w:id="64" w:name="_Toc1639291"/>
      <w:bookmarkStart w:id="65" w:name="_Toc1640236"/>
      <w:bookmarkStart w:id="66" w:name="_Toc1649637"/>
      <w:bookmarkStart w:id="67" w:name="_Toc1649907"/>
      <w:bookmarkStart w:id="68" w:name="_Toc1650096"/>
      <w:bookmarkStart w:id="69" w:name="_Toc1650280"/>
      <w:bookmarkStart w:id="70" w:name="_Toc1650469"/>
      <w:bookmarkStart w:id="71" w:name="_Toc1650660"/>
      <w:bookmarkStart w:id="72" w:name="_Toc1650845"/>
      <w:bookmarkStart w:id="73" w:name="_Toc1651033"/>
      <w:bookmarkStart w:id="74" w:name="_Toc1651223"/>
      <w:bookmarkStart w:id="75" w:name="_Toc1652588"/>
      <w:bookmarkStart w:id="76" w:name="_Toc1652821"/>
      <w:bookmarkStart w:id="77" w:name="_Toc1654389"/>
      <w:bookmarkStart w:id="78" w:name="_Toc1655741"/>
      <w:bookmarkStart w:id="79" w:name="_Toc1979571"/>
      <w:bookmarkStart w:id="80" w:name="_Toc1980612"/>
      <w:bookmarkStart w:id="81" w:name="_Toc1980895"/>
      <w:bookmarkStart w:id="82" w:name="_Toc1981176"/>
      <w:bookmarkStart w:id="83" w:name="_Toc1985117"/>
      <w:bookmarkStart w:id="84" w:name="_Toc1987833"/>
      <w:bookmarkStart w:id="85" w:name="_Toc1993218"/>
      <w:bookmarkStart w:id="86" w:name="_Toc1994024"/>
      <w:bookmarkStart w:id="87" w:name="_Toc1551287"/>
      <w:bookmarkStart w:id="88" w:name="_Toc1551747"/>
      <w:bookmarkStart w:id="89" w:name="_Toc1639292"/>
      <w:bookmarkStart w:id="90" w:name="_Toc1640237"/>
      <w:bookmarkStart w:id="91" w:name="_Toc1649638"/>
      <w:bookmarkStart w:id="92" w:name="_Toc1649908"/>
      <w:bookmarkStart w:id="93" w:name="_Toc1650097"/>
      <w:bookmarkStart w:id="94" w:name="_Toc1650281"/>
      <w:bookmarkStart w:id="95" w:name="_Toc1650470"/>
      <w:bookmarkStart w:id="96" w:name="_Toc1650661"/>
      <w:bookmarkStart w:id="97" w:name="_Toc1650846"/>
      <w:bookmarkStart w:id="98" w:name="_Toc1651034"/>
      <w:bookmarkStart w:id="99" w:name="_Toc1651224"/>
      <w:bookmarkStart w:id="100" w:name="_Toc1652589"/>
      <w:bookmarkStart w:id="101" w:name="_Toc1652822"/>
      <w:bookmarkStart w:id="102" w:name="_Toc1654390"/>
      <w:bookmarkStart w:id="103" w:name="_Toc1655742"/>
      <w:bookmarkStart w:id="104" w:name="_Toc1979572"/>
      <w:bookmarkStart w:id="105" w:name="_Toc1980613"/>
      <w:bookmarkStart w:id="106" w:name="_Toc1980896"/>
      <w:bookmarkStart w:id="107" w:name="_Toc1981177"/>
      <w:bookmarkStart w:id="108" w:name="_Toc1985118"/>
      <w:bookmarkStart w:id="109" w:name="_Toc1987834"/>
      <w:bookmarkStart w:id="110" w:name="_Toc1993219"/>
      <w:bookmarkStart w:id="111" w:name="_Toc1994025"/>
      <w:bookmarkStart w:id="112" w:name="_Toc1551288"/>
      <w:bookmarkStart w:id="113" w:name="_Toc1551748"/>
      <w:bookmarkStart w:id="114" w:name="_Toc1639293"/>
      <w:bookmarkStart w:id="115" w:name="_Toc1640238"/>
      <w:bookmarkStart w:id="116" w:name="_Toc1649639"/>
      <w:bookmarkStart w:id="117" w:name="_Toc1649909"/>
      <w:bookmarkStart w:id="118" w:name="_Toc1650098"/>
      <w:bookmarkStart w:id="119" w:name="_Toc1650282"/>
      <w:bookmarkStart w:id="120" w:name="_Toc1650471"/>
      <w:bookmarkStart w:id="121" w:name="_Toc1650662"/>
      <w:bookmarkStart w:id="122" w:name="_Toc1650847"/>
      <w:bookmarkStart w:id="123" w:name="_Toc1651035"/>
      <w:bookmarkStart w:id="124" w:name="_Toc1651225"/>
      <w:bookmarkStart w:id="125" w:name="_Toc1652590"/>
      <w:bookmarkStart w:id="126" w:name="_Toc1652823"/>
      <w:bookmarkStart w:id="127" w:name="_Toc1654391"/>
      <w:bookmarkStart w:id="128" w:name="_Toc1655743"/>
      <w:bookmarkStart w:id="129" w:name="_Toc1979573"/>
      <w:bookmarkStart w:id="130" w:name="_Toc1980614"/>
      <w:bookmarkStart w:id="131" w:name="_Toc1980897"/>
      <w:bookmarkStart w:id="132" w:name="_Toc1981178"/>
      <w:bookmarkStart w:id="133" w:name="_Toc1985119"/>
      <w:bookmarkStart w:id="134" w:name="_Toc1987835"/>
      <w:bookmarkStart w:id="135" w:name="_Toc1993220"/>
      <w:bookmarkStart w:id="136" w:name="_Toc1994026"/>
      <w:bookmarkStart w:id="137" w:name="_Toc1551289"/>
      <w:bookmarkStart w:id="138" w:name="_Toc1551749"/>
      <w:bookmarkStart w:id="139" w:name="_Toc1639294"/>
      <w:bookmarkStart w:id="140" w:name="_Toc1640239"/>
      <w:bookmarkStart w:id="141" w:name="_Toc1649640"/>
      <w:bookmarkStart w:id="142" w:name="_Toc1649910"/>
      <w:bookmarkStart w:id="143" w:name="_Toc1650099"/>
      <w:bookmarkStart w:id="144" w:name="_Toc1650283"/>
      <w:bookmarkStart w:id="145" w:name="_Toc1650472"/>
      <w:bookmarkStart w:id="146" w:name="_Toc1650663"/>
      <w:bookmarkStart w:id="147" w:name="_Toc1650848"/>
      <w:bookmarkStart w:id="148" w:name="_Toc1651036"/>
      <w:bookmarkStart w:id="149" w:name="_Toc1651226"/>
      <w:bookmarkStart w:id="150" w:name="_Toc1652591"/>
      <w:bookmarkStart w:id="151" w:name="_Toc1652824"/>
      <w:bookmarkStart w:id="152" w:name="_Toc1654392"/>
      <w:bookmarkStart w:id="153" w:name="_Toc1655744"/>
      <w:bookmarkStart w:id="154" w:name="_Toc1979574"/>
      <w:bookmarkStart w:id="155" w:name="_Toc1980615"/>
      <w:bookmarkStart w:id="156" w:name="_Toc1980898"/>
      <w:bookmarkStart w:id="157" w:name="_Toc1981179"/>
      <w:bookmarkStart w:id="158" w:name="_Toc1985120"/>
      <w:bookmarkStart w:id="159" w:name="_Toc1987836"/>
      <w:bookmarkStart w:id="160" w:name="_Toc1993221"/>
      <w:bookmarkStart w:id="161" w:name="_Toc1994027"/>
      <w:bookmarkStart w:id="162" w:name="_Toc1551290"/>
      <w:bookmarkStart w:id="163" w:name="_Toc1551750"/>
      <w:bookmarkStart w:id="164" w:name="_Toc1639295"/>
      <w:bookmarkStart w:id="165" w:name="_Toc1640240"/>
      <w:bookmarkStart w:id="166" w:name="_Toc1649641"/>
      <w:bookmarkStart w:id="167" w:name="_Toc1649911"/>
      <w:bookmarkStart w:id="168" w:name="_Toc1650100"/>
      <w:bookmarkStart w:id="169" w:name="_Toc1650284"/>
      <w:bookmarkStart w:id="170" w:name="_Toc1650473"/>
      <w:bookmarkStart w:id="171" w:name="_Toc1650664"/>
      <w:bookmarkStart w:id="172" w:name="_Toc1650849"/>
      <w:bookmarkStart w:id="173" w:name="_Toc1651037"/>
      <w:bookmarkStart w:id="174" w:name="_Toc1651227"/>
      <w:bookmarkStart w:id="175" w:name="_Toc1652592"/>
      <w:bookmarkStart w:id="176" w:name="_Toc1652825"/>
      <w:bookmarkStart w:id="177" w:name="_Toc1654393"/>
      <w:bookmarkStart w:id="178" w:name="_Toc1655745"/>
      <w:bookmarkStart w:id="179" w:name="_Toc1979575"/>
      <w:bookmarkStart w:id="180" w:name="_Toc1980616"/>
      <w:bookmarkStart w:id="181" w:name="_Toc1980899"/>
      <w:bookmarkStart w:id="182" w:name="_Toc1981180"/>
      <w:bookmarkStart w:id="183" w:name="_Toc1985121"/>
      <w:bookmarkStart w:id="184" w:name="_Toc1987837"/>
      <w:bookmarkStart w:id="185" w:name="_Toc1993222"/>
      <w:bookmarkStart w:id="186" w:name="_Toc1994028"/>
      <w:bookmarkStart w:id="187" w:name="_Toc1551291"/>
      <w:bookmarkStart w:id="188" w:name="_Toc1551751"/>
      <w:bookmarkStart w:id="189" w:name="_Toc1639296"/>
      <w:bookmarkStart w:id="190" w:name="_Toc1640241"/>
      <w:bookmarkStart w:id="191" w:name="_Toc1649642"/>
      <w:bookmarkStart w:id="192" w:name="_Toc1649912"/>
      <w:bookmarkStart w:id="193" w:name="_Toc1650101"/>
      <w:bookmarkStart w:id="194" w:name="_Toc1650285"/>
      <w:bookmarkStart w:id="195" w:name="_Toc1650474"/>
      <w:bookmarkStart w:id="196" w:name="_Toc1650665"/>
      <w:bookmarkStart w:id="197" w:name="_Toc1650850"/>
      <w:bookmarkStart w:id="198" w:name="_Toc1651038"/>
      <w:bookmarkStart w:id="199" w:name="_Toc1651228"/>
      <w:bookmarkStart w:id="200" w:name="_Toc1652593"/>
      <w:bookmarkStart w:id="201" w:name="_Toc1652826"/>
      <w:bookmarkStart w:id="202" w:name="_Toc1654394"/>
      <w:bookmarkStart w:id="203" w:name="_Toc1655746"/>
      <w:bookmarkStart w:id="204" w:name="_Toc1979576"/>
      <w:bookmarkStart w:id="205" w:name="_Toc1980617"/>
      <w:bookmarkStart w:id="206" w:name="_Toc1980900"/>
      <w:bookmarkStart w:id="207" w:name="_Toc1981181"/>
      <w:bookmarkStart w:id="208" w:name="_Toc1985122"/>
      <w:bookmarkStart w:id="209" w:name="_Toc1987838"/>
      <w:bookmarkStart w:id="210" w:name="_Toc1993223"/>
      <w:bookmarkStart w:id="211" w:name="_Toc1994029"/>
      <w:bookmarkStart w:id="212" w:name="_Toc1551292"/>
      <w:bookmarkStart w:id="213" w:name="_Toc1551752"/>
      <w:bookmarkStart w:id="214" w:name="_Toc1639297"/>
      <w:bookmarkStart w:id="215" w:name="_Toc1640242"/>
      <w:bookmarkStart w:id="216" w:name="_Toc1649643"/>
      <w:bookmarkStart w:id="217" w:name="_Toc1649913"/>
      <w:bookmarkStart w:id="218" w:name="_Toc1650102"/>
      <w:bookmarkStart w:id="219" w:name="_Toc1650286"/>
      <w:bookmarkStart w:id="220" w:name="_Toc1650475"/>
      <w:bookmarkStart w:id="221" w:name="_Toc1650666"/>
      <w:bookmarkStart w:id="222" w:name="_Toc1650851"/>
      <w:bookmarkStart w:id="223" w:name="_Toc1651039"/>
      <w:bookmarkStart w:id="224" w:name="_Toc1651229"/>
      <w:bookmarkStart w:id="225" w:name="_Toc1652594"/>
      <w:bookmarkStart w:id="226" w:name="_Toc1652827"/>
      <w:bookmarkStart w:id="227" w:name="_Toc1654395"/>
      <w:bookmarkStart w:id="228" w:name="_Toc1655747"/>
      <w:bookmarkStart w:id="229" w:name="_Toc1979577"/>
      <w:bookmarkStart w:id="230" w:name="_Toc1980618"/>
      <w:bookmarkStart w:id="231" w:name="_Toc1980901"/>
      <w:bookmarkStart w:id="232" w:name="_Toc1981182"/>
      <w:bookmarkStart w:id="233" w:name="_Toc1985123"/>
      <w:bookmarkStart w:id="234" w:name="_Toc1987839"/>
      <w:bookmarkStart w:id="235" w:name="_Toc1993224"/>
      <w:bookmarkStart w:id="236" w:name="_Toc1994030"/>
      <w:bookmarkStart w:id="237" w:name="_Toc1551293"/>
      <w:bookmarkStart w:id="238" w:name="_Toc1551753"/>
      <w:bookmarkStart w:id="239" w:name="_Toc1639298"/>
      <w:bookmarkStart w:id="240" w:name="_Toc1640243"/>
      <w:bookmarkStart w:id="241" w:name="_Toc1649644"/>
      <w:bookmarkStart w:id="242" w:name="_Toc1649914"/>
      <w:bookmarkStart w:id="243" w:name="_Toc1650103"/>
      <w:bookmarkStart w:id="244" w:name="_Toc1650287"/>
      <w:bookmarkStart w:id="245" w:name="_Toc1650476"/>
      <w:bookmarkStart w:id="246" w:name="_Toc1650667"/>
      <w:bookmarkStart w:id="247" w:name="_Toc1650852"/>
      <w:bookmarkStart w:id="248" w:name="_Toc1651040"/>
      <w:bookmarkStart w:id="249" w:name="_Toc1651230"/>
      <w:bookmarkStart w:id="250" w:name="_Toc1652595"/>
      <w:bookmarkStart w:id="251" w:name="_Toc1652828"/>
      <w:bookmarkStart w:id="252" w:name="_Toc1654396"/>
      <w:bookmarkStart w:id="253" w:name="_Toc1655748"/>
      <w:bookmarkStart w:id="254" w:name="_Toc1979578"/>
      <w:bookmarkStart w:id="255" w:name="_Toc1980619"/>
      <w:bookmarkStart w:id="256" w:name="_Toc1980902"/>
      <w:bookmarkStart w:id="257" w:name="_Toc1981183"/>
      <w:bookmarkStart w:id="258" w:name="_Toc1985124"/>
      <w:bookmarkStart w:id="259" w:name="_Toc1987840"/>
      <w:bookmarkStart w:id="260" w:name="_Toc1993225"/>
      <w:bookmarkStart w:id="261" w:name="_Toc1994031"/>
      <w:bookmarkStart w:id="262" w:name="_Toc1551294"/>
      <w:bookmarkStart w:id="263" w:name="_Toc1551754"/>
      <w:bookmarkStart w:id="264" w:name="_Toc1639299"/>
      <w:bookmarkStart w:id="265" w:name="_Toc1640244"/>
      <w:bookmarkStart w:id="266" w:name="_Toc1649645"/>
      <w:bookmarkStart w:id="267" w:name="_Toc1649915"/>
      <w:bookmarkStart w:id="268" w:name="_Toc1650104"/>
      <w:bookmarkStart w:id="269" w:name="_Toc1650288"/>
      <w:bookmarkStart w:id="270" w:name="_Toc1650477"/>
      <w:bookmarkStart w:id="271" w:name="_Toc1650668"/>
      <w:bookmarkStart w:id="272" w:name="_Toc1650853"/>
      <w:bookmarkStart w:id="273" w:name="_Toc1651041"/>
      <w:bookmarkStart w:id="274" w:name="_Toc1651231"/>
      <w:bookmarkStart w:id="275" w:name="_Toc1652596"/>
      <w:bookmarkStart w:id="276" w:name="_Toc1652829"/>
      <w:bookmarkStart w:id="277" w:name="_Toc1654397"/>
      <w:bookmarkStart w:id="278" w:name="_Toc1655749"/>
      <w:bookmarkStart w:id="279" w:name="_Toc1979579"/>
      <w:bookmarkStart w:id="280" w:name="_Toc1980620"/>
      <w:bookmarkStart w:id="281" w:name="_Toc1980903"/>
      <w:bookmarkStart w:id="282" w:name="_Toc1981184"/>
      <w:bookmarkStart w:id="283" w:name="_Toc1985125"/>
      <w:bookmarkStart w:id="284" w:name="_Toc1987841"/>
      <w:bookmarkStart w:id="285" w:name="_Toc1993226"/>
      <w:bookmarkStart w:id="286" w:name="_Toc1994032"/>
      <w:bookmarkStart w:id="287" w:name="_Toc1551295"/>
      <w:bookmarkStart w:id="288" w:name="_Toc1551755"/>
      <w:bookmarkStart w:id="289" w:name="_Toc1639300"/>
      <w:bookmarkStart w:id="290" w:name="_Toc1640245"/>
      <w:bookmarkStart w:id="291" w:name="_Toc1649646"/>
      <w:bookmarkStart w:id="292" w:name="_Toc1649916"/>
      <w:bookmarkStart w:id="293" w:name="_Toc1650105"/>
      <w:bookmarkStart w:id="294" w:name="_Toc1650289"/>
      <w:bookmarkStart w:id="295" w:name="_Toc1650478"/>
      <w:bookmarkStart w:id="296" w:name="_Toc1650669"/>
      <w:bookmarkStart w:id="297" w:name="_Toc1650854"/>
      <w:bookmarkStart w:id="298" w:name="_Toc1651042"/>
      <w:bookmarkStart w:id="299" w:name="_Toc1651232"/>
      <w:bookmarkStart w:id="300" w:name="_Toc1652597"/>
      <w:bookmarkStart w:id="301" w:name="_Toc1652830"/>
      <w:bookmarkStart w:id="302" w:name="_Toc1654398"/>
      <w:bookmarkStart w:id="303" w:name="_Toc1655750"/>
      <w:bookmarkStart w:id="304" w:name="_Toc1979580"/>
      <w:bookmarkStart w:id="305" w:name="_Toc1980621"/>
      <w:bookmarkStart w:id="306" w:name="_Toc1980904"/>
      <w:bookmarkStart w:id="307" w:name="_Toc1981185"/>
      <w:bookmarkStart w:id="308" w:name="_Toc1985126"/>
      <w:bookmarkStart w:id="309" w:name="_Toc1987842"/>
      <w:bookmarkStart w:id="310" w:name="_Toc1993227"/>
      <w:bookmarkStart w:id="311" w:name="_Toc1994033"/>
      <w:bookmarkStart w:id="312" w:name="_Toc1551296"/>
      <w:bookmarkStart w:id="313" w:name="_Toc1551756"/>
      <w:bookmarkStart w:id="314" w:name="_Toc1639301"/>
      <w:bookmarkStart w:id="315" w:name="_Toc1640246"/>
      <w:bookmarkStart w:id="316" w:name="_Toc1649647"/>
      <w:bookmarkStart w:id="317" w:name="_Toc1649917"/>
      <w:bookmarkStart w:id="318" w:name="_Toc1650106"/>
      <w:bookmarkStart w:id="319" w:name="_Toc1650290"/>
      <w:bookmarkStart w:id="320" w:name="_Toc1650479"/>
      <w:bookmarkStart w:id="321" w:name="_Toc1650670"/>
      <w:bookmarkStart w:id="322" w:name="_Toc1650855"/>
      <w:bookmarkStart w:id="323" w:name="_Toc1651043"/>
      <w:bookmarkStart w:id="324" w:name="_Toc1651233"/>
      <w:bookmarkStart w:id="325" w:name="_Toc1652598"/>
      <w:bookmarkStart w:id="326" w:name="_Toc1652831"/>
      <w:bookmarkStart w:id="327" w:name="_Toc1654399"/>
      <w:bookmarkStart w:id="328" w:name="_Toc1655751"/>
      <w:bookmarkStart w:id="329" w:name="_Toc1979581"/>
      <w:bookmarkStart w:id="330" w:name="_Toc1980622"/>
      <w:bookmarkStart w:id="331" w:name="_Toc1980905"/>
      <w:bookmarkStart w:id="332" w:name="_Toc1981186"/>
      <w:bookmarkStart w:id="333" w:name="_Toc1985127"/>
      <w:bookmarkStart w:id="334" w:name="_Toc1987843"/>
      <w:bookmarkStart w:id="335" w:name="_Toc1993228"/>
      <w:bookmarkStart w:id="336" w:name="_Toc1994034"/>
      <w:bookmarkStart w:id="337" w:name="_Toc1551297"/>
      <w:bookmarkStart w:id="338" w:name="_Toc1551757"/>
      <w:bookmarkStart w:id="339" w:name="_Toc1639302"/>
      <w:bookmarkStart w:id="340" w:name="_Toc1640247"/>
      <w:bookmarkStart w:id="341" w:name="_Toc1649648"/>
      <w:bookmarkStart w:id="342" w:name="_Toc1649918"/>
      <w:bookmarkStart w:id="343" w:name="_Toc1650107"/>
      <w:bookmarkStart w:id="344" w:name="_Toc1650291"/>
      <w:bookmarkStart w:id="345" w:name="_Toc1650480"/>
      <w:bookmarkStart w:id="346" w:name="_Toc1650671"/>
      <w:bookmarkStart w:id="347" w:name="_Toc1650856"/>
      <w:bookmarkStart w:id="348" w:name="_Toc1651044"/>
      <w:bookmarkStart w:id="349" w:name="_Toc1651234"/>
      <w:bookmarkStart w:id="350" w:name="_Toc1652599"/>
      <w:bookmarkStart w:id="351" w:name="_Toc1652832"/>
      <w:bookmarkStart w:id="352" w:name="_Toc1654400"/>
      <w:bookmarkStart w:id="353" w:name="_Toc1655752"/>
      <w:bookmarkStart w:id="354" w:name="_Toc1979582"/>
      <w:bookmarkStart w:id="355" w:name="_Toc1980623"/>
      <w:bookmarkStart w:id="356" w:name="_Toc1980906"/>
      <w:bookmarkStart w:id="357" w:name="_Toc1981187"/>
      <w:bookmarkStart w:id="358" w:name="_Toc1985128"/>
      <w:bookmarkStart w:id="359" w:name="_Toc1987844"/>
      <w:bookmarkStart w:id="360" w:name="_Toc1993229"/>
      <w:bookmarkStart w:id="361" w:name="_Toc1994035"/>
      <w:bookmarkStart w:id="362" w:name="_Toc1551298"/>
      <w:bookmarkStart w:id="363" w:name="_Toc1551758"/>
      <w:bookmarkStart w:id="364" w:name="_Toc1639303"/>
      <w:bookmarkStart w:id="365" w:name="_Toc1640248"/>
      <w:bookmarkStart w:id="366" w:name="_Toc1649649"/>
      <w:bookmarkStart w:id="367" w:name="_Toc1649919"/>
      <w:bookmarkStart w:id="368" w:name="_Toc1650108"/>
      <w:bookmarkStart w:id="369" w:name="_Toc1650292"/>
      <w:bookmarkStart w:id="370" w:name="_Toc1650481"/>
      <w:bookmarkStart w:id="371" w:name="_Toc1650672"/>
      <w:bookmarkStart w:id="372" w:name="_Toc1650857"/>
      <w:bookmarkStart w:id="373" w:name="_Toc1651045"/>
      <w:bookmarkStart w:id="374" w:name="_Toc1651235"/>
      <w:bookmarkStart w:id="375" w:name="_Toc1652600"/>
      <w:bookmarkStart w:id="376" w:name="_Toc1652833"/>
      <w:bookmarkStart w:id="377" w:name="_Toc1654401"/>
      <w:bookmarkStart w:id="378" w:name="_Toc1655753"/>
      <w:bookmarkStart w:id="379" w:name="_Toc1979583"/>
      <w:bookmarkStart w:id="380" w:name="_Toc1980624"/>
      <w:bookmarkStart w:id="381" w:name="_Toc1980907"/>
      <w:bookmarkStart w:id="382" w:name="_Toc1981188"/>
      <w:bookmarkStart w:id="383" w:name="_Toc1985129"/>
      <w:bookmarkStart w:id="384" w:name="_Toc1987845"/>
      <w:bookmarkStart w:id="385" w:name="_Toc1993230"/>
      <w:bookmarkStart w:id="386" w:name="_Toc1994036"/>
      <w:bookmarkStart w:id="387" w:name="_Toc1551299"/>
      <w:bookmarkStart w:id="388" w:name="_Toc1551759"/>
      <w:bookmarkStart w:id="389" w:name="_Toc1639304"/>
      <w:bookmarkStart w:id="390" w:name="_Toc1640249"/>
      <w:bookmarkStart w:id="391" w:name="_Toc1649650"/>
      <w:bookmarkStart w:id="392" w:name="_Toc1649920"/>
      <w:bookmarkStart w:id="393" w:name="_Toc1650109"/>
      <w:bookmarkStart w:id="394" w:name="_Toc1650293"/>
      <w:bookmarkStart w:id="395" w:name="_Toc1650482"/>
      <w:bookmarkStart w:id="396" w:name="_Toc1650673"/>
      <w:bookmarkStart w:id="397" w:name="_Toc1650858"/>
      <w:bookmarkStart w:id="398" w:name="_Toc1651046"/>
      <w:bookmarkStart w:id="399" w:name="_Toc1651236"/>
      <w:bookmarkStart w:id="400" w:name="_Toc1652601"/>
      <w:bookmarkStart w:id="401" w:name="_Toc1652834"/>
      <w:bookmarkStart w:id="402" w:name="_Toc1654402"/>
      <w:bookmarkStart w:id="403" w:name="_Toc1655754"/>
      <w:bookmarkStart w:id="404" w:name="_Toc1979584"/>
      <w:bookmarkStart w:id="405" w:name="_Toc1980625"/>
      <w:bookmarkStart w:id="406" w:name="_Toc1980908"/>
      <w:bookmarkStart w:id="407" w:name="_Toc1981189"/>
      <w:bookmarkStart w:id="408" w:name="_Toc1985130"/>
      <w:bookmarkStart w:id="409" w:name="_Toc1987846"/>
      <w:bookmarkStart w:id="410" w:name="_Toc1993231"/>
      <w:bookmarkStart w:id="411" w:name="_Toc1994037"/>
      <w:bookmarkStart w:id="412" w:name="_Toc1551300"/>
      <w:bookmarkStart w:id="413" w:name="_Toc1551760"/>
      <w:bookmarkStart w:id="414" w:name="_Toc1639305"/>
      <w:bookmarkStart w:id="415" w:name="_Toc1640250"/>
      <w:bookmarkStart w:id="416" w:name="_Toc1649651"/>
      <w:bookmarkStart w:id="417" w:name="_Toc1649921"/>
      <w:bookmarkStart w:id="418" w:name="_Toc1650110"/>
      <w:bookmarkStart w:id="419" w:name="_Toc1650294"/>
      <w:bookmarkStart w:id="420" w:name="_Toc1650483"/>
      <w:bookmarkStart w:id="421" w:name="_Toc1650674"/>
      <w:bookmarkStart w:id="422" w:name="_Toc1650859"/>
      <w:bookmarkStart w:id="423" w:name="_Toc1651047"/>
      <w:bookmarkStart w:id="424" w:name="_Toc1651237"/>
      <w:bookmarkStart w:id="425" w:name="_Toc1652602"/>
      <w:bookmarkStart w:id="426" w:name="_Toc1652835"/>
      <w:bookmarkStart w:id="427" w:name="_Toc1654403"/>
      <w:bookmarkStart w:id="428" w:name="_Toc1655755"/>
      <w:bookmarkStart w:id="429" w:name="_Toc1979585"/>
      <w:bookmarkStart w:id="430" w:name="_Toc1980626"/>
      <w:bookmarkStart w:id="431" w:name="_Toc1980909"/>
      <w:bookmarkStart w:id="432" w:name="_Toc1981190"/>
      <w:bookmarkStart w:id="433" w:name="_Toc1985131"/>
      <w:bookmarkStart w:id="434" w:name="_Toc1987847"/>
      <w:bookmarkStart w:id="435" w:name="_Toc1993232"/>
      <w:bookmarkStart w:id="436" w:name="_Toc1994038"/>
      <w:bookmarkStart w:id="437" w:name="_Toc139487283"/>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Pr="00C638DB">
        <w:t>Ansøgningsfrist</w:t>
      </w:r>
      <w:bookmarkEnd w:id="437"/>
    </w:p>
    <w:p w14:paraId="454EC767" w14:textId="77341386" w:rsidR="00161951" w:rsidRDefault="00161951" w:rsidP="00161951">
      <w:pPr>
        <w:jc w:val="both"/>
      </w:pPr>
      <w:r w:rsidRPr="00C638DB">
        <w:t xml:space="preserve">Ordningen åbner for ansøgninger </w:t>
      </w:r>
      <w:r w:rsidRPr="0028104A">
        <w:rPr>
          <w:b/>
        </w:rPr>
        <w:t xml:space="preserve">den </w:t>
      </w:r>
      <w:r w:rsidR="00E62EFD">
        <w:rPr>
          <w:b/>
        </w:rPr>
        <w:t>14. august</w:t>
      </w:r>
      <w:r>
        <w:rPr>
          <w:b/>
        </w:rPr>
        <w:t xml:space="preserve"> </w:t>
      </w:r>
      <w:r w:rsidRPr="0028104A">
        <w:rPr>
          <w:b/>
        </w:rPr>
        <w:t>202</w:t>
      </w:r>
      <w:r w:rsidR="00E62EFD">
        <w:rPr>
          <w:b/>
        </w:rPr>
        <w:t>3</w:t>
      </w:r>
      <w:r w:rsidRPr="0028104A">
        <w:rPr>
          <w:b/>
        </w:rPr>
        <w:t xml:space="preserve"> kl. 12:00</w:t>
      </w:r>
      <w:r w:rsidRPr="00C638DB">
        <w:t xml:space="preserve">, og du kan indsende din ansøgning indtil </w:t>
      </w:r>
      <w:r w:rsidRPr="00AB1C38">
        <w:rPr>
          <w:b/>
        </w:rPr>
        <w:t>den</w:t>
      </w:r>
      <w:r w:rsidRPr="0028104A">
        <w:rPr>
          <w:b/>
        </w:rPr>
        <w:t xml:space="preserve"> </w:t>
      </w:r>
      <w:r w:rsidR="00D773E8">
        <w:rPr>
          <w:b/>
        </w:rPr>
        <w:t>24</w:t>
      </w:r>
      <w:r w:rsidRPr="0028104A">
        <w:rPr>
          <w:b/>
        </w:rPr>
        <w:t xml:space="preserve">. </w:t>
      </w:r>
      <w:r>
        <w:rPr>
          <w:b/>
        </w:rPr>
        <w:t>september 202</w:t>
      </w:r>
      <w:r w:rsidR="00E62EFD">
        <w:rPr>
          <w:b/>
        </w:rPr>
        <w:t>3</w:t>
      </w:r>
      <w:r w:rsidRPr="0028104A">
        <w:rPr>
          <w:b/>
        </w:rPr>
        <w:t xml:space="preserve"> kl. 11:59</w:t>
      </w:r>
      <w:r>
        <w:rPr>
          <w:b/>
        </w:rPr>
        <w:t xml:space="preserve"> (middag)</w:t>
      </w:r>
      <w:r w:rsidRPr="0028104A">
        <w:rPr>
          <w:b/>
        </w:rPr>
        <w:t>.</w:t>
      </w:r>
    </w:p>
    <w:p w14:paraId="7A44A318" w14:textId="77777777" w:rsidR="00161951" w:rsidRPr="008A0756" w:rsidRDefault="00161951" w:rsidP="00161951">
      <w:pPr>
        <w:pStyle w:val="Overskrift2"/>
        <w:jc w:val="both"/>
      </w:pPr>
      <w:bookmarkStart w:id="438" w:name="_Toc1551254"/>
      <w:bookmarkStart w:id="439" w:name="_Toc1551714"/>
      <w:bookmarkStart w:id="440" w:name="_Toc1639259"/>
      <w:bookmarkStart w:id="441" w:name="_Toc1640204"/>
      <w:bookmarkStart w:id="442" w:name="_Toc1649603"/>
      <w:bookmarkStart w:id="443" w:name="_Toc1649873"/>
      <w:bookmarkStart w:id="444" w:name="_Toc1650062"/>
      <w:bookmarkStart w:id="445" w:name="_Toc1650246"/>
      <w:bookmarkStart w:id="446" w:name="_Toc1650435"/>
      <w:bookmarkStart w:id="447" w:name="_Toc1650626"/>
      <w:bookmarkStart w:id="448" w:name="_Toc1650811"/>
      <w:bookmarkStart w:id="449" w:name="_Toc1650999"/>
      <w:bookmarkStart w:id="450" w:name="_Toc1651189"/>
      <w:bookmarkStart w:id="451" w:name="_Toc1652554"/>
      <w:bookmarkStart w:id="452" w:name="_Toc1652787"/>
      <w:bookmarkStart w:id="453" w:name="_Toc1654355"/>
      <w:bookmarkStart w:id="454" w:name="_Toc1655707"/>
      <w:bookmarkStart w:id="455" w:name="_Toc1979536"/>
      <w:bookmarkStart w:id="456" w:name="_Toc1980577"/>
      <w:bookmarkStart w:id="457" w:name="_Toc1980860"/>
      <w:bookmarkStart w:id="458" w:name="_Toc1981141"/>
      <w:bookmarkStart w:id="459" w:name="_Toc1985082"/>
      <w:bookmarkStart w:id="460" w:name="_Toc1987798"/>
      <w:bookmarkStart w:id="461" w:name="_Toc1993183"/>
      <w:bookmarkStart w:id="462" w:name="_Toc1993983"/>
      <w:bookmarkStart w:id="463" w:name="_Toc1551255"/>
      <w:bookmarkStart w:id="464" w:name="_Toc1551715"/>
      <w:bookmarkStart w:id="465" w:name="_Toc1639260"/>
      <w:bookmarkStart w:id="466" w:name="_Toc1640205"/>
      <w:bookmarkStart w:id="467" w:name="_Toc1649604"/>
      <w:bookmarkStart w:id="468" w:name="_Toc1649874"/>
      <w:bookmarkStart w:id="469" w:name="_Toc1650063"/>
      <w:bookmarkStart w:id="470" w:name="_Toc1650247"/>
      <w:bookmarkStart w:id="471" w:name="_Toc1650436"/>
      <w:bookmarkStart w:id="472" w:name="_Toc1650627"/>
      <w:bookmarkStart w:id="473" w:name="_Toc1650812"/>
      <w:bookmarkStart w:id="474" w:name="_Toc1651000"/>
      <w:bookmarkStart w:id="475" w:name="_Toc1651190"/>
      <w:bookmarkStart w:id="476" w:name="_Toc1652555"/>
      <w:bookmarkStart w:id="477" w:name="_Toc1652788"/>
      <w:bookmarkStart w:id="478" w:name="_Toc1654356"/>
      <w:bookmarkStart w:id="479" w:name="_Toc1655708"/>
      <w:bookmarkStart w:id="480" w:name="_Toc1979537"/>
      <w:bookmarkStart w:id="481" w:name="_Toc1980578"/>
      <w:bookmarkStart w:id="482" w:name="_Toc1980861"/>
      <w:bookmarkStart w:id="483" w:name="_Toc1981142"/>
      <w:bookmarkStart w:id="484" w:name="_Toc1985083"/>
      <w:bookmarkStart w:id="485" w:name="_Toc1987799"/>
      <w:bookmarkStart w:id="486" w:name="_Toc1993184"/>
      <w:bookmarkStart w:id="487" w:name="_Toc1993984"/>
      <w:bookmarkStart w:id="488" w:name="_Toc1551256"/>
      <w:bookmarkStart w:id="489" w:name="_Toc1551716"/>
      <w:bookmarkStart w:id="490" w:name="_Toc1639261"/>
      <w:bookmarkStart w:id="491" w:name="_Toc1640206"/>
      <w:bookmarkStart w:id="492" w:name="_Toc1649605"/>
      <w:bookmarkStart w:id="493" w:name="_Toc1649875"/>
      <w:bookmarkStart w:id="494" w:name="_Toc1650064"/>
      <w:bookmarkStart w:id="495" w:name="_Toc1650248"/>
      <w:bookmarkStart w:id="496" w:name="_Toc1650437"/>
      <w:bookmarkStart w:id="497" w:name="_Toc1650628"/>
      <w:bookmarkStart w:id="498" w:name="_Toc1650813"/>
      <w:bookmarkStart w:id="499" w:name="_Toc1651001"/>
      <w:bookmarkStart w:id="500" w:name="_Toc1651191"/>
      <w:bookmarkStart w:id="501" w:name="_Toc1652556"/>
      <w:bookmarkStart w:id="502" w:name="_Toc1652789"/>
      <w:bookmarkStart w:id="503" w:name="_Toc1654357"/>
      <w:bookmarkStart w:id="504" w:name="_Toc1655709"/>
      <w:bookmarkStart w:id="505" w:name="_Toc1979538"/>
      <w:bookmarkStart w:id="506" w:name="_Toc1980579"/>
      <w:bookmarkStart w:id="507" w:name="_Toc1980862"/>
      <w:bookmarkStart w:id="508" w:name="_Toc1981143"/>
      <w:bookmarkStart w:id="509" w:name="_Toc1985084"/>
      <w:bookmarkStart w:id="510" w:name="_Toc1987800"/>
      <w:bookmarkStart w:id="511" w:name="_Toc1993185"/>
      <w:bookmarkStart w:id="512" w:name="_Toc1993985"/>
      <w:bookmarkStart w:id="513" w:name="_Toc1551257"/>
      <w:bookmarkStart w:id="514" w:name="_Toc1551717"/>
      <w:bookmarkStart w:id="515" w:name="_Toc1639262"/>
      <w:bookmarkStart w:id="516" w:name="_Toc1640207"/>
      <w:bookmarkStart w:id="517" w:name="_Toc1649606"/>
      <w:bookmarkStart w:id="518" w:name="_Toc1649876"/>
      <w:bookmarkStart w:id="519" w:name="_Toc1650065"/>
      <w:bookmarkStart w:id="520" w:name="_Toc1650249"/>
      <w:bookmarkStart w:id="521" w:name="_Toc1650438"/>
      <w:bookmarkStart w:id="522" w:name="_Toc1650629"/>
      <w:bookmarkStart w:id="523" w:name="_Toc1650814"/>
      <w:bookmarkStart w:id="524" w:name="_Toc1651002"/>
      <w:bookmarkStart w:id="525" w:name="_Toc1651192"/>
      <w:bookmarkStart w:id="526" w:name="_Toc1652557"/>
      <w:bookmarkStart w:id="527" w:name="_Toc1652790"/>
      <w:bookmarkStart w:id="528" w:name="_Toc1654358"/>
      <w:bookmarkStart w:id="529" w:name="_Toc1655710"/>
      <w:bookmarkStart w:id="530" w:name="_Toc1979539"/>
      <w:bookmarkStart w:id="531" w:name="_Toc1980580"/>
      <w:bookmarkStart w:id="532" w:name="_Toc1980863"/>
      <w:bookmarkStart w:id="533" w:name="_Toc1981144"/>
      <w:bookmarkStart w:id="534" w:name="_Toc1985085"/>
      <w:bookmarkStart w:id="535" w:name="_Toc1987801"/>
      <w:bookmarkStart w:id="536" w:name="_Toc1993186"/>
      <w:bookmarkStart w:id="537" w:name="_Toc1993986"/>
      <w:bookmarkStart w:id="538" w:name="_Toc1551258"/>
      <w:bookmarkStart w:id="539" w:name="_Toc1551718"/>
      <w:bookmarkStart w:id="540" w:name="_Toc1639263"/>
      <w:bookmarkStart w:id="541" w:name="_Toc1640208"/>
      <w:bookmarkStart w:id="542" w:name="_Toc1649607"/>
      <w:bookmarkStart w:id="543" w:name="_Toc1649877"/>
      <w:bookmarkStart w:id="544" w:name="_Toc1650066"/>
      <w:bookmarkStart w:id="545" w:name="_Toc1650250"/>
      <w:bookmarkStart w:id="546" w:name="_Toc1650439"/>
      <w:bookmarkStart w:id="547" w:name="_Toc1650630"/>
      <w:bookmarkStart w:id="548" w:name="_Toc1650815"/>
      <w:bookmarkStart w:id="549" w:name="_Toc1651003"/>
      <w:bookmarkStart w:id="550" w:name="_Toc1651193"/>
      <w:bookmarkStart w:id="551" w:name="_Toc1652558"/>
      <w:bookmarkStart w:id="552" w:name="_Toc1652791"/>
      <w:bookmarkStart w:id="553" w:name="_Toc1654359"/>
      <w:bookmarkStart w:id="554" w:name="_Toc1655711"/>
      <w:bookmarkStart w:id="555" w:name="_Toc1979540"/>
      <w:bookmarkStart w:id="556" w:name="_Toc1980581"/>
      <w:bookmarkStart w:id="557" w:name="_Toc1980864"/>
      <w:bookmarkStart w:id="558" w:name="_Toc1981145"/>
      <w:bookmarkStart w:id="559" w:name="_Toc1985086"/>
      <w:bookmarkStart w:id="560" w:name="_Toc1987802"/>
      <w:bookmarkStart w:id="561" w:name="_Toc1993187"/>
      <w:bookmarkStart w:id="562" w:name="_Toc1993987"/>
      <w:bookmarkStart w:id="563" w:name="_Toc1551259"/>
      <w:bookmarkStart w:id="564" w:name="_Toc1551719"/>
      <w:bookmarkStart w:id="565" w:name="_Toc1639264"/>
      <w:bookmarkStart w:id="566" w:name="_Toc1640209"/>
      <w:bookmarkStart w:id="567" w:name="_Toc1649608"/>
      <w:bookmarkStart w:id="568" w:name="_Toc1649878"/>
      <w:bookmarkStart w:id="569" w:name="_Toc1650067"/>
      <w:bookmarkStart w:id="570" w:name="_Toc1650251"/>
      <w:bookmarkStart w:id="571" w:name="_Toc1650440"/>
      <w:bookmarkStart w:id="572" w:name="_Toc1650631"/>
      <w:bookmarkStart w:id="573" w:name="_Toc1650816"/>
      <w:bookmarkStart w:id="574" w:name="_Toc1651004"/>
      <w:bookmarkStart w:id="575" w:name="_Toc1651194"/>
      <w:bookmarkStart w:id="576" w:name="_Toc1652559"/>
      <w:bookmarkStart w:id="577" w:name="_Toc1652792"/>
      <w:bookmarkStart w:id="578" w:name="_Toc1654360"/>
      <w:bookmarkStart w:id="579" w:name="_Toc1655712"/>
      <w:bookmarkStart w:id="580" w:name="_Toc1979541"/>
      <w:bookmarkStart w:id="581" w:name="_Toc1980582"/>
      <w:bookmarkStart w:id="582" w:name="_Toc1980865"/>
      <w:bookmarkStart w:id="583" w:name="_Toc1981146"/>
      <w:bookmarkStart w:id="584" w:name="_Toc1985087"/>
      <w:bookmarkStart w:id="585" w:name="_Toc1987803"/>
      <w:bookmarkStart w:id="586" w:name="_Toc1993188"/>
      <w:bookmarkStart w:id="587" w:name="_Toc1993988"/>
      <w:bookmarkStart w:id="588" w:name="_Toc1551260"/>
      <w:bookmarkStart w:id="589" w:name="_Toc1551720"/>
      <w:bookmarkStart w:id="590" w:name="_Toc1639265"/>
      <w:bookmarkStart w:id="591" w:name="_Toc1640210"/>
      <w:bookmarkStart w:id="592" w:name="_Toc1649609"/>
      <w:bookmarkStart w:id="593" w:name="_Toc1649879"/>
      <w:bookmarkStart w:id="594" w:name="_Toc1650068"/>
      <w:bookmarkStart w:id="595" w:name="_Toc1650252"/>
      <w:bookmarkStart w:id="596" w:name="_Toc1650441"/>
      <w:bookmarkStart w:id="597" w:name="_Toc1650632"/>
      <w:bookmarkStart w:id="598" w:name="_Toc1650817"/>
      <w:bookmarkStart w:id="599" w:name="_Toc1651005"/>
      <w:bookmarkStart w:id="600" w:name="_Toc1651195"/>
      <w:bookmarkStart w:id="601" w:name="_Toc1652560"/>
      <w:bookmarkStart w:id="602" w:name="_Toc1652793"/>
      <w:bookmarkStart w:id="603" w:name="_Toc1654361"/>
      <w:bookmarkStart w:id="604" w:name="_Toc1655713"/>
      <w:bookmarkStart w:id="605" w:name="_Toc1979542"/>
      <w:bookmarkStart w:id="606" w:name="_Toc1980583"/>
      <w:bookmarkStart w:id="607" w:name="_Toc1980866"/>
      <w:bookmarkStart w:id="608" w:name="_Toc1981147"/>
      <w:bookmarkStart w:id="609" w:name="_Toc1985088"/>
      <w:bookmarkStart w:id="610" w:name="_Toc1987804"/>
      <w:bookmarkStart w:id="611" w:name="_Toc1993189"/>
      <w:bookmarkStart w:id="612" w:name="_Toc1993989"/>
      <w:bookmarkStart w:id="613" w:name="_Toc1551261"/>
      <w:bookmarkStart w:id="614" w:name="_Toc1551721"/>
      <w:bookmarkStart w:id="615" w:name="_Toc1639266"/>
      <w:bookmarkStart w:id="616" w:name="_Toc1640211"/>
      <w:bookmarkStart w:id="617" w:name="_Toc1649610"/>
      <w:bookmarkStart w:id="618" w:name="_Toc1649880"/>
      <w:bookmarkStart w:id="619" w:name="_Toc1650069"/>
      <w:bookmarkStart w:id="620" w:name="_Toc1650253"/>
      <w:bookmarkStart w:id="621" w:name="_Toc1650442"/>
      <w:bookmarkStart w:id="622" w:name="_Toc1650633"/>
      <w:bookmarkStart w:id="623" w:name="_Toc1650818"/>
      <w:bookmarkStart w:id="624" w:name="_Toc1651006"/>
      <w:bookmarkStart w:id="625" w:name="_Toc1651196"/>
      <w:bookmarkStart w:id="626" w:name="_Toc1652561"/>
      <w:bookmarkStart w:id="627" w:name="_Toc1652794"/>
      <w:bookmarkStart w:id="628" w:name="_Toc1654362"/>
      <w:bookmarkStart w:id="629" w:name="_Toc1655714"/>
      <w:bookmarkStart w:id="630" w:name="_Toc1979543"/>
      <w:bookmarkStart w:id="631" w:name="_Toc1980584"/>
      <w:bookmarkStart w:id="632" w:name="_Toc1980867"/>
      <w:bookmarkStart w:id="633" w:name="_Toc1981148"/>
      <w:bookmarkStart w:id="634" w:name="_Toc1985089"/>
      <w:bookmarkStart w:id="635" w:name="_Toc1987805"/>
      <w:bookmarkStart w:id="636" w:name="_Toc1993190"/>
      <w:bookmarkStart w:id="637" w:name="_Toc1993990"/>
      <w:bookmarkStart w:id="638" w:name="_Toc1551262"/>
      <w:bookmarkStart w:id="639" w:name="_Toc1551722"/>
      <w:bookmarkStart w:id="640" w:name="_Toc1639267"/>
      <w:bookmarkStart w:id="641" w:name="_Toc1640212"/>
      <w:bookmarkStart w:id="642" w:name="_Toc1649611"/>
      <w:bookmarkStart w:id="643" w:name="_Toc1649881"/>
      <w:bookmarkStart w:id="644" w:name="_Toc1650070"/>
      <w:bookmarkStart w:id="645" w:name="_Toc1650254"/>
      <w:bookmarkStart w:id="646" w:name="_Toc1650443"/>
      <w:bookmarkStart w:id="647" w:name="_Toc1650634"/>
      <w:bookmarkStart w:id="648" w:name="_Toc1650819"/>
      <w:bookmarkStart w:id="649" w:name="_Toc1651007"/>
      <w:bookmarkStart w:id="650" w:name="_Toc1651197"/>
      <w:bookmarkStart w:id="651" w:name="_Toc1652562"/>
      <w:bookmarkStart w:id="652" w:name="_Toc1652795"/>
      <w:bookmarkStart w:id="653" w:name="_Toc1654363"/>
      <w:bookmarkStart w:id="654" w:name="_Toc1655715"/>
      <w:bookmarkStart w:id="655" w:name="_Toc1979544"/>
      <w:bookmarkStart w:id="656" w:name="_Toc1980585"/>
      <w:bookmarkStart w:id="657" w:name="_Toc1980868"/>
      <w:bookmarkStart w:id="658" w:name="_Toc1981149"/>
      <w:bookmarkStart w:id="659" w:name="_Toc1985090"/>
      <w:bookmarkStart w:id="660" w:name="_Toc1987806"/>
      <w:bookmarkStart w:id="661" w:name="_Toc1993191"/>
      <w:bookmarkStart w:id="662" w:name="_Toc1993991"/>
      <w:bookmarkStart w:id="663" w:name="_Toc1551263"/>
      <w:bookmarkStart w:id="664" w:name="_Toc1551723"/>
      <w:bookmarkStart w:id="665" w:name="_Toc1639268"/>
      <w:bookmarkStart w:id="666" w:name="_Toc1640213"/>
      <w:bookmarkStart w:id="667" w:name="_Toc1649612"/>
      <w:bookmarkStart w:id="668" w:name="_Toc1649882"/>
      <w:bookmarkStart w:id="669" w:name="_Toc1650071"/>
      <w:bookmarkStart w:id="670" w:name="_Toc1650255"/>
      <w:bookmarkStart w:id="671" w:name="_Toc1650444"/>
      <w:bookmarkStart w:id="672" w:name="_Toc1650635"/>
      <w:bookmarkStart w:id="673" w:name="_Toc1650820"/>
      <w:bookmarkStart w:id="674" w:name="_Toc1651008"/>
      <w:bookmarkStart w:id="675" w:name="_Toc1651198"/>
      <w:bookmarkStart w:id="676" w:name="_Toc1652563"/>
      <w:bookmarkStart w:id="677" w:name="_Toc1652796"/>
      <w:bookmarkStart w:id="678" w:name="_Toc1654364"/>
      <w:bookmarkStart w:id="679" w:name="_Toc1655716"/>
      <w:bookmarkStart w:id="680" w:name="_Toc1979545"/>
      <w:bookmarkStart w:id="681" w:name="_Toc1980586"/>
      <w:bookmarkStart w:id="682" w:name="_Toc1980869"/>
      <w:bookmarkStart w:id="683" w:name="_Toc1981150"/>
      <w:bookmarkStart w:id="684" w:name="_Toc1985091"/>
      <w:bookmarkStart w:id="685" w:name="_Toc1987807"/>
      <w:bookmarkStart w:id="686" w:name="_Toc1993192"/>
      <w:bookmarkStart w:id="687" w:name="_Toc1993992"/>
      <w:bookmarkStart w:id="688" w:name="_Toc1551264"/>
      <w:bookmarkStart w:id="689" w:name="_Toc1551724"/>
      <w:bookmarkStart w:id="690" w:name="_Toc1639269"/>
      <w:bookmarkStart w:id="691" w:name="_Toc1640214"/>
      <w:bookmarkStart w:id="692" w:name="_Toc1649613"/>
      <w:bookmarkStart w:id="693" w:name="_Toc1649883"/>
      <w:bookmarkStart w:id="694" w:name="_Toc1650072"/>
      <w:bookmarkStart w:id="695" w:name="_Toc1650256"/>
      <w:bookmarkStart w:id="696" w:name="_Toc1650445"/>
      <w:bookmarkStart w:id="697" w:name="_Toc1650636"/>
      <w:bookmarkStart w:id="698" w:name="_Toc1650821"/>
      <w:bookmarkStart w:id="699" w:name="_Toc1651009"/>
      <w:bookmarkStart w:id="700" w:name="_Toc1651199"/>
      <w:bookmarkStart w:id="701" w:name="_Toc1652564"/>
      <w:bookmarkStart w:id="702" w:name="_Toc1652797"/>
      <w:bookmarkStart w:id="703" w:name="_Toc1654365"/>
      <w:bookmarkStart w:id="704" w:name="_Toc1655717"/>
      <w:bookmarkStart w:id="705" w:name="_Toc1979546"/>
      <w:bookmarkStart w:id="706" w:name="_Toc1980587"/>
      <w:bookmarkStart w:id="707" w:name="_Toc1980870"/>
      <w:bookmarkStart w:id="708" w:name="_Toc1981151"/>
      <w:bookmarkStart w:id="709" w:name="_Toc1985092"/>
      <w:bookmarkStart w:id="710" w:name="_Toc1987808"/>
      <w:bookmarkStart w:id="711" w:name="_Toc1993193"/>
      <w:bookmarkStart w:id="712" w:name="_Toc1993993"/>
      <w:bookmarkStart w:id="713" w:name="_Toc1551265"/>
      <w:bookmarkStart w:id="714" w:name="_Toc1551725"/>
      <w:bookmarkStart w:id="715" w:name="_Toc1639270"/>
      <w:bookmarkStart w:id="716" w:name="_Toc1640215"/>
      <w:bookmarkStart w:id="717" w:name="_Toc1649614"/>
      <w:bookmarkStart w:id="718" w:name="_Toc1649884"/>
      <w:bookmarkStart w:id="719" w:name="_Toc1650073"/>
      <w:bookmarkStart w:id="720" w:name="_Toc1650257"/>
      <w:bookmarkStart w:id="721" w:name="_Toc1650446"/>
      <w:bookmarkStart w:id="722" w:name="_Toc1650637"/>
      <w:bookmarkStart w:id="723" w:name="_Toc1650822"/>
      <w:bookmarkStart w:id="724" w:name="_Toc1651010"/>
      <w:bookmarkStart w:id="725" w:name="_Toc1651200"/>
      <w:bookmarkStart w:id="726" w:name="_Toc1652565"/>
      <w:bookmarkStart w:id="727" w:name="_Toc1652798"/>
      <w:bookmarkStart w:id="728" w:name="_Toc1654366"/>
      <w:bookmarkStart w:id="729" w:name="_Toc1655718"/>
      <w:bookmarkStart w:id="730" w:name="_Toc1979547"/>
      <w:bookmarkStart w:id="731" w:name="_Toc1980588"/>
      <w:bookmarkStart w:id="732" w:name="_Toc1980871"/>
      <w:bookmarkStart w:id="733" w:name="_Toc1981152"/>
      <w:bookmarkStart w:id="734" w:name="_Toc1985093"/>
      <w:bookmarkStart w:id="735" w:name="_Toc1987809"/>
      <w:bookmarkStart w:id="736" w:name="_Toc1993194"/>
      <w:bookmarkStart w:id="737" w:name="_Toc1993994"/>
      <w:bookmarkStart w:id="738" w:name="_Toc1551266"/>
      <w:bookmarkStart w:id="739" w:name="_Toc1551726"/>
      <w:bookmarkStart w:id="740" w:name="_Toc1639271"/>
      <w:bookmarkStart w:id="741" w:name="_Toc1640216"/>
      <w:bookmarkStart w:id="742" w:name="_Toc1649615"/>
      <w:bookmarkStart w:id="743" w:name="_Toc1649885"/>
      <w:bookmarkStart w:id="744" w:name="_Toc1650074"/>
      <w:bookmarkStart w:id="745" w:name="_Toc1650258"/>
      <w:bookmarkStart w:id="746" w:name="_Toc1650447"/>
      <w:bookmarkStart w:id="747" w:name="_Toc1650638"/>
      <w:bookmarkStart w:id="748" w:name="_Toc1650823"/>
      <w:bookmarkStart w:id="749" w:name="_Toc1651011"/>
      <w:bookmarkStart w:id="750" w:name="_Toc1651201"/>
      <w:bookmarkStart w:id="751" w:name="_Toc1652566"/>
      <w:bookmarkStart w:id="752" w:name="_Toc1652799"/>
      <w:bookmarkStart w:id="753" w:name="_Toc1654367"/>
      <w:bookmarkStart w:id="754" w:name="_Toc1655719"/>
      <w:bookmarkStart w:id="755" w:name="_Toc1979548"/>
      <w:bookmarkStart w:id="756" w:name="_Toc1980589"/>
      <w:bookmarkStart w:id="757" w:name="_Toc1980872"/>
      <w:bookmarkStart w:id="758" w:name="_Toc1981153"/>
      <w:bookmarkStart w:id="759" w:name="_Toc1985094"/>
      <w:bookmarkStart w:id="760" w:name="_Toc1987810"/>
      <w:bookmarkStart w:id="761" w:name="_Toc1993195"/>
      <w:bookmarkStart w:id="762" w:name="_Toc1993995"/>
      <w:bookmarkStart w:id="763" w:name="_Toc1551267"/>
      <w:bookmarkStart w:id="764" w:name="_Toc1551727"/>
      <w:bookmarkStart w:id="765" w:name="_Toc1639272"/>
      <w:bookmarkStart w:id="766" w:name="_Toc1640217"/>
      <w:bookmarkStart w:id="767" w:name="_Toc1649616"/>
      <w:bookmarkStart w:id="768" w:name="_Toc1649886"/>
      <w:bookmarkStart w:id="769" w:name="_Toc1650075"/>
      <w:bookmarkStart w:id="770" w:name="_Toc1650259"/>
      <w:bookmarkStart w:id="771" w:name="_Toc1650448"/>
      <w:bookmarkStart w:id="772" w:name="_Toc1650639"/>
      <w:bookmarkStart w:id="773" w:name="_Toc1650824"/>
      <w:bookmarkStart w:id="774" w:name="_Toc1651012"/>
      <w:bookmarkStart w:id="775" w:name="_Toc1651202"/>
      <w:bookmarkStart w:id="776" w:name="_Toc1652567"/>
      <w:bookmarkStart w:id="777" w:name="_Toc1652800"/>
      <w:bookmarkStart w:id="778" w:name="_Toc1654368"/>
      <w:bookmarkStart w:id="779" w:name="_Toc1655720"/>
      <w:bookmarkStart w:id="780" w:name="_Toc1979549"/>
      <w:bookmarkStart w:id="781" w:name="_Toc1980590"/>
      <w:bookmarkStart w:id="782" w:name="_Toc1980873"/>
      <w:bookmarkStart w:id="783" w:name="_Toc1981154"/>
      <w:bookmarkStart w:id="784" w:name="_Toc1985095"/>
      <w:bookmarkStart w:id="785" w:name="_Toc1987811"/>
      <w:bookmarkStart w:id="786" w:name="_Toc1993196"/>
      <w:bookmarkStart w:id="787" w:name="_Toc1993996"/>
      <w:bookmarkStart w:id="788" w:name="_Toc1551268"/>
      <w:bookmarkStart w:id="789" w:name="_Toc1551728"/>
      <w:bookmarkStart w:id="790" w:name="_Toc1639273"/>
      <w:bookmarkStart w:id="791" w:name="_Toc1640218"/>
      <w:bookmarkStart w:id="792" w:name="_Toc1649617"/>
      <w:bookmarkStart w:id="793" w:name="_Toc1649887"/>
      <w:bookmarkStart w:id="794" w:name="_Toc1650076"/>
      <w:bookmarkStart w:id="795" w:name="_Toc1650260"/>
      <w:bookmarkStart w:id="796" w:name="_Toc1650449"/>
      <w:bookmarkStart w:id="797" w:name="_Toc1650640"/>
      <w:bookmarkStart w:id="798" w:name="_Toc1650825"/>
      <w:bookmarkStart w:id="799" w:name="_Toc1651013"/>
      <w:bookmarkStart w:id="800" w:name="_Toc1651203"/>
      <w:bookmarkStart w:id="801" w:name="_Toc1652568"/>
      <w:bookmarkStart w:id="802" w:name="_Toc1652801"/>
      <w:bookmarkStart w:id="803" w:name="_Toc1654369"/>
      <w:bookmarkStart w:id="804" w:name="_Toc1655721"/>
      <w:bookmarkStart w:id="805" w:name="_Toc1979550"/>
      <w:bookmarkStart w:id="806" w:name="_Toc1980591"/>
      <w:bookmarkStart w:id="807" w:name="_Toc1980874"/>
      <w:bookmarkStart w:id="808" w:name="_Toc1981155"/>
      <w:bookmarkStart w:id="809" w:name="_Toc1985096"/>
      <w:bookmarkStart w:id="810" w:name="_Toc1987812"/>
      <w:bookmarkStart w:id="811" w:name="_Toc1993197"/>
      <w:bookmarkStart w:id="812" w:name="_Toc1993997"/>
      <w:bookmarkStart w:id="813" w:name="_Toc1551269"/>
      <w:bookmarkStart w:id="814" w:name="_Toc1551729"/>
      <w:bookmarkStart w:id="815" w:name="_Toc1639274"/>
      <w:bookmarkStart w:id="816" w:name="_Toc1640219"/>
      <w:bookmarkStart w:id="817" w:name="_Toc1649618"/>
      <w:bookmarkStart w:id="818" w:name="_Toc1649888"/>
      <w:bookmarkStart w:id="819" w:name="_Toc1650077"/>
      <w:bookmarkStart w:id="820" w:name="_Toc1650261"/>
      <w:bookmarkStart w:id="821" w:name="_Toc1650450"/>
      <w:bookmarkStart w:id="822" w:name="_Toc1650641"/>
      <w:bookmarkStart w:id="823" w:name="_Toc1650826"/>
      <w:bookmarkStart w:id="824" w:name="_Toc1651014"/>
      <w:bookmarkStart w:id="825" w:name="_Toc1651204"/>
      <w:bookmarkStart w:id="826" w:name="_Toc1652569"/>
      <w:bookmarkStart w:id="827" w:name="_Toc1652802"/>
      <w:bookmarkStart w:id="828" w:name="_Toc1654370"/>
      <w:bookmarkStart w:id="829" w:name="_Toc1655722"/>
      <w:bookmarkStart w:id="830" w:name="_Toc1979551"/>
      <w:bookmarkStart w:id="831" w:name="_Toc1980592"/>
      <w:bookmarkStart w:id="832" w:name="_Toc1980875"/>
      <w:bookmarkStart w:id="833" w:name="_Toc1981156"/>
      <w:bookmarkStart w:id="834" w:name="_Toc1985097"/>
      <w:bookmarkStart w:id="835" w:name="_Toc1987813"/>
      <w:bookmarkStart w:id="836" w:name="_Toc1993198"/>
      <w:bookmarkStart w:id="837" w:name="_Toc1993998"/>
      <w:bookmarkStart w:id="838" w:name="_Toc1551270"/>
      <w:bookmarkStart w:id="839" w:name="_Toc1551730"/>
      <w:bookmarkStart w:id="840" w:name="_Toc1639275"/>
      <w:bookmarkStart w:id="841" w:name="_Toc1640220"/>
      <w:bookmarkStart w:id="842" w:name="_Toc1649619"/>
      <w:bookmarkStart w:id="843" w:name="_Toc1649889"/>
      <w:bookmarkStart w:id="844" w:name="_Toc1650078"/>
      <w:bookmarkStart w:id="845" w:name="_Toc1650262"/>
      <w:bookmarkStart w:id="846" w:name="_Toc1650451"/>
      <w:bookmarkStart w:id="847" w:name="_Toc1650642"/>
      <w:bookmarkStart w:id="848" w:name="_Toc1650827"/>
      <w:bookmarkStart w:id="849" w:name="_Toc1651015"/>
      <w:bookmarkStart w:id="850" w:name="_Toc1651205"/>
      <w:bookmarkStart w:id="851" w:name="_Toc1652570"/>
      <w:bookmarkStart w:id="852" w:name="_Toc1652803"/>
      <w:bookmarkStart w:id="853" w:name="_Toc1654371"/>
      <w:bookmarkStart w:id="854" w:name="_Toc1655723"/>
      <w:bookmarkStart w:id="855" w:name="_Toc1979552"/>
      <w:bookmarkStart w:id="856" w:name="_Toc1980593"/>
      <w:bookmarkStart w:id="857" w:name="_Toc1980876"/>
      <w:bookmarkStart w:id="858" w:name="_Toc1981157"/>
      <w:bookmarkStart w:id="859" w:name="_Toc1985098"/>
      <w:bookmarkStart w:id="860" w:name="_Toc1987814"/>
      <w:bookmarkStart w:id="861" w:name="_Toc1993199"/>
      <w:bookmarkStart w:id="862" w:name="_Toc1993999"/>
      <w:bookmarkStart w:id="863" w:name="_Toc1551271"/>
      <w:bookmarkStart w:id="864" w:name="_Toc1551731"/>
      <w:bookmarkStart w:id="865" w:name="_Toc1639276"/>
      <w:bookmarkStart w:id="866" w:name="_Toc1640221"/>
      <w:bookmarkStart w:id="867" w:name="_Toc1649620"/>
      <w:bookmarkStart w:id="868" w:name="_Toc1649890"/>
      <w:bookmarkStart w:id="869" w:name="_Toc1650079"/>
      <w:bookmarkStart w:id="870" w:name="_Toc1650263"/>
      <w:bookmarkStart w:id="871" w:name="_Toc1650452"/>
      <w:bookmarkStart w:id="872" w:name="_Toc1650643"/>
      <w:bookmarkStart w:id="873" w:name="_Toc1650828"/>
      <w:bookmarkStart w:id="874" w:name="_Toc1651016"/>
      <w:bookmarkStart w:id="875" w:name="_Toc1651206"/>
      <w:bookmarkStart w:id="876" w:name="_Toc1652571"/>
      <w:bookmarkStart w:id="877" w:name="_Toc1652804"/>
      <w:bookmarkStart w:id="878" w:name="_Toc1654372"/>
      <w:bookmarkStart w:id="879" w:name="_Toc1655724"/>
      <w:bookmarkStart w:id="880" w:name="_Toc1979553"/>
      <w:bookmarkStart w:id="881" w:name="_Toc1980594"/>
      <w:bookmarkStart w:id="882" w:name="_Toc1980877"/>
      <w:bookmarkStart w:id="883" w:name="_Toc1981158"/>
      <w:bookmarkStart w:id="884" w:name="_Toc1985099"/>
      <w:bookmarkStart w:id="885" w:name="_Toc1987815"/>
      <w:bookmarkStart w:id="886" w:name="_Toc1993200"/>
      <w:bookmarkStart w:id="887" w:name="_Toc1994000"/>
      <w:bookmarkStart w:id="888" w:name="_Toc1551272"/>
      <w:bookmarkStart w:id="889" w:name="_Toc1551732"/>
      <w:bookmarkStart w:id="890" w:name="_Toc1639277"/>
      <w:bookmarkStart w:id="891" w:name="_Toc1640222"/>
      <w:bookmarkStart w:id="892" w:name="_Toc1649621"/>
      <w:bookmarkStart w:id="893" w:name="_Toc1649891"/>
      <w:bookmarkStart w:id="894" w:name="_Toc1650080"/>
      <w:bookmarkStart w:id="895" w:name="_Toc1650264"/>
      <w:bookmarkStart w:id="896" w:name="_Toc1650453"/>
      <w:bookmarkStart w:id="897" w:name="_Toc1650644"/>
      <w:bookmarkStart w:id="898" w:name="_Toc1650829"/>
      <w:bookmarkStart w:id="899" w:name="_Toc1651017"/>
      <w:bookmarkStart w:id="900" w:name="_Toc1651207"/>
      <w:bookmarkStart w:id="901" w:name="_Toc1652572"/>
      <w:bookmarkStart w:id="902" w:name="_Toc1652805"/>
      <w:bookmarkStart w:id="903" w:name="_Toc1654373"/>
      <w:bookmarkStart w:id="904" w:name="_Toc1655725"/>
      <w:bookmarkStart w:id="905" w:name="_Toc1979554"/>
      <w:bookmarkStart w:id="906" w:name="_Toc1980595"/>
      <w:bookmarkStart w:id="907" w:name="_Toc1980878"/>
      <w:bookmarkStart w:id="908" w:name="_Toc1981159"/>
      <w:bookmarkStart w:id="909" w:name="_Toc1985100"/>
      <w:bookmarkStart w:id="910" w:name="_Toc1987816"/>
      <w:bookmarkStart w:id="911" w:name="_Toc1993201"/>
      <w:bookmarkStart w:id="912" w:name="_Toc1994001"/>
      <w:bookmarkStart w:id="913" w:name="_Toc1551273"/>
      <w:bookmarkStart w:id="914" w:name="_Toc1551733"/>
      <w:bookmarkStart w:id="915" w:name="_Toc1639278"/>
      <w:bookmarkStart w:id="916" w:name="_Toc1640223"/>
      <w:bookmarkStart w:id="917" w:name="_Toc1649622"/>
      <w:bookmarkStart w:id="918" w:name="_Toc1649892"/>
      <w:bookmarkStart w:id="919" w:name="_Toc1650081"/>
      <w:bookmarkStart w:id="920" w:name="_Toc1650265"/>
      <w:bookmarkStart w:id="921" w:name="_Toc1650454"/>
      <w:bookmarkStart w:id="922" w:name="_Toc1650645"/>
      <w:bookmarkStart w:id="923" w:name="_Toc1650830"/>
      <w:bookmarkStart w:id="924" w:name="_Toc1651018"/>
      <w:bookmarkStart w:id="925" w:name="_Toc1651208"/>
      <w:bookmarkStart w:id="926" w:name="_Toc1652573"/>
      <w:bookmarkStart w:id="927" w:name="_Toc1652806"/>
      <w:bookmarkStart w:id="928" w:name="_Toc1654374"/>
      <w:bookmarkStart w:id="929" w:name="_Toc1655726"/>
      <w:bookmarkStart w:id="930" w:name="_Toc1979555"/>
      <w:bookmarkStart w:id="931" w:name="_Toc1980596"/>
      <w:bookmarkStart w:id="932" w:name="_Toc1980879"/>
      <w:bookmarkStart w:id="933" w:name="_Toc1981160"/>
      <w:bookmarkStart w:id="934" w:name="_Toc1985101"/>
      <w:bookmarkStart w:id="935" w:name="_Toc1987817"/>
      <w:bookmarkStart w:id="936" w:name="_Toc1993202"/>
      <w:bookmarkStart w:id="937" w:name="_Toc1994002"/>
      <w:bookmarkStart w:id="938" w:name="_Toc1551274"/>
      <w:bookmarkStart w:id="939" w:name="_Toc1551734"/>
      <w:bookmarkStart w:id="940" w:name="_Toc1639279"/>
      <w:bookmarkStart w:id="941" w:name="_Toc1640224"/>
      <w:bookmarkStart w:id="942" w:name="_Toc1649623"/>
      <w:bookmarkStart w:id="943" w:name="_Toc1649893"/>
      <w:bookmarkStart w:id="944" w:name="_Toc1650082"/>
      <w:bookmarkStart w:id="945" w:name="_Toc1650266"/>
      <w:bookmarkStart w:id="946" w:name="_Toc1650455"/>
      <w:bookmarkStart w:id="947" w:name="_Toc1650646"/>
      <w:bookmarkStart w:id="948" w:name="_Toc1650831"/>
      <w:bookmarkStart w:id="949" w:name="_Toc1651019"/>
      <w:bookmarkStart w:id="950" w:name="_Toc1651209"/>
      <w:bookmarkStart w:id="951" w:name="_Toc1652574"/>
      <w:bookmarkStart w:id="952" w:name="_Toc1652807"/>
      <w:bookmarkStart w:id="953" w:name="_Toc1654375"/>
      <w:bookmarkStart w:id="954" w:name="_Toc1655727"/>
      <w:bookmarkStart w:id="955" w:name="_Toc1979556"/>
      <w:bookmarkStart w:id="956" w:name="_Toc1980597"/>
      <w:bookmarkStart w:id="957" w:name="_Toc1980880"/>
      <w:bookmarkStart w:id="958" w:name="_Toc1981161"/>
      <w:bookmarkStart w:id="959" w:name="_Toc1985102"/>
      <w:bookmarkStart w:id="960" w:name="_Toc1987818"/>
      <w:bookmarkStart w:id="961" w:name="_Toc1993203"/>
      <w:bookmarkStart w:id="962" w:name="_Toc1994003"/>
      <w:bookmarkStart w:id="963" w:name="_Toc1551275"/>
      <w:bookmarkStart w:id="964" w:name="_Toc1551735"/>
      <w:bookmarkStart w:id="965" w:name="_Toc1639280"/>
      <w:bookmarkStart w:id="966" w:name="_Toc1640225"/>
      <w:bookmarkStart w:id="967" w:name="_Toc1649624"/>
      <w:bookmarkStart w:id="968" w:name="_Toc1649894"/>
      <w:bookmarkStart w:id="969" w:name="_Toc1650083"/>
      <w:bookmarkStart w:id="970" w:name="_Toc1650267"/>
      <w:bookmarkStart w:id="971" w:name="_Toc1650456"/>
      <w:bookmarkStart w:id="972" w:name="_Toc1650647"/>
      <w:bookmarkStart w:id="973" w:name="_Toc1650832"/>
      <w:bookmarkStart w:id="974" w:name="_Toc1651020"/>
      <w:bookmarkStart w:id="975" w:name="_Toc1651210"/>
      <w:bookmarkStart w:id="976" w:name="_Toc1652575"/>
      <w:bookmarkStart w:id="977" w:name="_Toc1652808"/>
      <w:bookmarkStart w:id="978" w:name="_Toc1654376"/>
      <w:bookmarkStart w:id="979" w:name="_Toc1655728"/>
      <w:bookmarkStart w:id="980" w:name="_Toc1979557"/>
      <w:bookmarkStart w:id="981" w:name="_Toc1980598"/>
      <w:bookmarkStart w:id="982" w:name="_Toc1980881"/>
      <w:bookmarkStart w:id="983" w:name="_Toc1981162"/>
      <w:bookmarkStart w:id="984" w:name="_Toc1985103"/>
      <w:bookmarkStart w:id="985" w:name="_Toc1987819"/>
      <w:bookmarkStart w:id="986" w:name="_Toc1993204"/>
      <w:bookmarkStart w:id="987" w:name="_Toc1994004"/>
      <w:bookmarkStart w:id="988" w:name="_Toc1551276"/>
      <w:bookmarkStart w:id="989" w:name="_Toc1551736"/>
      <w:bookmarkStart w:id="990" w:name="_Toc1639281"/>
      <w:bookmarkStart w:id="991" w:name="_Toc1640226"/>
      <w:bookmarkStart w:id="992" w:name="_Toc1649625"/>
      <w:bookmarkStart w:id="993" w:name="_Toc1649895"/>
      <w:bookmarkStart w:id="994" w:name="_Toc1650084"/>
      <w:bookmarkStart w:id="995" w:name="_Toc1650268"/>
      <w:bookmarkStart w:id="996" w:name="_Toc1650457"/>
      <w:bookmarkStart w:id="997" w:name="_Toc1650648"/>
      <w:bookmarkStart w:id="998" w:name="_Toc1650833"/>
      <w:bookmarkStart w:id="999" w:name="_Toc1651021"/>
      <w:bookmarkStart w:id="1000" w:name="_Toc1651211"/>
      <w:bookmarkStart w:id="1001" w:name="_Toc1652576"/>
      <w:bookmarkStart w:id="1002" w:name="_Toc1652809"/>
      <w:bookmarkStart w:id="1003" w:name="_Toc1654377"/>
      <w:bookmarkStart w:id="1004" w:name="_Toc1655729"/>
      <w:bookmarkStart w:id="1005" w:name="_Toc1979558"/>
      <w:bookmarkStart w:id="1006" w:name="_Toc1980599"/>
      <w:bookmarkStart w:id="1007" w:name="_Toc1980882"/>
      <w:bookmarkStart w:id="1008" w:name="_Toc1981163"/>
      <w:bookmarkStart w:id="1009" w:name="_Toc1985104"/>
      <w:bookmarkStart w:id="1010" w:name="_Toc1987820"/>
      <w:bookmarkStart w:id="1011" w:name="_Toc1993205"/>
      <w:bookmarkStart w:id="1012" w:name="_Toc1994005"/>
      <w:bookmarkStart w:id="1013" w:name="_Toc1551277"/>
      <w:bookmarkStart w:id="1014" w:name="_Toc1551737"/>
      <w:bookmarkStart w:id="1015" w:name="_Toc1639282"/>
      <w:bookmarkStart w:id="1016" w:name="_Toc1640227"/>
      <w:bookmarkStart w:id="1017" w:name="_Toc1649626"/>
      <w:bookmarkStart w:id="1018" w:name="_Toc1649896"/>
      <w:bookmarkStart w:id="1019" w:name="_Toc1650085"/>
      <w:bookmarkStart w:id="1020" w:name="_Toc1650269"/>
      <w:bookmarkStart w:id="1021" w:name="_Toc1650458"/>
      <w:bookmarkStart w:id="1022" w:name="_Toc1650649"/>
      <w:bookmarkStart w:id="1023" w:name="_Toc1650834"/>
      <w:bookmarkStart w:id="1024" w:name="_Toc1651022"/>
      <w:bookmarkStart w:id="1025" w:name="_Toc1651212"/>
      <w:bookmarkStart w:id="1026" w:name="_Toc1652577"/>
      <w:bookmarkStart w:id="1027" w:name="_Toc1652810"/>
      <w:bookmarkStart w:id="1028" w:name="_Toc1654378"/>
      <w:bookmarkStart w:id="1029" w:name="_Toc1655730"/>
      <w:bookmarkStart w:id="1030" w:name="_Toc1979559"/>
      <w:bookmarkStart w:id="1031" w:name="_Toc1980600"/>
      <w:bookmarkStart w:id="1032" w:name="_Toc1980883"/>
      <w:bookmarkStart w:id="1033" w:name="_Toc1981164"/>
      <w:bookmarkStart w:id="1034" w:name="_Toc1985105"/>
      <w:bookmarkStart w:id="1035" w:name="_Toc1987821"/>
      <w:bookmarkStart w:id="1036" w:name="_Toc1993206"/>
      <w:bookmarkStart w:id="1037" w:name="_Toc1994006"/>
      <w:bookmarkStart w:id="1038" w:name="_Toc139487284"/>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r>
        <w:t>A</w:t>
      </w:r>
      <w:r w:rsidRPr="008A0756">
        <w:t>fsatte midler</w:t>
      </w:r>
      <w:bookmarkEnd w:id="1038"/>
      <w:r>
        <w:fldChar w:fldCharType="begin"/>
      </w:r>
      <w:r>
        <w:instrText xml:space="preserve"> XE "</w:instrText>
      </w:r>
      <w:r w:rsidRPr="00636802">
        <w:instrText>midler</w:instrText>
      </w:r>
      <w:r>
        <w:instrText xml:space="preserve">" </w:instrText>
      </w:r>
      <w:r>
        <w:fldChar w:fldCharType="end"/>
      </w:r>
    </w:p>
    <w:p w14:paraId="3631B70C" w14:textId="13A9EF6A" w:rsidR="00161951" w:rsidRPr="00E53292" w:rsidRDefault="00161951" w:rsidP="00161951">
      <w:pPr>
        <w:jc w:val="both"/>
      </w:pPr>
      <w:r w:rsidRPr="009677F4">
        <w:rPr>
          <w:szCs w:val="20"/>
        </w:rPr>
        <w:t xml:space="preserve">Til </w:t>
      </w:r>
      <w:r w:rsidRPr="00F908C2">
        <w:t xml:space="preserve">ansøgningsrunden på ordningen </w:t>
      </w:r>
      <w:r>
        <w:t>Fiskerikontrol</w:t>
      </w:r>
      <w:r w:rsidRPr="00F908C2">
        <w:t xml:space="preserve"> er der afsat i </w:t>
      </w:r>
      <w:r w:rsidRPr="003D36C6">
        <w:t xml:space="preserve">alt </w:t>
      </w:r>
      <w:r>
        <w:t>66,5</w:t>
      </w:r>
      <w:r w:rsidRPr="003D36C6">
        <w:t xml:space="preserve"> mio. kr.</w:t>
      </w:r>
      <w:bookmarkStart w:id="1039" w:name="_Toc1994008"/>
      <w:bookmarkStart w:id="1040" w:name="_Toc1994009"/>
      <w:bookmarkStart w:id="1041" w:name="_Toc1994010"/>
      <w:bookmarkEnd w:id="1039"/>
      <w:bookmarkEnd w:id="1040"/>
      <w:bookmarkEnd w:id="1041"/>
      <w:r>
        <w:t xml:space="preserve"> </w:t>
      </w:r>
      <w:r w:rsidR="000B6BBB">
        <w:t>Der er</w:t>
      </w:r>
      <w:r w:rsidRPr="00A76434">
        <w:t xml:space="preserve"> </w:t>
      </w:r>
      <w:r>
        <w:t>100</w:t>
      </w:r>
      <w:r w:rsidRPr="00A76434">
        <w:t xml:space="preserve"> % EU</w:t>
      </w:r>
      <w:r>
        <w:t>-</w:t>
      </w:r>
      <w:r w:rsidRPr="00A76434">
        <w:t>finansi</w:t>
      </w:r>
      <w:r>
        <w:t>ering</w:t>
      </w:r>
      <w:r w:rsidRPr="00A76434">
        <w:t xml:space="preserve"> til tilsagn for midler</w:t>
      </w:r>
      <w:r>
        <w:t xml:space="preserve"> via </w:t>
      </w:r>
      <w:r w:rsidR="000B6BBB">
        <w:t>brexittilpasnings</w:t>
      </w:r>
      <w:r>
        <w:t>reserven</w:t>
      </w:r>
      <w:r w:rsidRPr="00A76434">
        <w:t>.</w:t>
      </w:r>
    </w:p>
    <w:p w14:paraId="2C480D6B" w14:textId="77777777" w:rsidR="00161951" w:rsidRDefault="00161951" w:rsidP="00161951">
      <w:pPr>
        <w:pStyle w:val="Overskrift2"/>
        <w:jc w:val="both"/>
      </w:pPr>
      <w:bookmarkStart w:id="1042" w:name="_Toc1649628"/>
      <w:bookmarkStart w:id="1043" w:name="_Toc1649898"/>
      <w:bookmarkStart w:id="1044" w:name="_Toc1650087"/>
      <w:bookmarkStart w:id="1045" w:name="_Toc1650271"/>
      <w:bookmarkStart w:id="1046" w:name="_Toc1650460"/>
      <w:bookmarkStart w:id="1047" w:name="_Toc1650651"/>
      <w:bookmarkStart w:id="1048" w:name="_Toc1650836"/>
      <w:bookmarkStart w:id="1049" w:name="_Toc1651024"/>
      <w:bookmarkStart w:id="1050" w:name="_Toc1651214"/>
      <w:bookmarkStart w:id="1051" w:name="_Toc1652579"/>
      <w:bookmarkStart w:id="1052" w:name="_Toc1652812"/>
      <w:bookmarkStart w:id="1053" w:name="_Toc1654380"/>
      <w:bookmarkStart w:id="1054" w:name="_Toc1655732"/>
      <w:bookmarkStart w:id="1055" w:name="_Toc1979561"/>
      <w:bookmarkStart w:id="1056" w:name="_Toc1980602"/>
      <w:bookmarkStart w:id="1057" w:name="_Toc1980885"/>
      <w:bookmarkStart w:id="1058" w:name="_Toc1981166"/>
      <w:bookmarkStart w:id="1059" w:name="_Toc1985107"/>
      <w:bookmarkStart w:id="1060" w:name="_Toc1987823"/>
      <w:bookmarkStart w:id="1061" w:name="_Toc1993208"/>
      <w:bookmarkStart w:id="1062" w:name="_Toc1994012"/>
      <w:bookmarkStart w:id="1063" w:name="_Toc139487285"/>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r w:rsidRPr="008A0756">
        <w:t>Hvor meget kan du få i tilskud?</w:t>
      </w:r>
      <w:bookmarkEnd w:id="1063"/>
    </w:p>
    <w:p w14:paraId="63379557" w14:textId="4C232C7B" w:rsidR="00161951" w:rsidRDefault="00161951" w:rsidP="00161951">
      <w:pPr>
        <w:jc w:val="both"/>
      </w:pPr>
      <w:r>
        <w:t xml:space="preserve">Det samlede offentlige tilskud kan udgøre op til 100 % af de samlede tilskudsberettigede udgifter til projektet, og består af 100 % EU-midler via </w:t>
      </w:r>
      <w:r w:rsidR="000B6BBB">
        <w:t>brexittilpasnings</w:t>
      </w:r>
      <w:r>
        <w:t>reserven.</w:t>
      </w:r>
    </w:p>
    <w:p w14:paraId="666911C8" w14:textId="77777777" w:rsidR="00161951" w:rsidRDefault="00161951" w:rsidP="00161951">
      <w:pPr>
        <w:jc w:val="both"/>
      </w:pPr>
    </w:p>
    <w:p w14:paraId="67DC0410" w14:textId="77777777" w:rsidR="00161951" w:rsidRPr="0028104A" w:rsidRDefault="00161951" w:rsidP="00161951">
      <w:pPr>
        <w:pStyle w:val="Overskrift4"/>
        <w:rPr>
          <w:lang w:eastAsia="da-DK"/>
        </w:rPr>
      </w:pPr>
      <w:bookmarkStart w:id="1064" w:name="_Toc1994050"/>
      <w:bookmarkStart w:id="1065" w:name="_Toc1994051"/>
      <w:bookmarkStart w:id="1066" w:name="_Toc1994053"/>
      <w:bookmarkStart w:id="1067" w:name="_Toc1994054"/>
      <w:bookmarkStart w:id="1068" w:name="_Toc1994055"/>
      <w:bookmarkEnd w:id="1064"/>
      <w:bookmarkEnd w:id="1065"/>
      <w:bookmarkEnd w:id="1066"/>
      <w:bookmarkEnd w:id="1067"/>
      <w:bookmarkEnd w:id="1068"/>
      <w:r w:rsidRPr="0028104A">
        <w:t>Andre EU- eller nationale tilskud</w:t>
      </w:r>
    </w:p>
    <w:p w14:paraId="7E94D4EB" w14:textId="6E5C40F9" w:rsidR="00161951" w:rsidRPr="00560315" w:rsidRDefault="000E71E5" w:rsidP="00161951">
      <w:pPr>
        <w:jc w:val="both"/>
        <w:rPr>
          <w:rFonts w:eastAsia="Times New Roman"/>
          <w:b/>
          <w:sz w:val="44"/>
          <w:szCs w:val="30"/>
          <w:lang w:eastAsia="da-DK"/>
        </w:rPr>
      </w:pPr>
      <w:r w:rsidRPr="00E254BD">
        <w:rPr>
          <w:lang w:eastAsia="da-DK"/>
        </w:rPr>
        <w:t>Du kan ikke få tilskud til udgifter, som du får EU-tilskud til under en anden ordning eller på anden måde.</w:t>
      </w:r>
      <w:r w:rsidR="00161951">
        <w:br w:type="page"/>
      </w:r>
    </w:p>
    <w:p w14:paraId="2EB925EC" w14:textId="77777777" w:rsidR="00161951" w:rsidRPr="0075775E" w:rsidRDefault="00161951" w:rsidP="00161951">
      <w:pPr>
        <w:pStyle w:val="Overskrift1"/>
        <w:jc w:val="both"/>
      </w:pPr>
      <w:bookmarkStart w:id="1069" w:name="_Toc139487286"/>
      <w:r w:rsidRPr="0075775E">
        <w:lastRenderedPageBreak/>
        <w:t>Tilskudsberettige</w:t>
      </w:r>
      <w:r>
        <w:t>de</w:t>
      </w:r>
      <w:r w:rsidRPr="0075775E">
        <w:t xml:space="preserve"> udgifter</w:t>
      </w:r>
      <w:bookmarkEnd w:id="1069"/>
    </w:p>
    <w:p w14:paraId="0FF08D9A" w14:textId="13640419" w:rsidR="00161951" w:rsidRPr="0075775E" w:rsidRDefault="00161951" w:rsidP="00161951">
      <w:pPr>
        <w:jc w:val="both"/>
        <w:rPr>
          <w:lang w:eastAsia="da-DK"/>
        </w:rPr>
      </w:pPr>
      <w:r w:rsidRPr="0075775E">
        <w:rPr>
          <w:lang w:eastAsia="da-DK"/>
        </w:rPr>
        <w:t>I dette kapitel kan du læse om hvilke udgifter du kan få tilskud til, hvilke krav der er til de udgifter</w:t>
      </w:r>
      <w:r w:rsidR="0097165E">
        <w:rPr>
          <w:lang w:eastAsia="da-DK"/>
        </w:rPr>
        <w:t>,</w:t>
      </w:r>
      <w:r w:rsidRPr="0075775E">
        <w:rPr>
          <w:lang w:eastAsia="da-DK"/>
        </w:rPr>
        <w:t xml:space="preserve"> og hvilke udgifter du ikke kan få tilskud til.</w:t>
      </w:r>
    </w:p>
    <w:p w14:paraId="1A750FA2" w14:textId="77777777" w:rsidR="00161951" w:rsidRPr="0075775E" w:rsidRDefault="00161951" w:rsidP="00161951">
      <w:pPr>
        <w:jc w:val="both"/>
        <w:rPr>
          <w:lang w:eastAsia="da-DK"/>
        </w:rPr>
      </w:pPr>
    </w:p>
    <w:p w14:paraId="507E322C" w14:textId="3A291B73" w:rsidR="00BB1528" w:rsidRDefault="00161951" w:rsidP="00161951">
      <w:pPr>
        <w:jc w:val="both"/>
        <w:rPr>
          <w:szCs w:val="20"/>
        </w:rPr>
      </w:pPr>
      <w:r w:rsidRPr="0075775E">
        <w:rPr>
          <w:szCs w:val="20"/>
        </w:rPr>
        <w:t>Der kan</w:t>
      </w:r>
      <w:r>
        <w:rPr>
          <w:szCs w:val="20"/>
        </w:rPr>
        <w:t xml:space="preserve"> gives tilskud til faktiske udgifter, der er </w:t>
      </w:r>
      <w:r>
        <w:rPr>
          <w:szCs w:val="20"/>
          <w:u w:val="single"/>
        </w:rPr>
        <w:t>nødvendige</w:t>
      </w:r>
      <w:r>
        <w:rPr>
          <w:szCs w:val="20"/>
        </w:rPr>
        <w:t xml:space="preserve"> for at gennemføre projektet. Udgifterne skal være </w:t>
      </w:r>
      <w:r>
        <w:rPr>
          <w:szCs w:val="20"/>
          <w:u w:val="single"/>
        </w:rPr>
        <w:t>direkte relaterede</w:t>
      </w:r>
      <w:r>
        <w:rPr>
          <w:szCs w:val="20"/>
        </w:rPr>
        <w:t xml:space="preserve"> til projektaktiviteterne og til gennemførelsen af projektet. </w:t>
      </w:r>
    </w:p>
    <w:p w14:paraId="560EEEA8" w14:textId="77777777" w:rsidR="00BB1528" w:rsidRDefault="00BB1528" w:rsidP="00161951">
      <w:pPr>
        <w:jc w:val="both"/>
        <w:rPr>
          <w:szCs w:val="20"/>
        </w:rPr>
      </w:pPr>
    </w:p>
    <w:p w14:paraId="0881F461" w14:textId="7EFDE0A3" w:rsidR="00BB1528" w:rsidRDefault="00BB1528" w:rsidP="00E62EFD">
      <w:pPr>
        <w:rPr>
          <w:szCs w:val="20"/>
        </w:rPr>
      </w:pPr>
      <w:r>
        <w:t xml:space="preserve">Det er dit ansvar at redegøre for dette i ansøgningen. </w:t>
      </w:r>
      <w:r w:rsidR="00160950">
        <w:t xml:space="preserve">Du skal derfor udspecificere </w:t>
      </w:r>
      <w:r w:rsidR="00160950">
        <w:rPr>
          <w:u w:val="single"/>
        </w:rPr>
        <w:t>alle</w:t>
      </w:r>
      <w:r w:rsidR="00160950">
        <w:t xml:space="preserve"> udgifter, når du søger tilsagn om tilskud. Det betyder, at du skal beskrive og forklare udgiftsposterne i detaljer, så det er tydeligt for Fiskeristyrelsen</w:t>
      </w:r>
      <w:r w:rsidR="0097165E">
        <w:t>,</w:t>
      </w:r>
      <w:r w:rsidR="00160950">
        <w:t xml:space="preserve"> hvad støtten skal gå til</w:t>
      </w:r>
      <w:r>
        <w:t>. Eksempelvis kan man ved rejser indsætte overslaget, som du som ansøger selv laver, for at nå frem til den samlede pris.</w:t>
      </w:r>
    </w:p>
    <w:p w14:paraId="366FBF36" w14:textId="375F7377" w:rsidR="00BB1528" w:rsidRDefault="005E7011" w:rsidP="00E62EFD">
      <w:pPr>
        <w:pStyle w:val="Overskrift2"/>
      </w:pPr>
      <w:bookmarkStart w:id="1070" w:name="_Toc139487287"/>
      <w:r>
        <w:t>S</w:t>
      </w:r>
      <w:r w:rsidR="00BB1528">
        <w:t xml:space="preserve">ærligt om projekters og udgifters link til </w:t>
      </w:r>
      <w:r w:rsidR="004D2F6E">
        <w:t>b</w:t>
      </w:r>
      <w:r w:rsidR="000B6BBB">
        <w:t>rexit</w:t>
      </w:r>
      <w:bookmarkEnd w:id="1070"/>
    </w:p>
    <w:p w14:paraId="2CB45516" w14:textId="6C9FB7D6" w:rsidR="00337328" w:rsidRDefault="00BB1528" w:rsidP="00161951">
      <w:pPr>
        <w:jc w:val="both"/>
        <w:rPr>
          <w:szCs w:val="20"/>
        </w:rPr>
      </w:pPr>
      <w:r>
        <w:rPr>
          <w:szCs w:val="20"/>
        </w:rPr>
        <w:t xml:space="preserve">For at være tilskudsberettiget under </w:t>
      </w:r>
      <w:r w:rsidR="00D773E8">
        <w:rPr>
          <w:szCs w:val="20"/>
        </w:rPr>
        <w:t>b</w:t>
      </w:r>
      <w:r w:rsidR="000B6BBB">
        <w:rPr>
          <w:szCs w:val="20"/>
        </w:rPr>
        <w:t>rexit</w:t>
      </w:r>
      <w:r w:rsidR="00D773E8">
        <w:rPr>
          <w:szCs w:val="20"/>
        </w:rPr>
        <w:t>tilpasnings</w:t>
      </w:r>
      <w:r>
        <w:rPr>
          <w:szCs w:val="20"/>
        </w:rPr>
        <w:t>reserven, skal et projekt eller en udgift være</w:t>
      </w:r>
      <w:r w:rsidR="0048051F">
        <w:rPr>
          <w:szCs w:val="20"/>
        </w:rPr>
        <w:t xml:space="preserve"> nødvendig i forhold til at imødegå de negative virkninger af </w:t>
      </w:r>
      <w:r w:rsidR="00D773E8">
        <w:rPr>
          <w:szCs w:val="20"/>
        </w:rPr>
        <w:t>b</w:t>
      </w:r>
      <w:r w:rsidR="000B6BBB">
        <w:rPr>
          <w:szCs w:val="20"/>
        </w:rPr>
        <w:t>rexit</w:t>
      </w:r>
      <w:r w:rsidR="0048051F">
        <w:rPr>
          <w:szCs w:val="20"/>
        </w:rPr>
        <w:t>.</w:t>
      </w:r>
    </w:p>
    <w:p w14:paraId="75557465" w14:textId="6A5F48C4" w:rsidR="00BB1528" w:rsidRDefault="00BB1528" w:rsidP="00161951">
      <w:pPr>
        <w:jc w:val="both"/>
        <w:rPr>
          <w:szCs w:val="20"/>
        </w:rPr>
      </w:pPr>
    </w:p>
    <w:p w14:paraId="54B59EF1" w14:textId="64959451" w:rsidR="00BB1528" w:rsidRDefault="00BB1528" w:rsidP="00BB1528">
      <w:pPr>
        <w:jc w:val="both"/>
        <w:rPr>
          <w:szCs w:val="20"/>
        </w:rPr>
      </w:pPr>
      <w:r>
        <w:rPr>
          <w:szCs w:val="20"/>
        </w:rPr>
        <w:t>For at overholde dette krav</w:t>
      </w:r>
      <w:r w:rsidR="0097165E">
        <w:rPr>
          <w:szCs w:val="20"/>
        </w:rPr>
        <w:t>,</w:t>
      </w:r>
      <w:r>
        <w:rPr>
          <w:szCs w:val="20"/>
        </w:rPr>
        <w:t xml:space="preserve"> skal du underbygge i ansøgningen, at dit projekt er nødvendigt som følge af </w:t>
      </w:r>
      <w:r w:rsidR="00D773E8">
        <w:rPr>
          <w:szCs w:val="20"/>
        </w:rPr>
        <w:t>b</w:t>
      </w:r>
      <w:r w:rsidR="000B6BBB">
        <w:rPr>
          <w:szCs w:val="20"/>
        </w:rPr>
        <w:t>rexit</w:t>
      </w:r>
      <w:r>
        <w:rPr>
          <w:szCs w:val="20"/>
        </w:rPr>
        <w:t>. Udgifter</w:t>
      </w:r>
      <w:r w:rsidR="00974D0C">
        <w:rPr>
          <w:szCs w:val="20"/>
        </w:rPr>
        <w:t>,</w:t>
      </w:r>
      <w:r>
        <w:rPr>
          <w:szCs w:val="20"/>
        </w:rPr>
        <w:t xml:space="preserve"> der bidrager til </w:t>
      </w:r>
      <w:r w:rsidR="00974D0C">
        <w:rPr>
          <w:szCs w:val="20"/>
        </w:rPr>
        <w:t>et</w:t>
      </w:r>
      <w:r>
        <w:rPr>
          <w:szCs w:val="20"/>
        </w:rPr>
        <w:t xml:space="preserve"> projekt, der vurderes relevant i forhold til at imødegå de negative konsekvenser af </w:t>
      </w:r>
      <w:r w:rsidR="00D773E8">
        <w:rPr>
          <w:szCs w:val="20"/>
        </w:rPr>
        <w:t>b</w:t>
      </w:r>
      <w:r w:rsidR="000B6BBB">
        <w:rPr>
          <w:szCs w:val="20"/>
        </w:rPr>
        <w:t>rexit</w:t>
      </w:r>
      <w:r>
        <w:rPr>
          <w:szCs w:val="20"/>
        </w:rPr>
        <w:t>, og som overholder de øvrige krav til tilskudsberettigede udgifter i dette afsnit, kan få tilsagn under ordningen.</w:t>
      </w:r>
    </w:p>
    <w:p w14:paraId="3E44E07D" w14:textId="3036C4E0" w:rsidR="00BB1528" w:rsidRDefault="00BB1528" w:rsidP="00161951">
      <w:pPr>
        <w:jc w:val="both"/>
        <w:rPr>
          <w:szCs w:val="20"/>
        </w:rPr>
      </w:pPr>
    </w:p>
    <w:p w14:paraId="6CE48030" w14:textId="6DFDB2DD" w:rsidR="00BB1528" w:rsidRDefault="00BB1528" w:rsidP="00BB1528">
      <w:pPr>
        <w:jc w:val="both"/>
        <w:rPr>
          <w:szCs w:val="20"/>
        </w:rPr>
      </w:pPr>
      <w:r>
        <w:rPr>
          <w:szCs w:val="20"/>
        </w:rPr>
        <w:t>Det er Europa-Kommissionen</w:t>
      </w:r>
      <w:r w:rsidR="00974D0C">
        <w:rPr>
          <w:szCs w:val="20"/>
        </w:rPr>
        <w:t>,</w:t>
      </w:r>
      <w:r>
        <w:rPr>
          <w:szCs w:val="20"/>
        </w:rPr>
        <w:t xml:space="preserve"> der i sidste ende vurderer</w:t>
      </w:r>
      <w:r w:rsidR="00942039">
        <w:rPr>
          <w:szCs w:val="20"/>
        </w:rPr>
        <w:t>,</w:t>
      </w:r>
      <w:r>
        <w:rPr>
          <w:szCs w:val="20"/>
        </w:rPr>
        <w:t xml:space="preserve"> om et projekt eller en udgift er nødvendig i forhold til at imødegå de negative konsekvenser af </w:t>
      </w:r>
      <w:r w:rsidR="00D773E8">
        <w:rPr>
          <w:szCs w:val="20"/>
        </w:rPr>
        <w:t>b</w:t>
      </w:r>
      <w:r w:rsidR="000B6BBB">
        <w:rPr>
          <w:szCs w:val="20"/>
        </w:rPr>
        <w:t>rexit</w:t>
      </w:r>
      <w:r>
        <w:rPr>
          <w:szCs w:val="20"/>
        </w:rPr>
        <w:t>. Fiskeristyrelsen kan derfor ikke give en selvstændig garanti for</w:t>
      </w:r>
      <w:r w:rsidR="00942039">
        <w:rPr>
          <w:szCs w:val="20"/>
        </w:rPr>
        <w:t>,</w:t>
      </w:r>
      <w:r>
        <w:rPr>
          <w:szCs w:val="20"/>
        </w:rPr>
        <w:t xml:space="preserve"> at dette krav er overholdt ifm. tilsagnet.</w:t>
      </w:r>
    </w:p>
    <w:p w14:paraId="0697EAEA" w14:textId="62AC16D7" w:rsidR="00C3358D" w:rsidRDefault="00C3358D" w:rsidP="00BB1528">
      <w:pPr>
        <w:jc w:val="both"/>
        <w:rPr>
          <w:szCs w:val="20"/>
        </w:rPr>
      </w:pPr>
    </w:p>
    <w:p w14:paraId="7EF521C6" w14:textId="5967E60E" w:rsidR="00C3358D" w:rsidRDefault="006A52F0" w:rsidP="00BB1528">
      <w:pPr>
        <w:jc w:val="both"/>
        <w:rPr>
          <w:szCs w:val="20"/>
        </w:rPr>
      </w:pPr>
      <w:r>
        <w:rPr>
          <w:szCs w:val="20"/>
        </w:rPr>
        <w:t>Europa-Kommissionen forventes at kunne gennemgå ordninger og udgifter i hele perioden fra et projekt påbegyndes og frem til den 30. september 2029, hvorfor det er vigtigt</w:t>
      </w:r>
      <w:r w:rsidR="00942039">
        <w:rPr>
          <w:szCs w:val="20"/>
        </w:rPr>
        <w:t>,</w:t>
      </w:r>
      <w:r>
        <w:rPr>
          <w:szCs w:val="20"/>
        </w:rPr>
        <w:t xml:space="preserve"> at al dokumentation vedrørende projekterne opbevares indtil da.</w:t>
      </w:r>
    </w:p>
    <w:p w14:paraId="667BB6FF" w14:textId="25145985" w:rsidR="00161951" w:rsidRPr="007145B7" w:rsidRDefault="00C3358D" w:rsidP="00161951">
      <w:pPr>
        <w:pStyle w:val="Overskrift2"/>
        <w:jc w:val="both"/>
      </w:pPr>
      <w:bookmarkStart w:id="1071" w:name="_Toc139487288"/>
      <w:r>
        <w:t>P</w:t>
      </w:r>
      <w:r w:rsidR="00161951">
        <w:t>rojekter, der gives tilskud til</w:t>
      </w:r>
      <w:bookmarkEnd w:id="1071"/>
      <w:r w:rsidR="00161951">
        <w:t xml:space="preserve"> </w:t>
      </w:r>
    </w:p>
    <w:p w14:paraId="33283239" w14:textId="4629609C" w:rsidR="00161951" w:rsidRDefault="00161951" w:rsidP="00161951">
      <w:pPr>
        <w:spacing w:before="200"/>
        <w:jc w:val="both"/>
        <w:rPr>
          <w:rFonts w:eastAsia="Times New Roman" w:cstheme="minorHAnsi"/>
          <w:color w:val="212529"/>
          <w:lang w:eastAsia="da-DK"/>
        </w:rPr>
      </w:pPr>
      <w:r w:rsidRPr="00690D9E">
        <w:rPr>
          <w:rFonts w:eastAsia="Times New Roman" w:cstheme="minorHAnsi"/>
          <w:color w:val="212529"/>
          <w:lang w:eastAsia="da-DK"/>
        </w:rPr>
        <w:t xml:space="preserve">Projekter udvælges til tilsagn om tilskud, hvis de yder et effektivt bidrag til at opfylde </w:t>
      </w:r>
      <w:r>
        <w:rPr>
          <w:rFonts w:eastAsia="Times New Roman" w:cstheme="minorHAnsi"/>
          <w:color w:val="212529"/>
          <w:lang w:eastAsia="da-DK"/>
        </w:rPr>
        <w:t xml:space="preserve">formålet med ordningen (se punkt 1.2). Projektet skal kunne dokumenteres relevant i forhold til at imødegå de negative konsekvenser af </w:t>
      </w:r>
      <w:r w:rsidR="00D773E8">
        <w:rPr>
          <w:rFonts w:eastAsia="Times New Roman" w:cstheme="minorHAnsi"/>
          <w:color w:val="212529"/>
          <w:lang w:eastAsia="da-DK"/>
        </w:rPr>
        <w:t>b</w:t>
      </w:r>
      <w:r w:rsidR="000B6BBB">
        <w:rPr>
          <w:rFonts w:eastAsia="Times New Roman" w:cstheme="minorHAnsi"/>
          <w:color w:val="212529"/>
          <w:lang w:eastAsia="da-DK"/>
        </w:rPr>
        <w:t>rexit</w:t>
      </w:r>
      <w:r w:rsidR="0058527A">
        <w:rPr>
          <w:rFonts w:eastAsia="Times New Roman" w:cstheme="minorHAnsi"/>
          <w:color w:val="212529"/>
          <w:lang w:eastAsia="da-DK"/>
        </w:rPr>
        <w:t xml:space="preserve"> (se afsnit 2.1)</w:t>
      </w:r>
      <w:r>
        <w:rPr>
          <w:rFonts w:eastAsia="Times New Roman" w:cstheme="minorHAnsi"/>
          <w:color w:val="212529"/>
          <w:lang w:eastAsia="da-DK"/>
        </w:rPr>
        <w:t>.</w:t>
      </w:r>
    </w:p>
    <w:p w14:paraId="4377CB32" w14:textId="02E795E8" w:rsidR="00161951" w:rsidRDefault="00161951" w:rsidP="00161951">
      <w:pPr>
        <w:spacing w:before="200"/>
        <w:jc w:val="both"/>
        <w:rPr>
          <w:rFonts w:eastAsia="Times New Roman" w:cstheme="minorHAnsi"/>
          <w:color w:val="212529"/>
          <w:lang w:eastAsia="da-DK"/>
        </w:rPr>
      </w:pPr>
      <w:r>
        <w:rPr>
          <w:rFonts w:eastAsia="Times New Roman" w:cstheme="minorHAnsi"/>
          <w:color w:val="212529"/>
          <w:lang w:eastAsia="da-DK"/>
        </w:rPr>
        <w:t>Projektet skal</w:t>
      </w:r>
      <w:r w:rsidRPr="00690D9E">
        <w:rPr>
          <w:rFonts w:eastAsia="Times New Roman" w:cstheme="minorHAnsi"/>
          <w:color w:val="212529"/>
          <w:lang w:eastAsia="da-DK"/>
        </w:rPr>
        <w:t xml:space="preserve"> vedrøre</w:t>
      </w:r>
      <w:r>
        <w:rPr>
          <w:rFonts w:eastAsia="Times New Roman" w:cstheme="minorHAnsi"/>
          <w:color w:val="212529"/>
          <w:lang w:eastAsia="da-DK"/>
        </w:rPr>
        <w:t xml:space="preserve"> minimum én af de følgende projektkategorier for at kunne få tilskud:</w:t>
      </w:r>
    </w:p>
    <w:p w14:paraId="4FA02286" w14:textId="1BC5F3CE" w:rsidR="00CB6FAE" w:rsidRPr="00B956EC" w:rsidRDefault="00161951" w:rsidP="00E62EFD">
      <w:pPr>
        <w:pStyle w:val="Listeafsnit"/>
        <w:numPr>
          <w:ilvl w:val="0"/>
          <w:numId w:val="45"/>
        </w:numPr>
        <w:spacing w:before="240" w:line="260" w:lineRule="atLeast"/>
      </w:pPr>
      <w:bookmarkStart w:id="1072" w:name="_Hlk105662903"/>
      <w:r w:rsidRPr="00B956EC">
        <w:t>Tilpasning, udvikling og anskaffelse af IT-systemer, der bidrager væsentligt til gennemførelse af den fælles fiskeripolitiks målsætninger, via</w:t>
      </w:r>
      <w:r w:rsidR="00CB6FAE">
        <w:t xml:space="preserve"> </w:t>
      </w:r>
      <w:r w:rsidR="00C33C3D">
        <w:t>i</w:t>
      </w:r>
      <w:r w:rsidR="00CB6FAE" w:rsidRPr="00B956EC">
        <w:t xml:space="preserve">ndsamling og udveksling af data, samt nye administrative opgaver relateret til </w:t>
      </w:r>
      <w:r w:rsidR="00D773E8">
        <w:t>b</w:t>
      </w:r>
      <w:r w:rsidR="000B6BBB">
        <w:t>rexit</w:t>
      </w:r>
    </w:p>
    <w:p w14:paraId="512719A3" w14:textId="34376389" w:rsidR="00CB6FAE" w:rsidRDefault="00CB6FAE" w:rsidP="005C026F">
      <w:pPr>
        <w:pStyle w:val="Listeafsnit"/>
        <w:numPr>
          <w:ilvl w:val="0"/>
          <w:numId w:val="45"/>
        </w:numPr>
        <w:spacing w:line="260" w:lineRule="atLeast"/>
      </w:pPr>
      <w:r w:rsidRPr="00B956EC">
        <w:t>Tilpasning, udvikling og anskaffelse af IT-systemer, der bidrager væsentligt til gennemførelse af den fælles fiskeripolitiks målsætninger</w:t>
      </w:r>
      <w:r>
        <w:t xml:space="preserve"> ved at a</w:t>
      </w:r>
      <w:r w:rsidRPr="00B956EC">
        <w:t>fbøde</w:t>
      </w:r>
      <w:r>
        <w:t xml:space="preserve"> de</w:t>
      </w:r>
      <w:r w:rsidRPr="00B956EC">
        <w:t xml:space="preserve"> negative effekter </w:t>
      </w:r>
      <w:r>
        <w:t xml:space="preserve">af </w:t>
      </w:r>
      <w:r w:rsidR="00D773E8">
        <w:t>b</w:t>
      </w:r>
      <w:r w:rsidR="000B6BBB">
        <w:t>rexit</w:t>
      </w:r>
      <w:r>
        <w:t xml:space="preserve"> </w:t>
      </w:r>
      <w:r w:rsidRPr="00B956EC">
        <w:t>for erhvervet gennem selvbetjeningsløsninger</w:t>
      </w:r>
      <w:r>
        <w:t>,</w:t>
      </w:r>
      <w:r w:rsidRPr="00B956EC">
        <w:t xml:space="preserve"> der letter administrative byrder og giver nemmere adgang til egne dat</w:t>
      </w:r>
      <w:r>
        <w:t>a</w:t>
      </w:r>
    </w:p>
    <w:p w14:paraId="6F77DB05" w14:textId="26DFFCA7" w:rsidR="005C026F" w:rsidRPr="00B956EC" w:rsidRDefault="005C026F" w:rsidP="005C026F">
      <w:pPr>
        <w:pStyle w:val="Listeafsnit"/>
        <w:numPr>
          <w:ilvl w:val="0"/>
          <w:numId w:val="45"/>
        </w:numPr>
      </w:pPr>
      <w:r w:rsidRPr="00B956EC">
        <w:t>Opgaver til sikring af datakvalitet</w:t>
      </w:r>
      <w:r>
        <w:t xml:space="preserve"> der er nødvendige som følge af </w:t>
      </w:r>
      <w:r w:rsidR="00D773E8">
        <w:t>b</w:t>
      </w:r>
      <w:r w:rsidR="000B6BBB">
        <w:t>rexit</w:t>
      </w:r>
    </w:p>
    <w:p w14:paraId="7468CC8A" w14:textId="7CC0F7C4" w:rsidR="005C026F" w:rsidRDefault="005C026F" w:rsidP="005C026F">
      <w:pPr>
        <w:pStyle w:val="Listeafsnit"/>
        <w:numPr>
          <w:ilvl w:val="0"/>
          <w:numId w:val="45"/>
        </w:numPr>
        <w:spacing w:line="260" w:lineRule="atLeast"/>
      </w:pPr>
      <w:r w:rsidRPr="00B956EC">
        <w:t>Fysiske kontrolopgaver</w:t>
      </w:r>
      <w:r>
        <w:t xml:space="preserve"> der er nødvendige som følge af </w:t>
      </w:r>
      <w:r w:rsidR="00D773E8">
        <w:t>b</w:t>
      </w:r>
      <w:r w:rsidR="000B6BBB">
        <w:t>rexit</w:t>
      </w:r>
    </w:p>
    <w:p w14:paraId="6EAC9A3E" w14:textId="7871C2C3" w:rsidR="005C026F" w:rsidRPr="00B956EC" w:rsidRDefault="005C026F" w:rsidP="005C026F">
      <w:pPr>
        <w:pStyle w:val="Listeafsnit"/>
        <w:numPr>
          <w:ilvl w:val="0"/>
          <w:numId w:val="45"/>
        </w:numPr>
      </w:pPr>
      <w:r>
        <w:t xml:space="preserve">Indkøb af materiel til fysiske kontrolopgaver der er nødvendige som følge af </w:t>
      </w:r>
      <w:r w:rsidR="00D773E8">
        <w:t>b</w:t>
      </w:r>
      <w:r w:rsidR="000B6BBB">
        <w:t>rexit</w:t>
      </w:r>
    </w:p>
    <w:bookmarkEnd w:id="1072"/>
    <w:p w14:paraId="7847CFE7" w14:textId="77777777" w:rsidR="00161951" w:rsidRDefault="00161951" w:rsidP="00161951">
      <w:pPr>
        <w:autoSpaceDE w:val="0"/>
        <w:autoSpaceDN w:val="0"/>
        <w:adjustRightInd w:val="0"/>
        <w:spacing w:after="16"/>
        <w:jc w:val="both"/>
        <w:rPr>
          <w:rFonts w:cs="Verdana"/>
          <w:color w:val="000000"/>
          <w:szCs w:val="20"/>
          <w:lang w:eastAsia="da-DK"/>
        </w:rPr>
      </w:pPr>
    </w:p>
    <w:p w14:paraId="75FFDB62" w14:textId="28C39795" w:rsidR="00161951" w:rsidRPr="001761CD" w:rsidRDefault="00161951" w:rsidP="00161951">
      <w:pPr>
        <w:autoSpaceDE w:val="0"/>
        <w:autoSpaceDN w:val="0"/>
        <w:adjustRightInd w:val="0"/>
        <w:spacing w:after="16"/>
        <w:jc w:val="both"/>
        <w:rPr>
          <w:lang w:eastAsia="da-DK"/>
        </w:rPr>
      </w:pPr>
      <w:r>
        <w:rPr>
          <w:rFonts w:cs="Verdana"/>
          <w:color w:val="000000"/>
          <w:szCs w:val="20"/>
          <w:lang w:eastAsia="da-DK"/>
        </w:rPr>
        <w:t>I ansøgnings</w:t>
      </w:r>
      <w:r w:rsidR="00C33C3D">
        <w:rPr>
          <w:rFonts w:cs="Verdana"/>
          <w:color w:val="000000"/>
          <w:szCs w:val="20"/>
          <w:lang w:eastAsia="da-DK"/>
        </w:rPr>
        <w:t>portalens</w:t>
      </w:r>
      <w:r>
        <w:rPr>
          <w:rFonts w:cs="Verdana"/>
          <w:color w:val="000000"/>
          <w:szCs w:val="20"/>
          <w:lang w:eastAsia="da-DK"/>
        </w:rPr>
        <w:t xml:space="preserve"> </w:t>
      </w:r>
      <w:proofErr w:type="spellStart"/>
      <w:r>
        <w:rPr>
          <w:rFonts w:cs="Verdana"/>
          <w:color w:val="000000"/>
          <w:szCs w:val="20"/>
          <w:lang w:eastAsia="da-DK"/>
        </w:rPr>
        <w:t>projektbeskrivelsefane</w:t>
      </w:r>
      <w:proofErr w:type="spellEnd"/>
      <w:r>
        <w:rPr>
          <w:rFonts w:cs="Verdana"/>
          <w:color w:val="000000"/>
          <w:szCs w:val="20"/>
          <w:lang w:eastAsia="da-DK"/>
        </w:rPr>
        <w:t xml:space="preserve"> angiver du den eller de af de angivne projektkategorier, som dit projekt vedrører.</w:t>
      </w:r>
    </w:p>
    <w:p w14:paraId="73903237" w14:textId="77777777" w:rsidR="00161951" w:rsidRPr="004E207C" w:rsidRDefault="00161951" w:rsidP="00161951">
      <w:pPr>
        <w:pStyle w:val="Overskrift2"/>
        <w:jc w:val="both"/>
      </w:pPr>
      <w:bookmarkStart w:id="1073" w:name="_Toc139487289"/>
      <w:r w:rsidRPr="004E207C">
        <w:lastRenderedPageBreak/>
        <w:t>Oversigt over tilskudsberettigede udgifter</w:t>
      </w:r>
      <w:bookmarkEnd w:id="1073"/>
    </w:p>
    <w:p w14:paraId="7DE34C4E" w14:textId="77777777" w:rsidR="00161951" w:rsidRDefault="00161951" w:rsidP="00161951">
      <w:pPr>
        <w:jc w:val="both"/>
      </w:pPr>
      <w:r w:rsidRPr="00EE32C7">
        <w:t xml:space="preserve">I tabel </w:t>
      </w:r>
      <w:r>
        <w:t>1</w:t>
      </w:r>
      <w:r w:rsidRPr="00EE32C7">
        <w:t xml:space="preserve"> kan du se en liste over tilskudsberettigede udgifter under ordningen.</w:t>
      </w:r>
    </w:p>
    <w:p w14:paraId="0B0971C9" w14:textId="045EE0FF" w:rsidR="00FB2CA3" w:rsidRPr="00FB2CA3" w:rsidRDefault="00161951">
      <w:pPr>
        <w:pStyle w:val="Billedtekst"/>
        <w:keepNext/>
        <w:jc w:val="both"/>
        <w:rPr>
          <w:b w:val="0"/>
          <w:caps w:val="0"/>
        </w:rPr>
      </w:pPr>
      <w:r>
        <w:t xml:space="preserve">Tabel 1. </w:t>
      </w:r>
      <w:r>
        <w:rPr>
          <w:b w:val="0"/>
          <w:caps w:val="0"/>
        </w:rPr>
        <w:t>Oversigt over hvilke omkostningsarter vi kan godkende som tilskudsberettigede udgifter, og hvad disse omkostningsarter indeholder.</w:t>
      </w:r>
    </w:p>
    <w:tbl>
      <w:tblPr>
        <w:tblStyle w:val="Tabel-Gitter"/>
        <w:tblW w:w="9978" w:type="dxa"/>
        <w:shd w:val="clear" w:color="auto" w:fill="DEEAF6" w:themeFill="accent1" w:themeFillTint="33"/>
        <w:tblLook w:val="04A0" w:firstRow="1" w:lastRow="0" w:firstColumn="1" w:lastColumn="0" w:noHBand="0" w:noVBand="1"/>
        <w:tblCaption w:val="Tilskudsberettigede omkostninger"/>
        <w:tblDescription w:val="1)Investeringer i vedligeholdelse, udvikling og opgradering af fiskerisystemet. &#10;2)Gennemførelse af kontrolindsatser og det særlige kontrol og inspektionsprogram (SCIP), herunder udgifter til drift.&#10;3)Investeringer i fartøjer, udstyr og materiel.&#10;4)Løn til tilsagnshavers personale, der er beskæftiget med projektet, herunder eventuelt ar-bejdsbestemte tillæg.&#10;5)Personalets uddannelse og kompetenceudvikling.&#10;6)Udgifter i forbindelse med personalets rejser. For rejser med tog, bus og fly gives tilskud til økonomiklasse. For rejser med egen bil gives tilskud efter statens laveste kørselstakst. &#10;7)15 % i overhead af den direkte lønudgift for tilsagnshavers personale, der er beskæftiget med projektet.&#10;8)Udgifter til pilotprojekter, studier, analyser, workshops og møder.&#10;9)Udgifter til konsulenter, hvor konsulentens udgifter til rejser, kørsel, fortæring og repræsen-tation skal være indeholdt i timeprisen.&#10;10)Øvrige kontrolrelaterede omkostninger&#10;"/>
      </w:tblPr>
      <w:tblGrid>
        <w:gridCol w:w="9978"/>
      </w:tblGrid>
      <w:tr w:rsidR="00161951" w14:paraId="6D635477" w14:textId="77777777" w:rsidTr="00E62EFD">
        <w:trPr>
          <w:trHeight w:val="3292"/>
          <w:tblHeader/>
        </w:trPr>
        <w:tc>
          <w:tcPr>
            <w:tcW w:w="9978" w:type="dxa"/>
            <w:shd w:val="clear" w:color="auto" w:fill="DEEAF6" w:themeFill="accent1" w:themeFillTint="33"/>
          </w:tcPr>
          <w:p w14:paraId="790E0D64" w14:textId="210364A8" w:rsidR="00161951" w:rsidRDefault="00161951" w:rsidP="00676B61">
            <w:pPr>
              <w:jc w:val="both"/>
              <w:rPr>
                <w:sz w:val="18"/>
                <w:szCs w:val="18"/>
              </w:rPr>
            </w:pPr>
            <w:r>
              <w:rPr>
                <w:sz w:val="18"/>
                <w:szCs w:val="18"/>
              </w:rPr>
              <w:t>Udgifter som er direkte relatere</w:t>
            </w:r>
            <w:r w:rsidR="00FB2CA3">
              <w:rPr>
                <w:sz w:val="18"/>
                <w:szCs w:val="18"/>
              </w:rPr>
              <w:t>de</w:t>
            </w:r>
            <w:r>
              <w:rPr>
                <w:sz w:val="18"/>
                <w:szCs w:val="18"/>
              </w:rPr>
              <w:t xml:space="preserve"> til og nødvendige for at gennemføre projektet herunder, men ikke nødvendigvis begrænset til: </w:t>
            </w:r>
          </w:p>
          <w:p w14:paraId="2B24BADA" w14:textId="77777777" w:rsidR="00161951" w:rsidRDefault="00161951" w:rsidP="00676B61">
            <w:pPr>
              <w:jc w:val="both"/>
              <w:rPr>
                <w:sz w:val="18"/>
                <w:szCs w:val="18"/>
              </w:rPr>
            </w:pPr>
          </w:p>
          <w:p w14:paraId="3B210B0C"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Pr>
                <w:rFonts w:eastAsia="Times New Roman" w:cstheme="minorHAnsi"/>
                <w:color w:val="212529"/>
                <w:sz w:val="18"/>
                <w:lang w:eastAsia="da-DK"/>
              </w:rPr>
              <w:t>V</w:t>
            </w:r>
            <w:r w:rsidRPr="006554C9">
              <w:rPr>
                <w:rFonts w:eastAsia="Times New Roman" w:cstheme="minorHAnsi"/>
                <w:color w:val="212529"/>
                <w:sz w:val="18"/>
                <w:lang w:eastAsia="da-DK"/>
              </w:rPr>
              <w:t>edligeholdelse, udvikling og opgradering af fiskerisystemet.</w:t>
            </w:r>
          </w:p>
          <w:p w14:paraId="7DB19AA1" w14:textId="489F5112"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Gennemf</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relse af kontrolindsatser, herunder udgifter til drift.</w:t>
            </w:r>
          </w:p>
          <w:p w14:paraId="21861970"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Investeringer i fart</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jer, udstyr og materiel.</w:t>
            </w:r>
          </w:p>
          <w:p w14:paraId="308A9669"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L</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n til tilsagnshavers personale, der er besk</w:t>
            </w:r>
            <w:r w:rsidRPr="006554C9">
              <w:rPr>
                <w:rFonts w:eastAsia="Times New Roman" w:cstheme="minorHAnsi" w:hint="eastAsia"/>
                <w:color w:val="212529"/>
                <w:sz w:val="18"/>
                <w:lang w:eastAsia="da-DK"/>
              </w:rPr>
              <w:t>æ</w:t>
            </w:r>
            <w:r w:rsidRPr="006554C9">
              <w:rPr>
                <w:rFonts w:eastAsia="Times New Roman" w:cstheme="minorHAnsi"/>
                <w:color w:val="212529"/>
                <w:sz w:val="18"/>
                <w:lang w:eastAsia="da-DK"/>
              </w:rPr>
              <w:t>ftiget med projektet.</w:t>
            </w:r>
          </w:p>
          <w:p w14:paraId="4FB900E0"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Personalets uddannelse og kompetenceudvikling.</w:t>
            </w:r>
          </w:p>
          <w:p w14:paraId="07637D33"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 xml:space="preserve">Udgifter i forbindelse med personalets rejser. For rejser med tog, bus og fly gives tilskud til </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konomiklasse. For rejser med egen bil gives tilskud efter statens laveste k</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rselstakst.</w:t>
            </w:r>
          </w:p>
          <w:p w14:paraId="0EC6CF9E"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Udgifter til pilotprojekter, studier, analyser, workshops og m</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der.</w:t>
            </w:r>
          </w:p>
          <w:p w14:paraId="7C179BD0" w14:textId="5BDE5597" w:rsidR="00161951"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color w:val="212529"/>
                <w:sz w:val="18"/>
                <w:lang w:eastAsia="da-DK"/>
              </w:rPr>
              <w:t>Udgifter til konsulenter. Konsulenters udgifter til rejser, k</w:t>
            </w: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rsel, fort</w:t>
            </w:r>
            <w:r w:rsidRPr="006554C9">
              <w:rPr>
                <w:rFonts w:eastAsia="Times New Roman" w:cstheme="minorHAnsi" w:hint="eastAsia"/>
                <w:color w:val="212529"/>
                <w:sz w:val="18"/>
                <w:lang w:eastAsia="da-DK"/>
              </w:rPr>
              <w:t>æ</w:t>
            </w:r>
            <w:r w:rsidRPr="006554C9">
              <w:rPr>
                <w:rFonts w:eastAsia="Times New Roman" w:cstheme="minorHAnsi"/>
                <w:color w:val="212529"/>
                <w:sz w:val="18"/>
                <w:lang w:eastAsia="da-DK"/>
              </w:rPr>
              <w:t>ring og repr</w:t>
            </w:r>
            <w:r w:rsidRPr="006554C9">
              <w:rPr>
                <w:rFonts w:eastAsia="Times New Roman" w:cstheme="minorHAnsi" w:hint="eastAsia"/>
                <w:color w:val="212529"/>
                <w:sz w:val="18"/>
                <w:lang w:eastAsia="da-DK"/>
              </w:rPr>
              <w:t>æ</w:t>
            </w:r>
            <w:r w:rsidRPr="006554C9">
              <w:rPr>
                <w:rFonts w:eastAsia="Times New Roman" w:cstheme="minorHAnsi"/>
                <w:color w:val="212529"/>
                <w:sz w:val="18"/>
                <w:lang w:eastAsia="da-DK"/>
              </w:rPr>
              <w:t>sentation skal v</w:t>
            </w:r>
            <w:r w:rsidRPr="006554C9">
              <w:rPr>
                <w:rFonts w:eastAsia="Times New Roman" w:cstheme="minorHAnsi" w:hint="eastAsia"/>
                <w:color w:val="212529"/>
                <w:sz w:val="18"/>
                <w:lang w:eastAsia="da-DK"/>
              </w:rPr>
              <w:t>æ</w:t>
            </w:r>
            <w:r w:rsidRPr="006554C9">
              <w:rPr>
                <w:rFonts w:eastAsia="Times New Roman" w:cstheme="minorHAnsi"/>
                <w:color w:val="212529"/>
                <w:sz w:val="18"/>
                <w:lang w:eastAsia="da-DK"/>
              </w:rPr>
              <w:t>re indeholdt i timeprisen.</w:t>
            </w:r>
          </w:p>
          <w:p w14:paraId="7B866A14" w14:textId="6EA07481" w:rsidR="00675A64" w:rsidRPr="006554C9" w:rsidRDefault="00675A64" w:rsidP="00676B61">
            <w:pPr>
              <w:pStyle w:val="Listeafsnit"/>
              <w:numPr>
                <w:ilvl w:val="0"/>
                <w:numId w:val="26"/>
              </w:numPr>
              <w:jc w:val="both"/>
              <w:rPr>
                <w:rFonts w:eastAsia="Times New Roman" w:cstheme="minorHAnsi"/>
                <w:color w:val="212529"/>
                <w:sz w:val="18"/>
                <w:lang w:eastAsia="da-DK"/>
              </w:rPr>
            </w:pPr>
            <w:r w:rsidRPr="00EC01B0">
              <w:rPr>
                <w:rFonts w:eastAsia="Times New Roman" w:cstheme="minorHAnsi"/>
                <w:color w:val="212529"/>
                <w:sz w:val="18"/>
                <w:lang w:eastAsia="da-DK"/>
              </w:rPr>
              <w:t>Reparation af udstyr, der kun anvendes til aktiviteter inden for det tilskudsberettigede projekt</w:t>
            </w:r>
          </w:p>
          <w:p w14:paraId="30C17C57" w14:textId="77777777" w:rsidR="00161951" w:rsidRPr="006554C9" w:rsidRDefault="00161951" w:rsidP="00676B61">
            <w:pPr>
              <w:pStyle w:val="Listeafsnit"/>
              <w:numPr>
                <w:ilvl w:val="0"/>
                <w:numId w:val="26"/>
              </w:numPr>
              <w:jc w:val="both"/>
              <w:rPr>
                <w:rFonts w:eastAsia="Times New Roman" w:cstheme="minorHAnsi"/>
                <w:color w:val="212529"/>
                <w:sz w:val="18"/>
                <w:lang w:eastAsia="da-DK"/>
              </w:rPr>
            </w:pPr>
            <w:r w:rsidRPr="006554C9">
              <w:rPr>
                <w:rFonts w:eastAsia="Times New Roman" w:cstheme="minorHAnsi" w:hint="eastAsia"/>
                <w:color w:val="212529"/>
                <w:sz w:val="18"/>
                <w:lang w:eastAsia="da-DK"/>
              </w:rPr>
              <w:t>Ø</w:t>
            </w:r>
            <w:r w:rsidRPr="006554C9">
              <w:rPr>
                <w:rFonts w:eastAsia="Times New Roman" w:cstheme="minorHAnsi"/>
                <w:color w:val="212529"/>
                <w:sz w:val="18"/>
                <w:lang w:eastAsia="da-DK"/>
              </w:rPr>
              <w:t>vrige kontrolrelaterede omkostninger.</w:t>
            </w:r>
          </w:p>
          <w:p w14:paraId="09CBE02A" w14:textId="77777777" w:rsidR="00161951" w:rsidRPr="005D2F5E" w:rsidRDefault="00161951" w:rsidP="00676B61">
            <w:pPr>
              <w:jc w:val="both"/>
            </w:pPr>
          </w:p>
        </w:tc>
      </w:tr>
    </w:tbl>
    <w:p w14:paraId="3C40E95D" w14:textId="77777777" w:rsidR="00161951" w:rsidRDefault="00161951" w:rsidP="00161951">
      <w:pPr>
        <w:pStyle w:val="Overskrift3"/>
        <w:jc w:val="both"/>
      </w:pPr>
      <w:bookmarkStart w:id="1074" w:name="_Toc139487290"/>
      <w:r>
        <w:t>Tilskud til nødvendige, direkte relaterede og tilskudsberettigede udgifter</w:t>
      </w:r>
      <w:bookmarkEnd w:id="1074"/>
    </w:p>
    <w:p w14:paraId="21457286" w14:textId="4CF3236F" w:rsidR="00161951" w:rsidRDefault="00161951" w:rsidP="00161951">
      <w:pPr>
        <w:jc w:val="both"/>
        <w:rPr>
          <w:szCs w:val="20"/>
        </w:rPr>
      </w:pPr>
      <w:r>
        <w:rPr>
          <w:szCs w:val="20"/>
        </w:rPr>
        <w:t xml:space="preserve">Der kan gives tilskud til faktiske udgifter, der er </w:t>
      </w:r>
      <w:r w:rsidRPr="006554C9">
        <w:rPr>
          <w:szCs w:val="20"/>
        </w:rPr>
        <w:t>nødvendige</w:t>
      </w:r>
      <w:r>
        <w:rPr>
          <w:szCs w:val="20"/>
        </w:rPr>
        <w:t xml:space="preserve"> for at gennemføre projektet. </w:t>
      </w:r>
      <w:r w:rsidRPr="006554C9">
        <w:rPr>
          <w:szCs w:val="20"/>
        </w:rPr>
        <w:t>Nødvendige udgifter er udgifter, som muliggør projektet eller projektaktiviteterne. Det vil sige</w:t>
      </w:r>
      <w:r w:rsidR="000C0413">
        <w:rPr>
          <w:szCs w:val="20"/>
        </w:rPr>
        <w:t>,</w:t>
      </w:r>
      <w:r w:rsidRPr="006554C9">
        <w:rPr>
          <w:szCs w:val="20"/>
        </w:rPr>
        <w:t xml:space="preserve"> at projektet ikke kan gennemføres uden udgifterne. Udgifterne skal være direkte relaterede til projektet, dets aktiviteter og gennemførelsen af projektet, udgifterne skal derudover, for at være berettiget til støtte, opfylde følgende:</w:t>
      </w:r>
    </w:p>
    <w:p w14:paraId="00473B13" w14:textId="77777777" w:rsidR="00161951" w:rsidRPr="006554C9" w:rsidRDefault="00161951" w:rsidP="00161951">
      <w:pPr>
        <w:jc w:val="both"/>
        <w:rPr>
          <w:szCs w:val="20"/>
        </w:rPr>
      </w:pPr>
    </w:p>
    <w:p w14:paraId="47B20AD0" w14:textId="0AEA8D5D" w:rsidR="00161951" w:rsidRDefault="00161951">
      <w:pPr>
        <w:pStyle w:val="Opstilling-talellerbogst"/>
        <w:numPr>
          <w:ilvl w:val="0"/>
          <w:numId w:val="56"/>
        </w:numPr>
      </w:pPr>
      <w:r w:rsidRPr="006554C9">
        <w:t xml:space="preserve">Udgiften skal være afholdt og betalt af offentlige myndigheder i forbindelse med et projekt, der gennemføres </w:t>
      </w:r>
      <w:r w:rsidR="00675A64">
        <w:t xml:space="preserve">for at imødegå de negative konsekvenser af </w:t>
      </w:r>
      <w:r w:rsidR="00D773E8">
        <w:t>b</w:t>
      </w:r>
      <w:r w:rsidR="000B6BBB">
        <w:t>rexit</w:t>
      </w:r>
      <w:r w:rsidRPr="006554C9">
        <w:t xml:space="preserve"> </w:t>
      </w:r>
    </w:p>
    <w:p w14:paraId="12F07602" w14:textId="54932F3C" w:rsidR="00E524FD" w:rsidRPr="006554C9" w:rsidRDefault="00E524FD" w:rsidP="00E524FD">
      <w:pPr>
        <w:pStyle w:val="Opstilling-talellerbogst"/>
        <w:numPr>
          <w:ilvl w:val="0"/>
          <w:numId w:val="56"/>
        </w:numPr>
      </w:pPr>
      <w:r w:rsidRPr="006554C9">
        <w:t>Udgiften skal være afholdt og betalt af offentlige myndigheder i Danmark på nationalt, regionalt eller lokalt niveau</w:t>
      </w:r>
    </w:p>
    <w:p w14:paraId="3631CCE6" w14:textId="472D32E5" w:rsidR="00161951" w:rsidRPr="006554C9" w:rsidRDefault="00161951" w:rsidP="00E62EFD">
      <w:pPr>
        <w:pStyle w:val="Opstilling-talellerbogst"/>
        <w:numPr>
          <w:ilvl w:val="0"/>
          <w:numId w:val="56"/>
        </w:numPr>
      </w:pPr>
      <w:r w:rsidRPr="006554C9">
        <w:t>Udgiften skal være afholdt og betalt i perioden den 1. januar 2020 til den 31. december 2023</w:t>
      </w:r>
    </w:p>
    <w:p w14:paraId="0657C372" w14:textId="77777777" w:rsidR="00675A64" w:rsidRDefault="00675A64" w:rsidP="008721FA">
      <w:pPr>
        <w:jc w:val="both"/>
      </w:pPr>
    </w:p>
    <w:p w14:paraId="301C178F" w14:textId="77777777" w:rsidR="00675A64" w:rsidRPr="003629EE" w:rsidRDefault="00675A64" w:rsidP="00675A64">
      <w:pPr>
        <w:jc w:val="both"/>
        <w:rPr>
          <w:lang w:eastAsia="da-DK"/>
        </w:rPr>
      </w:pPr>
      <w:r w:rsidRPr="003629EE">
        <w:t xml:space="preserve">Vi kan kun udbetale tilskud til udgifter, som er </w:t>
      </w:r>
      <w:r w:rsidRPr="003629EE">
        <w:rPr>
          <w:b/>
        </w:rPr>
        <w:t xml:space="preserve">afholdt </w:t>
      </w:r>
      <w:r w:rsidRPr="003629EE">
        <w:t xml:space="preserve">af </w:t>
      </w:r>
      <w:r>
        <w:t xml:space="preserve">dig </w:t>
      </w:r>
      <w:r w:rsidRPr="003629EE">
        <w:t xml:space="preserve">inden </w:t>
      </w:r>
      <w:r>
        <w:t>for</w:t>
      </w:r>
      <w:r w:rsidRPr="003629EE">
        <w:t xml:space="preserve"> projektperioden.</w:t>
      </w:r>
      <w:r w:rsidRPr="003629EE">
        <w:rPr>
          <w:lang w:eastAsia="da-DK"/>
        </w:rPr>
        <w:t xml:space="preserve"> En udgift er afholdt, når leverandøren har udstedt en faktura til </w:t>
      </w:r>
      <w:r>
        <w:rPr>
          <w:lang w:eastAsia="da-DK"/>
        </w:rPr>
        <w:t>dig</w:t>
      </w:r>
      <w:r w:rsidRPr="003629EE">
        <w:rPr>
          <w:lang w:eastAsia="da-DK"/>
        </w:rPr>
        <w:t xml:space="preserve">. </w:t>
      </w:r>
    </w:p>
    <w:p w14:paraId="40C09AD9" w14:textId="77777777" w:rsidR="00675A64" w:rsidRPr="003629EE" w:rsidRDefault="00675A64" w:rsidP="00675A64">
      <w:pPr>
        <w:jc w:val="both"/>
        <w:rPr>
          <w:lang w:eastAsia="da-DK"/>
        </w:rPr>
      </w:pPr>
    </w:p>
    <w:p w14:paraId="38013EC4" w14:textId="77777777" w:rsidR="00675A64" w:rsidRDefault="00675A64" w:rsidP="00675A64">
      <w:pPr>
        <w:jc w:val="both"/>
        <w:rPr>
          <w:lang w:eastAsia="da-DK"/>
        </w:rPr>
      </w:pPr>
      <w:r w:rsidRPr="003629EE">
        <w:rPr>
          <w:lang w:eastAsia="da-DK"/>
        </w:rPr>
        <w:t>Udgifter er kun tilskudsberettigede</w:t>
      </w:r>
      <w:r>
        <w:rPr>
          <w:lang w:eastAsia="da-DK"/>
        </w:rPr>
        <w:t xml:space="preserve">, hvis de er </w:t>
      </w:r>
      <w:r>
        <w:rPr>
          <w:b/>
          <w:lang w:eastAsia="da-DK"/>
        </w:rPr>
        <w:t>betalt</w:t>
      </w:r>
      <w:r>
        <w:rPr>
          <w:lang w:eastAsia="da-DK"/>
        </w:rPr>
        <w:t xml:space="preserve"> af dig tidligst ved projektperiodens start, og senest inden ansøgning om udbetaling af tilskud sendes til Fiskeristyrelsen. </w:t>
      </w:r>
    </w:p>
    <w:p w14:paraId="03A348EA" w14:textId="77777777" w:rsidR="00161951" w:rsidRPr="006554C9" w:rsidRDefault="00161951" w:rsidP="00161951">
      <w:pPr>
        <w:jc w:val="both"/>
        <w:rPr>
          <w:szCs w:val="20"/>
        </w:rPr>
      </w:pPr>
    </w:p>
    <w:p w14:paraId="2A30E777" w14:textId="28DD8D23" w:rsidR="00161951" w:rsidRDefault="00161951" w:rsidP="00161951">
      <w:pPr>
        <w:jc w:val="both"/>
        <w:rPr>
          <w:szCs w:val="20"/>
        </w:rPr>
      </w:pPr>
      <w:r w:rsidRPr="006554C9">
        <w:rPr>
          <w:szCs w:val="20"/>
        </w:rPr>
        <w:t>Som udgangspunkt gives der alene tilskud til de udgifter, som indgår i projektets ansøgning, men der kan foretages ændringer, der ikke påvirker projektets formål og stadig falder inden for tilsagnets rammer, såfremt de ændrede udgifter fortsat er berettige</w:t>
      </w:r>
      <w:r w:rsidR="000C0413">
        <w:rPr>
          <w:szCs w:val="20"/>
        </w:rPr>
        <w:t>de</w:t>
      </w:r>
      <w:r w:rsidRPr="006554C9">
        <w:rPr>
          <w:szCs w:val="20"/>
        </w:rPr>
        <w:t xml:space="preserve"> til støtte som defineret ovenfor. Se nærmere i afsnit 5.5.</w:t>
      </w:r>
    </w:p>
    <w:p w14:paraId="312C8B63" w14:textId="567C38FA" w:rsidR="00161951" w:rsidRDefault="00161951" w:rsidP="00161951">
      <w:pPr>
        <w:pStyle w:val="Overskrift3"/>
      </w:pPr>
      <w:bookmarkStart w:id="1075" w:name="_Toc139487291"/>
      <w:r>
        <w:t xml:space="preserve">Hæftelse i tilfælde af underkendelse af </w:t>
      </w:r>
      <w:r w:rsidR="00774221">
        <w:t>støtteberettigelse</w:t>
      </w:r>
      <w:bookmarkEnd w:id="1075"/>
    </w:p>
    <w:p w14:paraId="14EC0F90" w14:textId="5CEA4CCF" w:rsidR="00161951" w:rsidRDefault="00161951" w:rsidP="00161951">
      <w:pPr>
        <w:jc w:val="both"/>
        <w:rPr>
          <w:szCs w:val="20"/>
        </w:rPr>
      </w:pPr>
      <w:bookmarkStart w:id="1076" w:name="_Hlk139021938"/>
      <w:r w:rsidRPr="00FA6C23">
        <w:rPr>
          <w:szCs w:val="20"/>
        </w:rPr>
        <w:t xml:space="preserve">Hvis </w:t>
      </w:r>
      <w:r w:rsidR="00201190" w:rsidRPr="00FA6C23">
        <w:rPr>
          <w:szCs w:val="20"/>
        </w:rPr>
        <w:t>Europa-Kommissionen</w:t>
      </w:r>
      <w:r w:rsidR="00201190">
        <w:rPr>
          <w:szCs w:val="20"/>
        </w:rPr>
        <w:t xml:space="preserve"> </w:t>
      </w:r>
      <w:r w:rsidRPr="00FA6C23">
        <w:rPr>
          <w:szCs w:val="20"/>
        </w:rPr>
        <w:t>underkender projekt</w:t>
      </w:r>
      <w:r>
        <w:rPr>
          <w:szCs w:val="20"/>
        </w:rPr>
        <w:t>et</w:t>
      </w:r>
      <w:r w:rsidRPr="00FA6C23">
        <w:rPr>
          <w:szCs w:val="20"/>
        </w:rPr>
        <w:t xml:space="preserve"> eller finder, at specifikke udgifter ikke er </w:t>
      </w:r>
      <w:r>
        <w:rPr>
          <w:szCs w:val="20"/>
        </w:rPr>
        <w:t>tilskudsberettigede</w:t>
      </w:r>
      <w:r w:rsidRPr="00FA6C23">
        <w:rPr>
          <w:szCs w:val="20"/>
        </w:rPr>
        <w:t>, hæfter tilsagnsmodtager for midlernes tilbagebetaling.</w:t>
      </w:r>
      <w:r w:rsidR="00201190">
        <w:rPr>
          <w:szCs w:val="20"/>
        </w:rPr>
        <w:t xml:space="preserve"> </w:t>
      </w:r>
      <w:r w:rsidR="00201190" w:rsidRPr="00FA6C23">
        <w:rPr>
          <w:szCs w:val="20"/>
        </w:rPr>
        <w:t>Europa-Kommissionen</w:t>
      </w:r>
      <w:r w:rsidR="00201190">
        <w:rPr>
          <w:szCs w:val="20"/>
        </w:rPr>
        <w:t xml:space="preserve"> kan i perioden for opbevaring af projektbilag, dvs. frem til d. 30. september 2029, underkende udgifter eller projekters støtteberettigelse. </w:t>
      </w:r>
    </w:p>
    <w:p w14:paraId="3F1DBC70" w14:textId="77777777" w:rsidR="00161951" w:rsidRDefault="00161951" w:rsidP="00161951">
      <w:pPr>
        <w:pStyle w:val="Overskrift3"/>
        <w:jc w:val="both"/>
      </w:pPr>
      <w:bookmarkStart w:id="1077" w:name="_Toc139487292"/>
      <w:bookmarkEnd w:id="1076"/>
      <w:r>
        <w:t>Konsulentbistand</w:t>
      </w:r>
      <w:bookmarkEnd w:id="1077"/>
    </w:p>
    <w:p w14:paraId="72D2E635" w14:textId="1FE38B18" w:rsidR="00161951" w:rsidRDefault="00161951" w:rsidP="00161951">
      <w:pPr>
        <w:jc w:val="both"/>
        <w:rPr>
          <w:szCs w:val="20"/>
        </w:rPr>
      </w:pPr>
      <w:r>
        <w:rPr>
          <w:szCs w:val="20"/>
        </w:rPr>
        <w:lastRenderedPageBreak/>
        <w:t>Hvis du søger om tilskud til konsulentbistand, hvor indkøbet sættes i udbud, skal du estimere udgiften i din ansøgning, se nærmere i afsnit 3.1.</w:t>
      </w:r>
      <w:r w:rsidR="006002F8">
        <w:rPr>
          <w:szCs w:val="20"/>
        </w:rPr>
        <w:t>4</w:t>
      </w:r>
      <w:r>
        <w:rPr>
          <w:szCs w:val="20"/>
        </w:rPr>
        <w:t>. I ansøgningsskemaet skal du estimere timeantal og timepris, og du skal beskrive, hvilke opgave</w:t>
      </w:r>
      <w:r w:rsidR="00057B01">
        <w:rPr>
          <w:szCs w:val="20"/>
        </w:rPr>
        <w:t>r</w:t>
      </w:r>
      <w:r>
        <w:rPr>
          <w:szCs w:val="20"/>
        </w:rPr>
        <w:t>, konsulenten skal udføre.</w:t>
      </w:r>
      <w:r w:rsidR="00774221">
        <w:rPr>
          <w:szCs w:val="20"/>
        </w:rPr>
        <w:t xml:space="preserve"> Der skal medsendes en </w:t>
      </w:r>
      <w:r w:rsidR="00774221">
        <w:rPr>
          <w:noProof/>
        </w:rPr>
        <w:t>aktivitetsbeskrivelse for konsulenter på ansøgningstidspunktet, med en detaljeret beskrivelse af arbejdsopgaverne</w:t>
      </w:r>
      <w:r w:rsidR="000C0413">
        <w:rPr>
          <w:noProof/>
        </w:rPr>
        <w:t>.</w:t>
      </w:r>
    </w:p>
    <w:p w14:paraId="1FD67113" w14:textId="77777777" w:rsidR="00161951" w:rsidRDefault="00161951" w:rsidP="00161951">
      <w:pPr>
        <w:jc w:val="both"/>
        <w:rPr>
          <w:szCs w:val="20"/>
        </w:rPr>
      </w:pPr>
    </w:p>
    <w:p w14:paraId="00BC9616" w14:textId="1969F291" w:rsidR="00161951" w:rsidRDefault="00161951" w:rsidP="00161951">
      <w:pPr>
        <w:jc w:val="both"/>
        <w:rPr>
          <w:szCs w:val="20"/>
        </w:rPr>
      </w:pPr>
      <w:bookmarkStart w:id="1078" w:name="_Hlk113356794"/>
      <w:r>
        <w:rPr>
          <w:szCs w:val="20"/>
        </w:rPr>
        <w:t>På udbetalingstidspunktet er konsulent</w:t>
      </w:r>
      <w:r w:rsidRPr="00442C70">
        <w:rPr>
          <w:rFonts w:eastAsia="Times New Roman" w:cstheme="minorHAnsi"/>
          <w:color w:val="212529"/>
          <w:lang w:eastAsia="da-DK"/>
        </w:rPr>
        <w:t>udgi</w:t>
      </w:r>
      <w:r>
        <w:rPr>
          <w:rFonts w:eastAsia="Times New Roman" w:cstheme="minorHAnsi"/>
          <w:color w:val="212529"/>
          <w:lang w:eastAsia="da-DK"/>
        </w:rPr>
        <w:t>fterne</w:t>
      </w:r>
      <w:r w:rsidR="008721FA">
        <w:rPr>
          <w:rFonts w:eastAsia="Times New Roman" w:cstheme="minorHAnsi"/>
          <w:color w:val="212529"/>
          <w:lang w:eastAsia="da-DK"/>
        </w:rPr>
        <w:t xml:space="preserve"> </w:t>
      </w:r>
      <w:r w:rsidRPr="00442C70">
        <w:rPr>
          <w:rFonts w:eastAsia="Times New Roman" w:cstheme="minorHAnsi"/>
          <w:color w:val="212529"/>
          <w:lang w:eastAsia="da-DK"/>
        </w:rPr>
        <w:t xml:space="preserve">maksimalt tilskudsberettigede til det beløb, som følger af den </w:t>
      </w:r>
      <w:r w:rsidRPr="00A63746">
        <w:rPr>
          <w:rFonts w:eastAsia="Times New Roman" w:cstheme="minorHAnsi"/>
          <w:b/>
          <w:color w:val="212529"/>
          <w:lang w:eastAsia="da-DK"/>
        </w:rPr>
        <w:t>gennemførte</w:t>
      </w:r>
      <w:r w:rsidRPr="00442C70">
        <w:rPr>
          <w:rFonts w:eastAsia="Times New Roman" w:cstheme="minorHAnsi"/>
          <w:color w:val="212529"/>
          <w:lang w:eastAsia="da-DK"/>
        </w:rPr>
        <w:t xml:space="preserve"> udbudsforretning</w:t>
      </w:r>
      <w:r w:rsidR="008721FA">
        <w:rPr>
          <w:rFonts w:eastAsia="Times New Roman" w:cstheme="minorHAnsi"/>
          <w:color w:val="212529"/>
          <w:lang w:eastAsia="da-DK"/>
        </w:rPr>
        <w:t>, eller de faktiske afholdte konsulentudgifter</w:t>
      </w:r>
      <w:r>
        <w:rPr>
          <w:rFonts w:eastAsia="Times New Roman" w:cstheme="minorHAnsi"/>
          <w:color w:val="212529"/>
          <w:lang w:eastAsia="da-DK"/>
        </w:rPr>
        <w:t xml:space="preserve">. </w:t>
      </w:r>
    </w:p>
    <w:bookmarkEnd w:id="1078"/>
    <w:p w14:paraId="5DD67599" w14:textId="77777777" w:rsidR="00161951" w:rsidRDefault="00161951" w:rsidP="00161951">
      <w:pPr>
        <w:tabs>
          <w:tab w:val="left" w:pos="1800"/>
        </w:tabs>
        <w:jc w:val="both"/>
        <w:rPr>
          <w:szCs w:val="20"/>
        </w:rPr>
      </w:pPr>
    </w:p>
    <w:p w14:paraId="076A63DA" w14:textId="6F0EA64A" w:rsidR="00161951" w:rsidRDefault="00161951" w:rsidP="00161951">
      <w:pPr>
        <w:tabs>
          <w:tab w:val="left" w:pos="1800"/>
        </w:tabs>
        <w:jc w:val="both"/>
        <w:rPr>
          <w:szCs w:val="20"/>
        </w:rPr>
      </w:pPr>
      <w:r>
        <w:rPr>
          <w:szCs w:val="20"/>
        </w:rPr>
        <w:t xml:space="preserve">Konsulentens udgifter til rejser, kørsel, fortæring og repræsentation </w:t>
      </w:r>
      <w:r>
        <w:rPr>
          <w:szCs w:val="20"/>
          <w:u w:val="single"/>
        </w:rPr>
        <w:t>skal</w:t>
      </w:r>
      <w:r w:rsidR="008721FA" w:rsidRPr="00C265A9">
        <w:rPr>
          <w:szCs w:val="20"/>
        </w:rPr>
        <w:t xml:space="preserve"> </w:t>
      </w:r>
      <w:r w:rsidR="008721FA">
        <w:rPr>
          <w:szCs w:val="20"/>
        </w:rPr>
        <w:t>ved afregningen</w:t>
      </w:r>
      <w:r>
        <w:rPr>
          <w:szCs w:val="20"/>
        </w:rPr>
        <w:t xml:space="preserve"> være indeholdt i konsulentens timepris.</w:t>
      </w:r>
    </w:p>
    <w:p w14:paraId="1785450A" w14:textId="77777777" w:rsidR="00161951" w:rsidRDefault="00161951" w:rsidP="00161951">
      <w:pPr>
        <w:tabs>
          <w:tab w:val="left" w:pos="1800"/>
        </w:tabs>
        <w:jc w:val="both"/>
        <w:rPr>
          <w:szCs w:val="20"/>
        </w:rPr>
      </w:pPr>
    </w:p>
    <w:p w14:paraId="6EB655DD" w14:textId="3DC89C65" w:rsidR="00161951" w:rsidRDefault="00161951" w:rsidP="00161951">
      <w:pPr>
        <w:jc w:val="both"/>
        <w:rPr>
          <w:szCs w:val="20"/>
        </w:rPr>
      </w:pPr>
      <w:r>
        <w:rPr>
          <w:szCs w:val="20"/>
        </w:rPr>
        <w:t xml:space="preserve">Ved udbetaling skal fakturaen for konsulentbistanden være tilstrækkelig detaljeret til, at vi kan afgøre, om den er i overensstemmelse med tilsagnet og projektbeskrivelsen samt vedrører projektet. </w:t>
      </w:r>
      <w:r>
        <w:rPr>
          <w:szCs w:val="20"/>
          <w:u w:val="single"/>
        </w:rPr>
        <w:t>Antal timer, timepris og udførte opgaver skal fremgå af fakturaen</w:t>
      </w:r>
      <w:r>
        <w:rPr>
          <w:szCs w:val="20"/>
        </w:rPr>
        <w:t>.</w:t>
      </w:r>
    </w:p>
    <w:p w14:paraId="6408F931" w14:textId="77777777" w:rsidR="00161951" w:rsidRDefault="00161951" w:rsidP="00161951">
      <w:pPr>
        <w:pStyle w:val="Overskrift3"/>
        <w:jc w:val="both"/>
      </w:pPr>
      <w:bookmarkStart w:id="1079" w:name="_Toc139487293"/>
      <w:r>
        <w:t>Udstyr</w:t>
      </w:r>
      <w:bookmarkEnd w:id="1079"/>
    </w:p>
    <w:p w14:paraId="65AF9012" w14:textId="405DBCDD" w:rsidR="00161951" w:rsidRDefault="00161951" w:rsidP="00161951">
      <w:pPr>
        <w:jc w:val="both"/>
        <w:rPr>
          <w:lang w:eastAsia="da-DK"/>
        </w:rPr>
      </w:pPr>
      <w:bookmarkStart w:id="1080" w:name="_Hlk113356856"/>
      <w:r>
        <w:rPr>
          <w:lang w:eastAsia="da-DK"/>
        </w:rPr>
        <w:t xml:space="preserve">Udstyr er f.eks. IT-udstyr. Du kan få tilskud til køb af </w:t>
      </w:r>
      <w:r w:rsidRPr="00E62EFD">
        <w:rPr>
          <w:lang w:eastAsia="da-DK"/>
        </w:rPr>
        <w:t>nyt</w:t>
      </w:r>
      <w:r>
        <w:rPr>
          <w:lang w:eastAsia="da-DK"/>
        </w:rPr>
        <w:t xml:space="preserve"> udstyr </w:t>
      </w:r>
      <w:r w:rsidR="006A52F0">
        <w:rPr>
          <w:lang w:eastAsia="da-DK"/>
        </w:rPr>
        <w:t>eller</w:t>
      </w:r>
      <w:r>
        <w:rPr>
          <w:lang w:eastAsia="da-DK"/>
        </w:rPr>
        <w:t xml:space="preserve"> til køb af </w:t>
      </w:r>
      <w:r w:rsidRPr="00E62EFD">
        <w:rPr>
          <w:lang w:eastAsia="da-DK"/>
        </w:rPr>
        <w:t>brugt</w:t>
      </w:r>
      <w:r>
        <w:rPr>
          <w:lang w:eastAsia="da-DK"/>
        </w:rPr>
        <w:t xml:space="preserve"> udstyr.</w:t>
      </w:r>
      <w:r w:rsidRPr="00AB1C38">
        <w:rPr>
          <w:rFonts w:ascii="Questa-Regular" w:hAnsi="Questa-Regular"/>
          <w:color w:val="212529"/>
          <w:sz w:val="23"/>
          <w:szCs w:val="23"/>
          <w:shd w:val="clear" w:color="auto" w:fill="F9F9FB"/>
        </w:rPr>
        <w:t xml:space="preserve"> </w:t>
      </w:r>
      <w:bookmarkEnd w:id="1080"/>
    </w:p>
    <w:p w14:paraId="1B36F9E7" w14:textId="77777777" w:rsidR="00161951" w:rsidRDefault="00161951" w:rsidP="00161951">
      <w:pPr>
        <w:pStyle w:val="Overskrift3"/>
        <w:jc w:val="both"/>
      </w:pPr>
      <w:bookmarkStart w:id="1081" w:name="_Toc139487294"/>
      <w:r>
        <w:t>Materialer</w:t>
      </w:r>
      <w:bookmarkEnd w:id="1081"/>
    </w:p>
    <w:p w14:paraId="3E592AF5" w14:textId="7E6C6B68" w:rsidR="00161951" w:rsidRDefault="00161951" w:rsidP="00161951">
      <w:pPr>
        <w:jc w:val="both"/>
      </w:pPr>
      <w:r>
        <w:t>Materialer er som udgangspunkt varer, som forbruges i projektet, og som ikke kan genbruges efter projektet.</w:t>
      </w:r>
    </w:p>
    <w:p w14:paraId="7DD1C162" w14:textId="77777777" w:rsidR="00161951" w:rsidRPr="00B059D3" w:rsidRDefault="00161951" w:rsidP="00161951">
      <w:pPr>
        <w:pStyle w:val="Overskrift3"/>
        <w:jc w:val="both"/>
      </w:pPr>
      <w:bookmarkStart w:id="1082" w:name="_Toc139487295"/>
      <w:r w:rsidRPr="00B059D3">
        <w:t>Rejseudgifter</w:t>
      </w:r>
      <w:bookmarkEnd w:id="1082"/>
    </w:p>
    <w:p w14:paraId="72F4B845" w14:textId="77777777" w:rsidR="00161951" w:rsidRPr="00F30524" w:rsidRDefault="00161951" w:rsidP="00161951">
      <w:pPr>
        <w:spacing w:before="240"/>
        <w:jc w:val="both"/>
      </w:pPr>
      <w:r w:rsidRPr="00F30524">
        <w:t>Der kan kun ydes tilskud til rejseomkostninger til tilsagnshavers personale.</w:t>
      </w:r>
    </w:p>
    <w:p w14:paraId="314E3005" w14:textId="77777777" w:rsidR="00161951" w:rsidRPr="00F30524" w:rsidRDefault="00161951" w:rsidP="00161951">
      <w:pPr>
        <w:jc w:val="both"/>
      </w:pPr>
    </w:p>
    <w:p w14:paraId="1F94FA86" w14:textId="20616780" w:rsidR="00161951" w:rsidRPr="00F30524" w:rsidRDefault="00161951" w:rsidP="00161951">
      <w:pPr>
        <w:jc w:val="both"/>
      </w:pPr>
      <w:r w:rsidRPr="00F30524">
        <w:t xml:space="preserve">Ved udgifter til </w:t>
      </w:r>
      <w:r w:rsidRPr="00F30524">
        <w:rPr>
          <w:b/>
        </w:rPr>
        <w:t>tog, bus, fly og færge</w:t>
      </w:r>
      <w:r w:rsidRPr="00F30524">
        <w:t xml:space="preserve"> gives kun tilskud til økonomiklasse. Billetter accepteres som gyldig dokumentation for </w:t>
      </w:r>
      <w:r>
        <w:t xml:space="preserve">en </w:t>
      </w:r>
      <w:r w:rsidRPr="00F30524">
        <w:t>både afholdt og betalt udgift. Ved udbetaling af tilskud skal du kunne dokumentere udgifterne ved kopi af billetter.</w:t>
      </w:r>
      <w:r>
        <w:t xml:space="preserve"> Der skal tilsvarende medsendes dokumentation, hvis der er benyttet elektroniske billetter (faktura og betalingsdokument).</w:t>
      </w:r>
    </w:p>
    <w:p w14:paraId="315B9DD4" w14:textId="77777777" w:rsidR="00161951" w:rsidRPr="00F30524" w:rsidRDefault="00161951" w:rsidP="00161951">
      <w:pPr>
        <w:jc w:val="both"/>
      </w:pPr>
    </w:p>
    <w:p w14:paraId="22C29BDE" w14:textId="77777777" w:rsidR="00161951" w:rsidRPr="00F30524" w:rsidRDefault="00161951" w:rsidP="00161951">
      <w:pPr>
        <w:jc w:val="both"/>
      </w:pPr>
      <w:r w:rsidRPr="00F30524">
        <w:rPr>
          <w:b/>
        </w:rPr>
        <w:t>Indkvartering</w:t>
      </w:r>
      <w:r w:rsidRPr="00F30524">
        <w:t xml:space="preserve"> og </w:t>
      </w:r>
      <w:r w:rsidRPr="00F30524">
        <w:rPr>
          <w:b/>
        </w:rPr>
        <w:t>diæter</w:t>
      </w:r>
      <w:r w:rsidRPr="00F30524">
        <w:t xml:space="preserve"> registreres efter satsreguleringen for tjenesterejser i staten for det år, hvor udgiften er afholdt. Se Finansministeriets cirkulære om satsregulering for tjenesterejser</w:t>
      </w:r>
      <w:r w:rsidRPr="00F30524">
        <w:rPr>
          <w:rStyle w:val="Fodnotehenvisning"/>
          <w:color w:val="000000"/>
          <w:szCs w:val="20"/>
        </w:rPr>
        <w:footnoteReference w:id="2"/>
      </w:r>
      <w:r w:rsidRPr="00F30524">
        <w:t>. Indkvartering skal ske i nærheden af bestemmelsesstedet.</w:t>
      </w:r>
    </w:p>
    <w:p w14:paraId="1EE262ED" w14:textId="77777777" w:rsidR="00161951" w:rsidRPr="00F30524" w:rsidRDefault="00161951" w:rsidP="00161951">
      <w:pPr>
        <w:jc w:val="both"/>
      </w:pPr>
    </w:p>
    <w:p w14:paraId="6DF9D851" w14:textId="77777777" w:rsidR="00161951" w:rsidRPr="00F30524" w:rsidRDefault="00161951" w:rsidP="00161951">
      <w:pPr>
        <w:jc w:val="both"/>
        <w:rPr>
          <w:color w:val="000000"/>
          <w:szCs w:val="20"/>
        </w:rPr>
      </w:pPr>
      <w:r w:rsidRPr="00F30524">
        <w:rPr>
          <w:color w:val="000000"/>
          <w:szCs w:val="20"/>
        </w:rPr>
        <w:t xml:space="preserve">I nævnte cirkulære er hoteldispositionsbeløbet for hotelophold i </w:t>
      </w:r>
      <w:r w:rsidRPr="00F30524">
        <w:rPr>
          <w:color w:val="000000"/>
          <w:szCs w:val="20"/>
          <w:u w:val="single"/>
        </w:rPr>
        <w:t>udlandet</w:t>
      </w:r>
      <w:r w:rsidRPr="00F30524">
        <w:rPr>
          <w:color w:val="000000"/>
          <w:szCs w:val="20"/>
        </w:rPr>
        <w:t xml:space="preserve"> angivet ve</w:t>
      </w:r>
      <w:r>
        <w:rPr>
          <w:color w:val="000000"/>
          <w:szCs w:val="20"/>
        </w:rPr>
        <w:t xml:space="preserve">d en sats for det enkelte land. </w:t>
      </w:r>
      <w:r w:rsidRPr="00F30524">
        <w:rPr>
          <w:color w:val="000000"/>
          <w:szCs w:val="20"/>
        </w:rPr>
        <w:t xml:space="preserve">Det er disse satser, vi vurderer som rimelige, og som du skal anvende, når du søger om tilskud. </w:t>
      </w:r>
      <w:r w:rsidRPr="00F30524">
        <w:t xml:space="preserve">Ved udbetaling af tilskud til hotelophold kan kun faktiske udgifter indgå, dog max. satsreguleringen. Det betyder, at hvis </w:t>
      </w:r>
      <w:r w:rsidRPr="00F30524">
        <w:rPr>
          <w:color w:val="000000"/>
          <w:szCs w:val="20"/>
        </w:rPr>
        <w:t>dit hotelophold viser sig at blive dyrere end satsen i statens cirkulære, vil du kun kunne få tilskud ud fra satsen i cirkulæret. Hvis dit hotelophold bliver billigere end satsen i statens cirkulære, vil du kun kunne få tilskud ud fra den faktiske pris på hotelopholdet.</w:t>
      </w:r>
    </w:p>
    <w:p w14:paraId="24EC7A70" w14:textId="77777777" w:rsidR="00161951" w:rsidRPr="00F30524" w:rsidRDefault="00161951" w:rsidP="00161951">
      <w:pPr>
        <w:jc w:val="both"/>
        <w:rPr>
          <w:color w:val="000000"/>
          <w:szCs w:val="20"/>
        </w:rPr>
      </w:pPr>
    </w:p>
    <w:p w14:paraId="1F21DA74" w14:textId="77777777" w:rsidR="00161951" w:rsidRPr="00F30524" w:rsidRDefault="00161951" w:rsidP="00161951">
      <w:pPr>
        <w:jc w:val="both"/>
      </w:pPr>
      <w:r w:rsidRPr="00F30524">
        <w:t xml:space="preserve">Refusion for </w:t>
      </w:r>
      <w:r w:rsidRPr="00F30524">
        <w:rPr>
          <w:b/>
        </w:rPr>
        <w:t>kørsel i egen bil</w:t>
      </w:r>
      <w:r w:rsidRPr="00F30524">
        <w:t xml:space="preserve"> </w:t>
      </w:r>
      <w:r w:rsidRPr="0065132D">
        <w:rPr>
          <w:b/>
        </w:rPr>
        <w:t>og tjenestebil</w:t>
      </w:r>
      <w:r>
        <w:t xml:space="preserve"> </w:t>
      </w:r>
      <w:r w:rsidRPr="00F30524">
        <w:t xml:space="preserve">kan kun ske til statens laveste kørselstakst. Der kan ikke gives tilskud til brændstof. Udgiften skal kunne dokumenteres ved kørselsregnskab for den enkelte medarbejder. Dette kørselsregnskab skal </w:t>
      </w:r>
      <w:r>
        <w:t>vedlægges</w:t>
      </w:r>
      <w:r w:rsidRPr="00AB1C38">
        <w:t xml:space="preserve"> </w:t>
      </w:r>
      <w:r>
        <w:t xml:space="preserve">som </w:t>
      </w:r>
      <w:r w:rsidRPr="00E834E1">
        <w:t>en</w:t>
      </w:r>
      <w:r>
        <w:t xml:space="preserve"> del af</w:t>
      </w:r>
      <w:r w:rsidRPr="00E834E1">
        <w:t xml:space="preserve"> bilagsliste</w:t>
      </w:r>
      <w:r>
        <w:t>n</w:t>
      </w:r>
      <w:r w:rsidRPr="00F30524">
        <w:t>, når du søger om udbetaling af tilskud</w:t>
      </w:r>
      <w:r>
        <w:t>.</w:t>
      </w:r>
    </w:p>
    <w:p w14:paraId="70C65DB8" w14:textId="77777777" w:rsidR="00161951" w:rsidRPr="00F30524" w:rsidRDefault="00161951" w:rsidP="00161951">
      <w:pPr>
        <w:jc w:val="both"/>
      </w:pPr>
    </w:p>
    <w:p w14:paraId="050643EC" w14:textId="77777777" w:rsidR="00161951" w:rsidRPr="00F30524" w:rsidRDefault="00161951" w:rsidP="00161951">
      <w:pPr>
        <w:jc w:val="both"/>
      </w:pPr>
      <w:r w:rsidRPr="00F30524">
        <w:rPr>
          <w:u w:val="single"/>
        </w:rPr>
        <w:t>Kørselsregnskabet skal indeholde:</w:t>
      </w:r>
    </w:p>
    <w:p w14:paraId="5C6873BF" w14:textId="54249C64" w:rsidR="00161951" w:rsidRPr="00F30524" w:rsidRDefault="00161951" w:rsidP="00161951">
      <w:pPr>
        <w:pStyle w:val="Listeafsnit"/>
        <w:numPr>
          <w:ilvl w:val="0"/>
          <w:numId w:val="5"/>
        </w:numPr>
        <w:jc w:val="both"/>
      </w:pPr>
      <w:r w:rsidRPr="00F30524">
        <w:t>Information om</w:t>
      </w:r>
      <w:r>
        <w:t>,</w:t>
      </w:r>
      <w:r w:rsidRPr="00F30524">
        <w:t xml:space="preserve"> hvem der har kørt</w:t>
      </w:r>
    </w:p>
    <w:p w14:paraId="2E2D5D60" w14:textId="1B909008" w:rsidR="00161951" w:rsidRPr="00F30524" w:rsidRDefault="00161951" w:rsidP="00161951">
      <w:pPr>
        <w:pStyle w:val="Listeafsnit"/>
        <w:numPr>
          <w:ilvl w:val="0"/>
          <w:numId w:val="5"/>
        </w:numPr>
        <w:jc w:val="both"/>
      </w:pPr>
      <w:r w:rsidRPr="00F30524">
        <w:lastRenderedPageBreak/>
        <w:t>Dato for</w:t>
      </w:r>
      <w:r>
        <w:t>,</w:t>
      </w:r>
      <w:r w:rsidRPr="00F30524">
        <w:t xml:space="preserve"> hvornår kørslen er foretaget</w:t>
      </w:r>
    </w:p>
    <w:p w14:paraId="1D63F070" w14:textId="13F2455F" w:rsidR="00161951" w:rsidRPr="00F30524" w:rsidRDefault="00161951" w:rsidP="00161951">
      <w:pPr>
        <w:pStyle w:val="Listeafsnit"/>
        <w:numPr>
          <w:ilvl w:val="0"/>
          <w:numId w:val="5"/>
        </w:numPr>
        <w:jc w:val="both"/>
      </w:pPr>
      <w:r w:rsidRPr="00F30524">
        <w:t>Antallet af kilometer</w:t>
      </w:r>
    </w:p>
    <w:p w14:paraId="1E0BB3E2" w14:textId="505C0568" w:rsidR="00161951" w:rsidRPr="00F30524" w:rsidRDefault="00161951" w:rsidP="00161951">
      <w:pPr>
        <w:pStyle w:val="Listeafsnit"/>
        <w:numPr>
          <w:ilvl w:val="0"/>
          <w:numId w:val="5"/>
        </w:numPr>
        <w:jc w:val="both"/>
      </w:pPr>
      <w:r w:rsidRPr="00F30524">
        <w:t xml:space="preserve">Formålet med kørslen, fx møde med </w:t>
      </w:r>
      <w:r>
        <w:t xml:space="preserve">leverandør </w:t>
      </w:r>
      <w:r w:rsidRPr="00F30524">
        <w:t>NN</w:t>
      </w:r>
    </w:p>
    <w:p w14:paraId="2EC45697" w14:textId="754853F3" w:rsidR="00161951" w:rsidRDefault="00161951" w:rsidP="00E62EFD">
      <w:pPr>
        <w:pStyle w:val="Listeafsnit"/>
        <w:numPr>
          <w:ilvl w:val="0"/>
          <w:numId w:val="5"/>
        </w:numPr>
        <w:jc w:val="both"/>
      </w:pPr>
      <w:r w:rsidRPr="00F30524">
        <w:t>Adresser på</w:t>
      </w:r>
      <w:r>
        <w:t>,</w:t>
      </w:r>
      <w:r w:rsidRPr="00F30524">
        <w:t xml:space="preserve"> hvorfra kørslen starter og slutter</w:t>
      </w:r>
    </w:p>
    <w:p w14:paraId="3D3AAD4E" w14:textId="77777777" w:rsidR="00161951" w:rsidRDefault="00161951" w:rsidP="00161951">
      <w:pPr>
        <w:pStyle w:val="Overskrift2"/>
        <w:jc w:val="both"/>
      </w:pPr>
      <w:bookmarkStart w:id="1083" w:name="_Toc139487296"/>
      <w:r>
        <w:t>Særligt om løn til personale</w:t>
      </w:r>
      <w:bookmarkEnd w:id="1083"/>
      <w:r>
        <w:fldChar w:fldCharType="begin"/>
      </w:r>
      <w:r>
        <w:instrText xml:space="preserve"> XE "løn til personale" </w:instrText>
      </w:r>
      <w:r>
        <w:fldChar w:fldCharType="end"/>
      </w:r>
    </w:p>
    <w:p w14:paraId="0F1769FF" w14:textId="77777777" w:rsidR="00161951" w:rsidRDefault="00161951" w:rsidP="00161951">
      <w:pPr>
        <w:jc w:val="both"/>
        <w:rPr>
          <w:szCs w:val="20"/>
        </w:rPr>
      </w:pPr>
      <w:r>
        <w:rPr>
          <w:szCs w:val="20"/>
        </w:rPr>
        <w:t>Tilsagnshavers personale kan udføre arbejde i projektet i projektperioden, og udgifterne hertil kan indgå som tilskudsberettigede udgifter. Ved tilsagnshavers personale forstås medarbejdere, som allerede er ansat hos tilsagnshaver, og nye medarbejdere som ansættes hos tilsagnshaver for en tidsbegrænset periode i forbindelse med det konkrete projekt.</w:t>
      </w:r>
    </w:p>
    <w:p w14:paraId="104A1B41" w14:textId="77777777" w:rsidR="00161951" w:rsidRDefault="00161951" w:rsidP="00161951">
      <w:pPr>
        <w:pStyle w:val="Overskrift3"/>
        <w:jc w:val="both"/>
      </w:pPr>
      <w:bookmarkStart w:id="1084" w:name="_Toc139487297"/>
      <w:r>
        <w:t>Lønkategorier, timesatser og årsløn</w:t>
      </w:r>
      <w:bookmarkEnd w:id="1084"/>
    </w:p>
    <w:p w14:paraId="06044843" w14:textId="07D4A393" w:rsidR="00161951" w:rsidRDefault="00161951" w:rsidP="00161951">
      <w:pPr>
        <w:jc w:val="both"/>
        <w:rPr>
          <w:szCs w:val="20"/>
        </w:rPr>
      </w:pPr>
      <w:r>
        <w:rPr>
          <w:szCs w:val="20"/>
        </w:rPr>
        <w:t xml:space="preserve">Hver medarbejder, der modtager løn i projektet, skal placeres inden for én af tre kategorier, alt efter hvilken </w:t>
      </w:r>
      <w:r>
        <w:rPr>
          <w:szCs w:val="20"/>
          <w:u w:val="single"/>
        </w:rPr>
        <w:t>type arbejde,</w:t>
      </w:r>
      <w:r>
        <w:rPr>
          <w:szCs w:val="20"/>
        </w:rPr>
        <w:t xml:space="preserve"> som medarbejderen udfører </w:t>
      </w:r>
      <w:r>
        <w:rPr>
          <w:szCs w:val="20"/>
          <w:u w:val="single"/>
        </w:rPr>
        <w:t>i projektet</w:t>
      </w:r>
      <w:r>
        <w:rPr>
          <w:szCs w:val="20"/>
        </w:rPr>
        <w:t xml:space="preserve">. Du skal derfor vurdere, hvilke </w:t>
      </w:r>
      <w:r>
        <w:rPr>
          <w:szCs w:val="20"/>
          <w:u w:val="single"/>
        </w:rPr>
        <w:t>typer af opgaver</w:t>
      </w:r>
      <w:r>
        <w:rPr>
          <w:szCs w:val="20"/>
        </w:rPr>
        <w:t xml:space="preserve"> hver medarbejder løser i projektet, da det er opgavetypen - og ikke uddannelse eller stillingsbetegnelse - der bestemmer</w:t>
      </w:r>
      <w:r w:rsidR="0059642E">
        <w:rPr>
          <w:szCs w:val="20"/>
        </w:rPr>
        <w:t>,</w:t>
      </w:r>
      <w:r>
        <w:rPr>
          <w:szCs w:val="20"/>
        </w:rPr>
        <w:t xml:space="preserve"> hvilken lønkategori en given medarbejder skal placeres i.</w:t>
      </w:r>
    </w:p>
    <w:p w14:paraId="6D54D5EE" w14:textId="77777777" w:rsidR="00161951" w:rsidRDefault="00161951" w:rsidP="00161951">
      <w:pPr>
        <w:jc w:val="both"/>
      </w:pPr>
    </w:p>
    <w:p w14:paraId="6A9FF003" w14:textId="77777777" w:rsidR="00161951" w:rsidRDefault="00161951" w:rsidP="00161951">
      <w:pPr>
        <w:jc w:val="both"/>
        <w:rPr>
          <w:szCs w:val="20"/>
        </w:rPr>
      </w:pPr>
      <w:r>
        <w:rPr>
          <w:szCs w:val="20"/>
        </w:rPr>
        <w:t xml:space="preserve">Til hver kategori, er der knyttet en timesats, som er den </w:t>
      </w:r>
      <w:r>
        <w:rPr>
          <w:szCs w:val="20"/>
          <w:u w:val="single"/>
        </w:rPr>
        <w:t>maksimale</w:t>
      </w:r>
      <w:r>
        <w:rPr>
          <w:szCs w:val="20"/>
        </w:rPr>
        <w:t xml:space="preserve"> timeløn, der kan godkendes som tilskudsberettiget inden for kategorien</w:t>
      </w:r>
      <w:r w:rsidRPr="00AA1B28">
        <w:t xml:space="preserve"> </w:t>
      </w:r>
      <w:r>
        <w:t>(både på tilsagns- og udbetalingstidspunkt)</w:t>
      </w:r>
      <w:r>
        <w:rPr>
          <w:szCs w:val="20"/>
        </w:rPr>
        <w:t xml:space="preserve">. </w:t>
      </w:r>
    </w:p>
    <w:p w14:paraId="14C79A4E" w14:textId="77777777" w:rsidR="00161951" w:rsidRDefault="00161951" w:rsidP="00161951">
      <w:pPr>
        <w:jc w:val="both"/>
        <w:rPr>
          <w:szCs w:val="20"/>
        </w:rPr>
      </w:pPr>
    </w:p>
    <w:p w14:paraId="48775570" w14:textId="77777777" w:rsidR="00161951" w:rsidRPr="00B617CE" w:rsidRDefault="00161951" w:rsidP="00161951">
      <w:pPr>
        <w:pStyle w:val="Billedtekst"/>
        <w:keepNext/>
        <w:jc w:val="both"/>
        <w:rPr>
          <w:szCs w:val="20"/>
        </w:rPr>
      </w:pPr>
      <w:r>
        <w:t xml:space="preserve">Tabel </w:t>
      </w:r>
      <w:r>
        <w:rPr>
          <w:noProof/>
        </w:rPr>
        <w:t>2</w:t>
      </w:r>
      <w:r>
        <w:t xml:space="preserve">. </w:t>
      </w:r>
      <w:r w:rsidRPr="00B617CE">
        <w:rPr>
          <w:b w:val="0"/>
          <w:caps w:val="0"/>
          <w:szCs w:val="20"/>
        </w:rPr>
        <w:t xml:space="preserve">Oversigt over </w:t>
      </w:r>
      <w:r>
        <w:rPr>
          <w:b w:val="0"/>
          <w:caps w:val="0"/>
          <w:szCs w:val="20"/>
        </w:rPr>
        <w:t xml:space="preserve">maksimale timesatser for hver </w:t>
      </w:r>
      <w:r w:rsidRPr="00B617CE">
        <w:rPr>
          <w:b w:val="0"/>
          <w:caps w:val="0"/>
          <w:szCs w:val="20"/>
        </w:rPr>
        <w:t xml:space="preserve">lønkategori, </w:t>
      </w:r>
      <w:r>
        <w:rPr>
          <w:b w:val="0"/>
          <w:caps w:val="0"/>
          <w:szCs w:val="20"/>
        </w:rPr>
        <w:t>som Fiskeristyrelsen har vurderet som rimelige.</w:t>
      </w:r>
    </w:p>
    <w:tbl>
      <w:tblPr>
        <w:tblW w:w="8804" w:type="dxa"/>
        <w:tblInd w:w="55" w:type="dxa"/>
        <w:tblLayout w:type="fixed"/>
        <w:tblCellMar>
          <w:left w:w="70" w:type="dxa"/>
          <w:right w:w="70" w:type="dxa"/>
        </w:tblCellMar>
        <w:tblLook w:val="04A0" w:firstRow="1" w:lastRow="0" w:firstColumn="1" w:lastColumn="0" w:noHBand="0" w:noVBand="1"/>
      </w:tblPr>
      <w:tblGrid>
        <w:gridCol w:w="5827"/>
        <w:gridCol w:w="2977"/>
      </w:tblGrid>
      <w:tr w:rsidR="00161951" w:rsidRPr="00B617CE" w14:paraId="657ED7A6" w14:textId="77777777" w:rsidTr="00676B61">
        <w:trPr>
          <w:trHeight w:val="59"/>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5157EE2" w14:textId="77777777" w:rsidR="00161951" w:rsidRPr="00B617CE" w:rsidRDefault="00161951" w:rsidP="00676B61">
            <w:pPr>
              <w:jc w:val="both"/>
              <w:rPr>
                <w:szCs w:val="20"/>
              </w:rPr>
            </w:pPr>
            <w:r w:rsidRPr="00B617CE">
              <w:br w:type="page"/>
            </w:r>
            <w:r w:rsidRPr="00B617CE">
              <w:rPr>
                <w:szCs w:val="20"/>
              </w:rPr>
              <w:br w:type="page"/>
            </w:r>
            <w:r w:rsidRPr="00B617CE">
              <w:rPr>
                <w:b/>
                <w:sz w:val="18"/>
                <w:szCs w:val="18"/>
              </w:rPr>
              <w:t>Lønkategori</w:t>
            </w:r>
          </w:p>
        </w:tc>
        <w:tc>
          <w:tcPr>
            <w:tcW w:w="2977" w:type="dxa"/>
            <w:tcBorders>
              <w:top w:val="single" w:sz="4" w:space="0" w:color="auto"/>
              <w:left w:val="nil"/>
              <w:bottom w:val="single" w:sz="4" w:space="0" w:color="auto"/>
              <w:right w:val="single" w:sz="4" w:space="0" w:color="auto"/>
            </w:tcBorders>
            <w:hideMark/>
          </w:tcPr>
          <w:p w14:paraId="44B16BBC" w14:textId="77777777" w:rsidR="00161951" w:rsidRPr="00B617CE" w:rsidRDefault="00161951" w:rsidP="00676B61">
            <w:pPr>
              <w:jc w:val="both"/>
              <w:rPr>
                <w:b/>
                <w:sz w:val="18"/>
                <w:szCs w:val="18"/>
              </w:rPr>
            </w:pPr>
            <w:r w:rsidRPr="00B617CE">
              <w:rPr>
                <w:b/>
                <w:sz w:val="18"/>
                <w:szCs w:val="18"/>
              </w:rPr>
              <w:t>Maksimal timesats</w:t>
            </w:r>
            <w:r>
              <w:rPr>
                <w:b/>
                <w:sz w:val="18"/>
                <w:szCs w:val="18"/>
              </w:rPr>
              <w:t>,</w:t>
            </w:r>
            <w:r w:rsidRPr="00B617CE">
              <w:rPr>
                <w:b/>
                <w:sz w:val="18"/>
                <w:szCs w:val="18"/>
              </w:rPr>
              <w:t xml:space="preserve"> kr.</w:t>
            </w:r>
          </w:p>
        </w:tc>
      </w:tr>
      <w:tr w:rsidR="00161951" w:rsidRPr="00B617CE" w14:paraId="22DBA8CA" w14:textId="77777777" w:rsidTr="00676B61">
        <w:trPr>
          <w:trHeight w:val="532"/>
        </w:trPr>
        <w:tc>
          <w:tcPr>
            <w:tcW w:w="5827" w:type="dxa"/>
            <w:tcBorders>
              <w:top w:val="single" w:sz="4" w:space="0" w:color="auto"/>
              <w:left w:val="single" w:sz="4" w:space="0" w:color="auto"/>
              <w:bottom w:val="single" w:sz="4" w:space="0" w:color="auto"/>
              <w:right w:val="single" w:sz="4" w:space="0" w:color="auto"/>
            </w:tcBorders>
            <w:noWrap/>
            <w:vAlign w:val="center"/>
          </w:tcPr>
          <w:p w14:paraId="4E23D8AA" w14:textId="527D7B02" w:rsidR="00161951" w:rsidRPr="00B617CE" w:rsidRDefault="00097FDC" w:rsidP="00676B61">
            <w:pPr>
              <w:pStyle w:val="Listeafsnit"/>
              <w:numPr>
                <w:ilvl w:val="0"/>
                <w:numId w:val="6"/>
              </w:numPr>
              <w:jc w:val="both"/>
              <w:rPr>
                <w:sz w:val="18"/>
                <w:szCs w:val="18"/>
              </w:rPr>
            </w:pPr>
            <w:r>
              <w:rPr>
                <w:sz w:val="18"/>
                <w:szCs w:val="18"/>
              </w:rPr>
              <w:t>Forretningsbidrag</w:t>
            </w:r>
            <w:r w:rsidRPr="00A06846">
              <w:rPr>
                <w:sz w:val="18"/>
                <w:szCs w:val="18"/>
              </w:rPr>
              <w:t xml:space="preserve"> til kravspecifikation, forretningstest af it-system </w:t>
            </w:r>
            <w:proofErr w:type="spellStart"/>
            <w:r w:rsidRPr="00A06846">
              <w:rPr>
                <w:sz w:val="18"/>
                <w:szCs w:val="18"/>
              </w:rPr>
              <w:t>m.v</w:t>
            </w:r>
            <w:proofErr w:type="spellEnd"/>
            <w:r w:rsidR="00161951">
              <w:rPr>
                <w:sz w:val="18"/>
                <w:szCs w:val="18"/>
              </w:rPr>
              <w:t xml:space="preserve"> *)</w:t>
            </w:r>
          </w:p>
        </w:tc>
        <w:tc>
          <w:tcPr>
            <w:tcW w:w="2977" w:type="dxa"/>
            <w:tcBorders>
              <w:top w:val="single" w:sz="4" w:space="0" w:color="auto"/>
              <w:left w:val="nil"/>
              <w:bottom w:val="single" w:sz="4" w:space="0" w:color="auto"/>
              <w:right w:val="single" w:sz="4" w:space="0" w:color="auto"/>
            </w:tcBorders>
            <w:vAlign w:val="center"/>
          </w:tcPr>
          <w:p w14:paraId="503BD809" w14:textId="32E4E42D" w:rsidR="00161951" w:rsidRPr="00B617CE" w:rsidRDefault="00097FDC" w:rsidP="00676B61">
            <w:pPr>
              <w:jc w:val="center"/>
              <w:rPr>
                <w:sz w:val="18"/>
                <w:szCs w:val="18"/>
              </w:rPr>
            </w:pPr>
            <w:r>
              <w:rPr>
                <w:sz w:val="18"/>
                <w:szCs w:val="18"/>
              </w:rPr>
              <w:t>529</w:t>
            </w:r>
          </w:p>
        </w:tc>
      </w:tr>
      <w:tr w:rsidR="00161951" w:rsidRPr="00B617CE" w14:paraId="13FBBCDD" w14:textId="77777777" w:rsidTr="00676B61">
        <w:trPr>
          <w:trHeight w:val="532"/>
        </w:trPr>
        <w:tc>
          <w:tcPr>
            <w:tcW w:w="5827" w:type="dxa"/>
            <w:tcBorders>
              <w:top w:val="single" w:sz="4" w:space="0" w:color="auto"/>
              <w:left w:val="single" w:sz="4" w:space="0" w:color="auto"/>
              <w:bottom w:val="single" w:sz="4" w:space="0" w:color="auto"/>
              <w:right w:val="single" w:sz="4" w:space="0" w:color="auto"/>
            </w:tcBorders>
            <w:noWrap/>
            <w:vAlign w:val="center"/>
          </w:tcPr>
          <w:p w14:paraId="5FE706DA" w14:textId="68FDF166" w:rsidR="00161951" w:rsidRPr="00B617CE" w:rsidRDefault="00097FDC" w:rsidP="00676B61">
            <w:pPr>
              <w:pStyle w:val="Listeafsnit"/>
              <w:numPr>
                <w:ilvl w:val="0"/>
                <w:numId w:val="6"/>
              </w:numPr>
              <w:jc w:val="both"/>
              <w:rPr>
                <w:sz w:val="18"/>
                <w:szCs w:val="18"/>
              </w:rPr>
            </w:pPr>
            <w:r w:rsidRPr="00614746">
              <w:rPr>
                <w:sz w:val="18"/>
                <w:szCs w:val="18"/>
              </w:rPr>
              <w:t>I</w:t>
            </w:r>
            <w:r>
              <w:rPr>
                <w:sz w:val="18"/>
                <w:szCs w:val="18"/>
              </w:rPr>
              <w:t>t</w:t>
            </w:r>
            <w:r w:rsidRPr="00614746">
              <w:rPr>
                <w:sz w:val="18"/>
                <w:szCs w:val="18"/>
              </w:rPr>
              <w:t>-projektledelse og it-udvikling</w:t>
            </w:r>
            <w:r w:rsidRPr="00614746" w:rsidDel="00614746">
              <w:rPr>
                <w:sz w:val="18"/>
                <w:szCs w:val="18"/>
              </w:rPr>
              <w:t xml:space="preserve"> </w:t>
            </w:r>
            <w:r>
              <w:rPr>
                <w:sz w:val="18"/>
                <w:szCs w:val="18"/>
              </w:rPr>
              <w:t>i Fiskeristyrelsen</w:t>
            </w:r>
            <w:r w:rsidR="00161951" w:rsidRPr="00A06846">
              <w:rPr>
                <w:sz w:val="18"/>
                <w:szCs w:val="18"/>
              </w:rPr>
              <w:t>.</w:t>
            </w:r>
            <w:r w:rsidR="00161951" w:rsidRPr="00A06846" w:rsidDel="00A06846">
              <w:rPr>
                <w:sz w:val="18"/>
                <w:szCs w:val="18"/>
              </w:rPr>
              <w:t xml:space="preserve"> </w:t>
            </w:r>
            <w:r w:rsidR="00161951">
              <w:rPr>
                <w:sz w:val="18"/>
                <w:szCs w:val="18"/>
              </w:rPr>
              <w:t>**)</w:t>
            </w:r>
          </w:p>
        </w:tc>
        <w:tc>
          <w:tcPr>
            <w:tcW w:w="2977" w:type="dxa"/>
            <w:tcBorders>
              <w:top w:val="single" w:sz="4" w:space="0" w:color="auto"/>
              <w:left w:val="nil"/>
              <w:bottom w:val="single" w:sz="4" w:space="0" w:color="auto"/>
              <w:right w:val="single" w:sz="4" w:space="0" w:color="auto"/>
            </w:tcBorders>
            <w:vAlign w:val="center"/>
          </w:tcPr>
          <w:p w14:paraId="3CFEBF40" w14:textId="5E380E08" w:rsidR="00161951" w:rsidRPr="00B617CE" w:rsidRDefault="00097FDC" w:rsidP="00676B61">
            <w:pPr>
              <w:jc w:val="center"/>
              <w:rPr>
                <w:sz w:val="18"/>
                <w:szCs w:val="18"/>
              </w:rPr>
            </w:pPr>
            <w:r>
              <w:rPr>
                <w:sz w:val="18"/>
                <w:szCs w:val="18"/>
              </w:rPr>
              <w:t>462</w:t>
            </w:r>
          </w:p>
        </w:tc>
      </w:tr>
      <w:tr w:rsidR="00161951" w:rsidRPr="00B617CE" w14:paraId="5C563931" w14:textId="77777777" w:rsidTr="00676B61">
        <w:trPr>
          <w:trHeight w:val="532"/>
        </w:trPr>
        <w:tc>
          <w:tcPr>
            <w:tcW w:w="5827" w:type="dxa"/>
            <w:tcBorders>
              <w:top w:val="single" w:sz="4" w:space="0" w:color="auto"/>
              <w:left w:val="single" w:sz="4" w:space="0" w:color="auto"/>
              <w:bottom w:val="single" w:sz="4" w:space="0" w:color="auto"/>
              <w:right w:val="single" w:sz="4" w:space="0" w:color="auto"/>
            </w:tcBorders>
            <w:noWrap/>
            <w:vAlign w:val="center"/>
          </w:tcPr>
          <w:p w14:paraId="3B89301E" w14:textId="77777777" w:rsidR="00161951" w:rsidRDefault="00161951" w:rsidP="00676B61">
            <w:pPr>
              <w:pStyle w:val="Listeafsnit"/>
              <w:numPr>
                <w:ilvl w:val="0"/>
                <w:numId w:val="6"/>
              </w:numPr>
              <w:jc w:val="both"/>
              <w:rPr>
                <w:sz w:val="18"/>
                <w:szCs w:val="18"/>
              </w:rPr>
            </w:pPr>
            <w:r w:rsidRPr="00614746">
              <w:rPr>
                <w:sz w:val="18"/>
                <w:szCs w:val="18"/>
              </w:rPr>
              <w:t xml:space="preserve">Ansatte, der udøver landværts- og </w:t>
            </w:r>
            <w:proofErr w:type="spellStart"/>
            <w:r w:rsidRPr="00614746">
              <w:rPr>
                <w:sz w:val="18"/>
                <w:szCs w:val="18"/>
              </w:rPr>
              <w:t>søværtskontrol</w:t>
            </w:r>
            <w:proofErr w:type="spellEnd"/>
            <w:r w:rsidRPr="00614746">
              <w:rPr>
                <w:sz w:val="18"/>
                <w:szCs w:val="18"/>
              </w:rPr>
              <w:t xml:space="preserve"> i Fiskeristyrelsen</w:t>
            </w:r>
            <w:r w:rsidRPr="00614746" w:rsidDel="00614746">
              <w:rPr>
                <w:sz w:val="18"/>
                <w:szCs w:val="18"/>
              </w:rPr>
              <w:t xml:space="preserve"> </w:t>
            </w:r>
            <w:r>
              <w:rPr>
                <w:sz w:val="18"/>
                <w:szCs w:val="18"/>
              </w:rPr>
              <w:t>***)</w:t>
            </w:r>
          </w:p>
        </w:tc>
        <w:tc>
          <w:tcPr>
            <w:tcW w:w="2977" w:type="dxa"/>
            <w:tcBorders>
              <w:top w:val="single" w:sz="4" w:space="0" w:color="auto"/>
              <w:left w:val="nil"/>
              <w:bottom w:val="single" w:sz="4" w:space="0" w:color="auto"/>
              <w:right w:val="single" w:sz="4" w:space="0" w:color="auto"/>
            </w:tcBorders>
            <w:vAlign w:val="center"/>
          </w:tcPr>
          <w:p w14:paraId="1907D3D4" w14:textId="77777777" w:rsidR="00161951" w:rsidRDefault="00161951" w:rsidP="00676B61">
            <w:pPr>
              <w:jc w:val="center"/>
              <w:rPr>
                <w:sz w:val="18"/>
                <w:szCs w:val="18"/>
              </w:rPr>
            </w:pPr>
            <w:r>
              <w:rPr>
                <w:sz w:val="18"/>
                <w:szCs w:val="18"/>
              </w:rPr>
              <w:t>427</w:t>
            </w:r>
          </w:p>
        </w:tc>
      </w:tr>
    </w:tbl>
    <w:p w14:paraId="72DCEA15" w14:textId="77777777" w:rsidR="00161951" w:rsidRDefault="00161951" w:rsidP="00161951">
      <w:pPr>
        <w:jc w:val="both"/>
        <w:rPr>
          <w:sz w:val="12"/>
          <w:szCs w:val="16"/>
        </w:rPr>
      </w:pPr>
    </w:p>
    <w:p w14:paraId="3A9106F3" w14:textId="77777777" w:rsidR="00097FDC" w:rsidRDefault="00097FDC" w:rsidP="00097FDC">
      <w:pPr>
        <w:jc w:val="both"/>
        <w:rPr>
          <w:sz w:val="16"/>
          <w:szCs w:val="16"/>
        </w:rPr>
      </w:pPr>
      <w:r w:rsidRPr="00726B98">
        <w:rPr>
          <w:sz w:val="16"/>
          <w:szCs w:val="16"/>
        </w:rPr>
        <w:t>*</w:t>
      </w:r>
      <w:r>
        <w:rPr>
          <w:sz w:val="16"/>
          <w:szCs w:val="16"/>
        </w:rPr>
        <w:t>) Lønk</w:t>
      </w:r>
      <w:r w:rsidRPr="00726B98">
        <w:rPr>
          <w:sz w:val="16"/>
          <w:szCs w:val="16"/>
        </w:rPr>
        <w:t xml:space="preserve">ategorien </w:t>
      </w:r>
      <w:r>
        <w:rPr>
          <w:sz w:val="16"/>
          <w:szCs w:val="16"/>
        </w:rPr>
        <w:t>omfatter</w:t>
      </w:r>
      <w:r w:rsidRPr="00726B98">
        <w:rPr>
          <w:sz w:val="16"/>
          <w:szCs w:val="16"/>
        </w:rPr>
        <w:t xml:space="preserve"> ansatte i F</w:t>
      </w:r>
      <w:r>
        <w:rPr>
          <w:sz w:val="16"/>
          <w:szCs w:val="16"/>
        </w:rPr>
        <w:t xml:space="preserve">iskeristyrelsens fagkontorer (forretning), der bidrager til </w:t>
      </w:r>
      <w:r w:rsidRPr="00773ACD">
        <w:rPr>
          <w:sz w:val="16"/>
          <w:szCs w:val="16"/>
        </w:rPr>
        <w:t>kravspecifikation, forretningstest af it-system m.v.</w:t>
      </w:r>
      <w:r>
        <w:rPr>
          <w:sz w:val="16"/>
          <w:szCs w:val="16"/>
        </w:rPr>
        <w:t xml:space="preserve"> Satsen er </w:t>
      </w:r>
      <w:r w:rsidRPr="00726B98">
        <w:rPr>
          <w:sz w:val="16"/>
          <w:szCs w:val="16"/>
        </w:rPr>
        <w:t>beregnet på baggrund af</w:t>
      </w:r>
      <w:r>
        <w:rPr>
          <w:sz w:val="16"/>
          <w:szCs w:val="16"/>
        </w:rPr>
        <w:t xml:space="preserve"> faktiske lønudgifter i 2021</w:t>
      </w:r>
      <w:r w:rsidRPr="00726B98">
        <w:rPr>
          <w:sz w:val="16"/>
          <w:szCs w:val="16"/>
        </w:rPr>
        <w:t>.</w:t>
      </w:r>
    </w:p>
    <w:p w14:paraId="200D2D4E" w14:textId="40379417" w:rsidR="00161951" w:rsidRPr="00726B98" w:rsidRDefault="00161951" w:rsidP="00161951">
      <w:pPr>
        <w:jc w:val="both"/>
        <w:rPr>
          <w:sz w:val="16"/>
          <w:szCs w:val="16"/>
        </w:rPr>
      </w:pPr>
      <w:r w:rsidRPr="00726B98">
        <w:rPr>
          <w:sz w:val="16"/>
          <w:szCs w:val="16"/>
        </w:rPr>
        <w:t>*</w:t>
      </w:r>
      <w:r w:rsidR="00097FDC">
        <w:rPr>
          <w:sz w:val="16"/>
          <w:szCs w:val="16"/>
        </w:rPr>
        <w:t>*</w:t>
      </w:r>
      <w:r>
        <w:rPr>
          <w:sz w:val="16"/>
          <w:szCs w:val="16"/>
        </w:rPr>
        <w:t>) Lønk</w:t>
      </w:r>
      <w:r w:rsidRPr="00A06846">
        <w:rPr>
          <w:sz w:val="16"/>
          <w:szCs w:val="16"/>
        </w:rPr>
        <w:t xml:space="preserve">ategorien </w:t>
      </w:r>
      <w:r>
        <w:rPr>
          <w:sz w:val="16"/>
          <w:szCs w:val="16"/>
        </w:rPr>
        <w:t>omfatter</w:t>
      </w:r>
      <w:r w:rsidRPr="00A06846">
        <w:rPr>
          <w:sz w:val="16"/>
          <w:szCs w:val="16"/>
        </w:rPr>
        <w:t xml:space="preserve"> ansatte i Fiskeristyrelsen, der udfører </w:t>
      </w:r>
      <w:r>
        <w:rPr>
          <w:sz w:val="16"/>
          <w:szCs w:val="16"/>
        </w:rPr>
        <w:t>i</w:t>
      </w:r>
      <w:r w:rsidRPr="00773ACD">
        <w:rPr>
          <w:sz w:val="16"/>
          <w:szCs w:val="16"/>
        </w:rPr>
        <w:t>t-projektledelse og it-udvikling</w:t>
      </w:r>
      <w:r>
        <w:rPr>
          <w:sz w:val="16"/>
          <w:szCs w:val="16"/>
        </w:rPr>
        <w:t>. Satsen er</w:t>
      </w:r>
      <w:r w:rsidRPr="00A06846">
        <w:rPr>
          <w:sz w:val="16"/>
          <w:szCs w:val="16"/>
        </w:rPr>
        <w:t xml:space="preserve"> beregnet på baggrund af faktiske lønudgifter i 2021</w:t>
      </w:r>
      <w:r>
        <w:rPr>
          <w:sz w:val="16"/>
          <w:szCs w:val="16"/>
        </w:rPr>
        <w:t>. Kategorien vedrører k</w:t>
      </w:r>
      <w:r w:rsidRPr="00A06846">
        <w:rPr>
          <w:sz w:val="16"/>
          <w:szCs w:val="16"/>
        </w:rPr>
        <w:t xml:space="preserve">ravspecificering, </w:t>
      </w:r>
      <w:r>
        <w:rPr>
          <w:sz w:val="16"/>
          <w:szCs w:val="16"/>
        </w:rPr>
        <w:t>i</w:t>
      </w:r>
      <w:r w:rsidRPr="00A06846">
        <w:rPr>
          <w:sz w:val="16"/>
          <w:szCs w:val="16"/>
        </w:rPr>
        <w:t>t-udvikling af applikationer til Fiskerisystemet, vedligeholdelse, test, support</w:t>
      </w:r>
      <w:r>
        <w:rPr>
          <w:sz w:val="16"/>
          <w:szCs w:val="16"/>
        </w:rPr>
        <w:t xml:space="preserve"> m.v.</w:t>
      </w:r>
    </w:p>
    <w:p w14:paraId="09904622" w14:textId="77777777" w:rsidR="00161951" w:rsidRDefault="00161951" w:rsidP="00161951">
      <w:pPr>
        <w:jc w:val="both"/>
        <w:rPr>
          <w:sz w:val="16"/>
          <w:szCs w:val="16"/>
        </w:rPr>
      </w:pPr>
      <w:r>
        <w:rPr>
          <w:sz w:val="16"/>
          <w:szCs w:val="16"/>
        </w:rPr>
        <w:t>***) Lønk</w:t>
      </w:r>
      <w:r w:rsidRPr="00726B98">
        <w:rPr>
          <w:sz w:val="16"/>
          <w:szCs w:val="16"/>
        </w:rPr>
        <w:t xml:space="preserve">ategorien </w:t>
      </w:r>
      <w:r>
        <w:rPr>
          <w:sz w:val="16"/>
          <w:szCs w:val="16"/>
        </w:rPr>
        <w:t>omfatter</w:t>
      </w:r>
      <w:r w:rsidRPr="00726B98">
        <w:rPr>
          <w:sz w:val="16"/>
          <w:szCs w:val="16"/>
        </w:rPr>
        <w:t xml:space="preserve"> ansatte, </w:t>
      </w:r>
      <w:r>
        <w:rPr>
          <w:sz w:val="16"/>
          <w:szCs w:val="16"/>
        </w:rPr>
        <w:t>der udøver fiskeri</w:t>
      </w:r>
      <w:r w:rsidRPr="00726B98">
        <w:rPr>
          <w:sz w:val="16"/>
          <w:szCs w:val="16"/>
        </w:rPr>
        <w:t>kontrol</w:t>
      </w:r>
      <w:r>
        <w:rPr>
          <w:sz w:val="16"/>
          <w:szCs w:val="16"/>
        </w:rPr>
        <w:t>. Satsen er</w:t>
      </w:r>
      <w:r w:rsidRPr="00726B98">
        <w:rPr>
          <w:sz w:val="16"/>
          <w:szCs w:val="16"/>
        </w:rPr>
        <w:t xml:space="preserve"> beregnet på baggrund af</w:t>
      </w:r>
      <w:r>
        <w:rPr>
          <w:sz w:val="16"/>
          <w:szCs w:val="16"/>
        </w:rPr>
        <w:t xml:space="preserve"> faktiske lønudgifter i 2021.</w:t>
      </w:r>
    </w:p>
    <w:p w14:paraId="7EDF498F" w14:textId="77777777" w:rsidR="00161951" w:rsidRDefault="00161951" w:rsidP="00161951">
      <w:pPr>
        <w:jc w:val="both"/>
      </w:pPr>
    </w:p>
    <w:p w14:paraId="477AB4A4" w14:textId="56EE321B" w:rsidR="00097FDC" w:rsidRDefault="00097FDC" w:rsidP="00097FDC">
      <w:pPr>
        <w:jc w:val="both"/>
        <w:rPr>
          <w:rFonts w:cs="TimesNewRomanPSMT"/>
        </w:rPr>
      </w:pPr>
      <w:bookmarkStart w:id="1085" w:name="_Hlk113356974"/>
      <w:r>
        <w:t xml:space="preserve">Lønkategorier og </w:t>
      </w:r>
      <w:r w:rsidR="00C265A9">
        <w:t>-</w:t>
      </w:r>
      <w:r>
        <w:t xml:space="preserve">timer udfyldes i ansøgningen om tilsagn på ansøgningsportalen under fanebladet Budget. De anvendte lønkategorier skal udfyldes med timepris og antal timer i alt, hvorefter budgetrammen i de anvendte lønkategorier beregnes. </w:t>
      </w:r>
      <w:r w:rsidRPr="00EF4D46">
        <w:t>I tilsagnsbrevet gives der tilsagn for alle lønkategorier i én samlet budgetramme/omkostningsart med angivelse af ét samlet beløb inden for hver lønkategori uden antallet af timer</w:t>
      </w:r>
      <w:r w:rsidDel="000D3678">
        <w:t>.</w:t>
      </w:r>
      <w:r w:rsidRPr="00B617CE">
        <w:rPr>
          <w:rFonts w:cs="TimesNewRomanPSMT"/>
        </w:rPr>
        <w:t xml:space="preserve"> </w:t>
      </w:r>
      <w:r>
        <w:rPr>
          <w:rFonts w:cs="TimesNewRomanPSMT"/>
        </w:rPr>
        <w:t xml:space="preserve">På denne måde </w:t>
      </w:r>
      <w:r w:rsidRPr="00B617CE">
        <w:rPr>
          <w:rFonts w:cs="TimesNewRomanPSMT"/>
        </w:rPr>
        <w:t xml:space="preserve">kan </w:t>
      </w:r>
      <w:r>
        <w:rPr>
          <w:rFonts w:cs="TimesNewRomanPSMT"/>
        </w:rPr>
        <w:t>du</w:t>
      </w:r>
      <w:r w:rsidRPr="00B617CE">
        <w:rPr>
          <w:rFonts w:cs="TimesNewRomanPSMT"/>
        </w:rPr>
        <w:t xml:space="preserve"> selv bestemme, hvor mange timer, </w:t>
      </w:r>
      <w:r>
        <w:rPr>
          <w:rFonts w:cs="TimesNewRomanPSMT"/>
        </w:rPr>
        <w:t>som</w:t>
      </w:r>
      <w:r w:rsidRPr="00B617CE">
        <w:rPr>
          <w:rFonts w:cs="TimesNewRomanPSMT"/>
        </w:rPr>
        <w:t xml:space="preserve"> bruge</w:t>
      </w:r>
      <w:r>
        <w:rPr>
          <w:rFonts w:cs="TimesNewRomanPSMT"/>
        </w:rPr>
        <w:t>s</w:t>
      </w:r>
      <w:r w:rsidRPr="00B617CE">
        <w:rPr>
          <w:rFonts w:cs="TimesNewRomanPSMT"/>
        </w:rPr>
        <w:t xml:space="preserve"> for at opnå det budget, </w:t>
      </w:r>
      <w:r>
        <w:rPr>
          <w:rFonts w:cs="TimesNewRomanPSMT"/>
        </w:rPr>
        <w:t>du</w:t>
      </w:r>
      <w:r w:rsidRPr="00B617CE">
        <w:rPr>
          <w:rFonts w:cs="TimesNewRomanPSMT"/>
        </w:rPr>
        <w:t xml:space="preserve"> har afsat inden for hver kategori.</w:t>
      </w:r>
    </w:p>
    <w:bookmarkEnd w:id="1085"/>
    <w:p w14:paraId="7FB9555D" w14:textId="77777777" w:rsidR="00161951" w:rsidRDefault="00161951" w:rsidP="00161951">
      <w:pPr>
        <w:tabs>
          <w:tab w:val="left" w:pos="5655"/>
        </w:tabs>
        <w:jc w:val="both"/>
      </w:pPr>
      <w:r>
        <w:tab/>
      </w:r>
    </w:p>
    <w:p w14:paraId="040CC753" w14:textId="7E7BE71A" w:rsidR="00161951" w:rsidRPr="00E53292" w:rsidRDefault="00161951" w:rsidP="00161951">
      <w:pPr>
        <w:jc w:val="both"/>
      </w:pPr>
      <w:r>
        <w:t xml:space="preserve">På udbetalingstidspunktet kan der kun udbetales til den faktiske timeløn for hver medarbejder. </w:t>
      </w:r>
      <w:r w:rsidRPr="00E53292">
        <w:t xml:space="preserve">En medarbejder kan eksempelvis være placeret i lønkategori 1, hvor den </w:t>
      </w:r>
      <w:r>
        <w:t xml:space="preserve">maksimale timesats er </w:t>
      </w:r>
      <w:r w:rsidR="00097FDC">
        <w:t>529</w:t>
      </w:r>
      <w:r w:rsidRPr="00E53292">
        <w:t xml:space="preserve"> kr., men hvis medarbejderens faktiske timeløn er 362 kr., så kan der kun udbetales </w:t>
      </w:r>
      <w:r w:rsidR="0059642E">
        <w:t xml:space="preserve">tilskud </w:t>
      </w:r>
      <w:r w:rsidRPr="00E53292">
        <w:t>til en timeløn på 362 kr.</w:t>
      </w:r>
    </w:p>
    <w:p w14:paraId="79477C69" w14:textId="77777777" w:rsidR="00161951" w:rsidRPr="00B617CE" w:rsidRDefault="00161951" w:rsidP="00161951">
      <w:pPr>
        <w:jc w:val="both"/>
      </w:pPr>
    </w:p>
    <w:p w14:paraId="467CD05D" w14:textId="77777777" w:rsidR="00161951" w:rsidRPr="00AA1B28" w:rsidRDefault="00161951" w:rsidP="00161951">
      <w:pPr>
        <w:pStyle w:val="Overskrift4"/>
        <w:rPr>
          <w:b w:val="0"/>
        </w:rPr>
      </w:pPr>
      <w:r w:rsidRPr="00AA1B28">
        <w:lastRenderedPageBreak/>
        <w:t>Udbetaling</w:t>
      </w:r>
    </w:p>
    <w:p w14:paraId="3D526251" w14:textId="725DD105" w:rsidR="00161951" w:rsidRDefault="00161951" w:rsidP="00161951">
      <w:pPr>
        <w:jc w:val="both"/>
      </w:pPr>
      <w:r w:rsidRPr="00B617CE">
        <w:t>I anmodning</w:t>
      </w:r>
      <w:r>
        <w:t xml:space="preserve"> om udbetaling udfyldes fanebladet med det faktiske antal timer og timesats inden for hver lønkategori.</w:t>
      </w:r>
    </w:p>
    <w:p w14:paraId="1C9291CC" w14:textId="77777777" w:rsidR="00161951" w:rsidRDefault="00161951" w:rsidP="00161951">
      <w:pPr>
        <w:jc w:val="both"/>
      </w:pPr>
    </w:p>
    <w:p w14:paraId="3DF006D1" w14:textId="1428A155" w:rsidR="00161951" w:rsidRDefault="00161951" w:rsidP="00161951">
      <w:pPr>
        <w:jc w:val="both"/>
        <w:rPr>
          <w:szCs w:val="20"/>
        </w:rPr>
      </w:pPr>
      <w:r>
        <w:rPr>
          <w:szCs w:val="20"/>
        </w:rPr>
        <w:t xml:space="preserve">Timelønnen udregnes som årslønnen delt med det timeantal, der udgør ét årsværk. Et årsværk er på 1626 timer. </w:t>
      </w:r>
      <w:r>
        <w:t xml:space="preserve">De 1626 timer udgøres af den effektive arbejdstid, som en fuldtidsansat medarbejder (dvs. ansat på 37 timer om ugen) typisk har i Danmark. I de 1626 timer er fratrukket ferie, fridage, estimat for antal sygedage mv. </w:t>
      </w:r>
      <w:r>
        <w:rPr>
          <w:szCs w:val="20"/>
        </w:rPr>
        <w:t>Beregningen er denne:</w:t>
      </w:r>
    </w:p>
    <w:p w14:paraId="3C42533F" w14:textId="77777777" w:rsidR="00161951" w:rsidRDefault="00161951" w:rsidP="00161951">
      <w:pPr>
        <w:jc w:val="both"/>
        <w:rPr>
          <w:szCs w:val="20"/>
        </w:rPr>
      </w:pPr>
    </w:p>
    <w:tbl>
      <w:tblPr>
        <w:tblW w:w="939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746"/>
        <w:gridCol w:w="1645"/>
      </w:tblGrid>
      <w:tr w:rsidR="00161951" w:rsidRPr="000B3619" w14:paraId="6736DAC9" w14:textId="77777777" w:rsidTr="00676B61">
        <w:trPr>
          <w:trHeight w:val="226"/>
        </w:trPr>
        <w:tc>
          <w:tcPr>
            <w:tcW w:w="0" w:type="auto"/>
            <w:shd w:val="clear" w:color="auto" w:fill="auto"/>
            <w:noWrap/>
            <w:vAlign w:val="bottom"/>
          </w:tcPr>
          <w:p w14:paraId="57807120" w14:textId="77777777" w:rsidR="00161951" w:rsidRPr="000B3619" w:rsidRDefault="00161951" w:rsidP="00676B61">
            <w:r>
              <w:t>Årsnormtid for fuldtidsansatte, 37 timer x 52 uger</w:t>
            </w:r>
          </w:p>
        </w:tc>
        <w:tc>
          <w:tcPr>
            <w:tcW w:w="1645" w:type="dxa"/>
            <w:shd w:val="clear" w:color="auto" w:fill="auto"/>
            <w:noWrap/>
            <w:vAlign w:val="bottom"/>
          </w:tcPr>
          <w:p w14:paraId="7580BF46" w14:textId="77777777" w:rsidR="00161951" w:rsidRPr="000B3619" w:rsidRDefault="00161951" w:rsidP="00676B61">
            <w:pPr>
              <w:jc w:val="right"/>
              <w:rPr>
                <w:b/>
              </w:rPr>
            </w:pPr>
            <w:r w:rsidRPr="000B3619">
              <w:rPr>
                <w:b/>
              </w:rPr>
              <w:t>1924</w:t>
            </w:r>
          </w:p>
        </w:tc>
      </w:tr>
      <w:tr w:rsidR="00161951" w:rsidRPr="000B3619" w14:paraId="644A28D6" w14:textId="77777777" w:rsidTr="00676B61">
        <w:trPr>
          <w:trHeight w:val="226"/>
        </w:trPr>
        <w:tc>
          <w:tcPr>
            <w:tcW w:w="0" w:type="auto"/>
            <w:shd w:val="clear" w:color="auto" w:fill="auto"/>
            <w:noWrap/>
            <w:vAlign w:val="bottom"/>
            <w:hideMark/>
          </w:tcPr>
          <w:p w14:paraId="3E7442B0" w14:textId="77777777" w:rsidR="00161951" w:rsidRPr="000B3619" w:rsidRDefault="00161951" w:rsidP="00676B61">
            <w:r>
              <w:t>Hellig</w:t>
            </w:r>
            <w:r w:rsidRPr="000B3619">
              <w:t xml:space="preserve">dage (Grundlovsdag er </w:t>
            </w:r>
            <w:r>
              <w:t>med</w:t>
            </w:r>
            <w:r w:rsidRPr="000B3619">
              <w:t>taget som halv dag)</w:t>
            </w:r>
          </w:p>
        </w:tc>
        <w:tc>
          <w:tcPr>
            <w:tcW w:w="1645" w:type="dxa"/>
            <w:shd w:val="clear" w:color="auto" w:fill="auto"/>
            <w:noWrap/>
            <w:vAlign w:val="bottom"/>
            <w:hideMark/>
          </w:tcPr>
          <w:p w14:paraId="0D2F2279" w14:textId="77777777" w:rsidR="00161951" w:rsidRPr="000B3619" w:rsidRDefault="00161951" w:rsidP="00676B61">
            <w:pPr>
              <w:jc w:val="right"/>
            </w:pPr>
            <w:r w:rsidRPr="000B3619">
              <w:t>-76</w:t>
            </w:r>
          </w:p>
        </w:tc>
      </w:tr>
      <w:tr w:rsidR="00161951" w:rsidRPr="000B3619" w14:paraId="6AF04EEC" w14:textId="77777777" w:rsidTr="00676B61">
        <w:trPr>
          <w:trHeight w:val="226"/>
        </w:trPr>
        <w:tc>
          <w:tcPr>
            <w:tcW w:w="0" w:type="auto"/>
            <w:shd w:val="clear" w:color="auto" w:fill="auto"/>
            <w:noWrap/>
            <w:vAlign w:val="bottom"/>
            <w:hideMark/>
          </w:tcPr>
          <w:p w14:paraId="0C0D9261" w14:textId="77777777" w:rsidR="00161951" w:rsidRPr="000B3619" w:rsidRDefault="00161951" w:rsidP="00676B61">
            <w:r w:rsidRPr="000B3619">
              <w:t>Ferie</w:t>
            </w:r>
          </w:p>
        </w:tc>
        <w:tc>
          <w:tcPr>
            <w:tcW w:w="1645" w:type="dxa"/>
            <w:shd w:val="clear" w:color="auto" w:fill="auto"/>
            <w:noWrap/>
            <w:vAlign w:val="bottom"/>
            <w:hideMark/>
          </w:tcPr>
          <w:p w14:paraId="7FB557A5" w14:textId="77777777" w:rsidR="00161951" w:rsidRPr="000B3619" w:rsidRDefault="00161951" w:rsidP="00676B61">
            <w:pPr>
              <w:jc w:val="right"/>
            </w:pPr>
            <w:r w:rsidRPr="000B3619">
              <w:t>-222</w:t>
            </w:r>
          </w:p>
        </w:tc>
      </w:tr>
      <w:tr w:rsidR="00161951" w:rsidRPr="000B3619" w14:paraId="0727AC5E" w14:textId="77777777" w:rsidTr="00676B61">
        <w:trPr>
          <w:trHeight w:val="226"/>
        </w:trPr>
        <w:tc>
          <w:tcPr>
            <w:tcW w:w="0" w:type="auto"/>
            <w:shd w:val="clear" w:color="auto" w:fill="auto"/>
            <w:noWrap/>
            <w:vAlign w:val="bottom"/>
            <w:hideMark/>
          </w:tcPr>
          <w:p w14:paraId="2010A8D9" w14:textId="77777777" w:rsidR="00161951" w:rsidRPr="000B3619" w:rsidRDefault="00161951" w:rsidP="00676B61">
            <w:pPr>
              <w:rPr>
                <w:b/>
              </w:rPr>
            </w:pPr>
            <w:r w:rsidRPr="000B3619">
              <w:rPr>
                <w:b/>
              </w:rPr>
              <w:t xml:space="preserve">Arbejdstimer pr. år </w:t>
            </w:r>
          </w:p>
        </w:tc>
        <w:tc>
          <w:tcPr>
            <w:tcW w:w="1645" w:type="dxa"/>
            <w:shd w:val="clear" w:color="auto" w:fill="auto"/>
            <w:noWrap/>
            <w:vAlign w:val="bottom"/>
            <w:hideMark/>
          </w:tcPr>
          <w:p w14:paraId="3A2A6313" w14:textId="77777777" w:rsidR="00161951" w:rsidRPr="000B3619" w:rsidRDefault="00161951" w:rsidP="00676B61">
            <w:pPr>
              <w:jc w:val="right"/>
              <w:rPr>
                <w:b/>
              </w:rPr>
            </w:pPr>
            <w:r w:rsidRPr="000B3619">
              <w:rPr>
                <w:b/>
              </w:rPr>
              <w:t>1</w:t>
            </w:r>
            <w:r>
              <w:rPr>
                <w:b/>
              </w:rPr>
              <w:t>626</w:t>
            </w:r>
          </w:p>
        </w:tc>
      </w:tr>
    </w:tbl>
    <w:p w14:paraId="2AAC933A" w14:textId="77777777" w:rsidR="00161951" w:rsidRDefault="00161951" w:rsidP="00161951">
      <w:pPr>
        <w:jc w:val="both"/>
        <w:rPr>
          <w:szCs w:val="20"/>
        </w:rPr>
      </w:pPr>
    </w:p>
    <w:p w14:paraId="3998F369" w14:textId="77777777" w:rsidR="00161951" w:rsidRDefault="00161951" w:rsidP="00161951">
      <w:pPr>
        <w:jc w:val="both"/>
        <w:rPr>
          <w:szCs w:val="20"/>
        </w:rPr>
      </w:pPr>
      <w:r>
        <w:rPr>
          <w:i/>
          <w:szCs w:val="20"/>
        </w:rPr>
        <w:t xml:space="preserve">Eksempel: </w:t>
      </w:r>
      <w:r>
        <w:rPr>
          <w:szCs w:val="20"/>
        </w:rPr>
        <w:t xml:space="preserve">Timelønnen udregnes som årslønnen delt med det timeantal, der udgør ét årsværk på </w:t>
      </w:r>
      <w:r w:rsidRPr="000D5698">
        <w:rPr>
          <w:szCs w:val="20"/>
        </w:rPr>
        <w:t>1</w:t>
      </w:r>
      <w:r>
        <w:rPr>
          <w:szCs w:val="20"/>
        </w:rPr>
        <w:t>626</w:t>
      </w:r>
      <w:r w:rsidRPr="000D5698">
        <w:rPr>
          <w:szCs w:val="20"/>
        </w:rPr>
        <w:t xml:space="preserve"> timer</w:t>
      </w:r>
      <w:r>
        <w:rPr>
          <w:szCs w:val="20"/>
        </w:rPr>
        <w:t xml:space="preserve"> for en fuldtidsansat. Hvis medarbejderen er ansat på nedsat tid, er årsværket for denne medarbejder mindre end </w:t>
      </w:r>
      <w:r w:rsidRPr="000D5698">
        <w:rPr>
          <w:szCs w:val="20"/>
        </w:rPr>
        <w:t>1</w:t>
      </w:r>
      <w:r>
        <w:rPr>
          <w:szCs w:val="20"/>
        </w:rPr>
        <w:t>626</w:t>
      </w:r>
      <w:r w:rsidRPr="000D5698">
        <w:rPr>
          <w:szCs w:val="20"/>
        </w:rPr>
        <w:t xml:space="preserve"> timer</w:t>
      </w:r>
      <w:r>
        <w:rPr>
          <w:szCs w:val="20"/>
        </w:rPr>
        <w:t xml:space="preserve">. Hvis en medarbejder f.eks. er ansat 32 timer om ugen og ikke 37 timer (svarende til fuld tid), er årsværket 32/37 * </w:t>
      </w:r>
      <w:r w:rsidRPr="000D5698">
        <w:rPr>
          <w:szCs w:val="20"/>
        </w:rPr>
        <w:t>1</w:t>
      </w:r>
      <w:r>
        <w:rPr>
          <w:szCs w:val="20"/>
        </w:rPr>
        <w:t>626</w:t>
      </w:r>
      <w:r w:rsidRPr="000D5698">
        <w:rPr>
          <w:szCs w:val="20"/>
        </w:rPr>
        <w:t xml:space="preserve"> timer</w:t>
      </w:r>
      <w:r>
        <w:rPr>
          <w:szCs w:val="20"/>
        </w:rPr>
        <w:t xml:space="preserve"> = 1406 timer.</w:t>
      </w:r>
    </w:p>
    <w:p w14:paraId="3BBEC6BB" w14:textId="77777777" w:rsidR="00161951" w:rsidRDefault="00161951" w:rsidP="00161951">
      <w:pPr>
        <w:jc w:val="both"/>
        <w:rPr>
          <w:szCs w:val="20"/>
        </w:rPr>
      </w:pPr>
    </w:p>
    <w:p w14:paraId="20DAC7A1" w14:textId="45090F1B" w:rsidR="00161951" w:rsidRDefault="00161951" w:rsidP="00161951">
      <w:pPr>
        <w:jc w:val="both"/>
      </w:pPr>
      <w:r>
        <w:t xml:space="preserve">Der kan højst udbetales tilskud til det laveste af disse </w:t>
      </w:r>
      <w:r w:rsidR="00E524FD">
        <w:t xml:space="preserve">to </w:t>
      </w:r>
      <w:r>
        <w:t xml:space="preserve">beløb; den </w:t>
      </w:r>
      <w:r w:rsidR="00E524FD">
        <w:t xml:space="preserve">maksimale timesats, som står i tilsagnet, eller den </w:t>
      </w:r>
      <w:r>
        <w:t xml:space="preserve">timeløn, som fremkommer ved at dividere den faktiske årsløn med Fiskeristyrelsens årsværksnorm (1626 timer). </w:t>
      </w:r>
    </w:p>
    <w:p w14:paraId="04294136" w14:textId="77777777" w:rsidR="00161951" w:rsidRDefault="00161951" w:rsidP="00161951">
      <w:pPr>
        <w:jc w:val="both"/>
        <w:rPr>
          <w:szCs w:val="20"/>
        </w:rPr>
      </w:pPr>
    </w:p>
    <w:p w14:paraId="3DB7604D" w14:textId="77777777" w:rsidR="00161951" w:rsidRDefault="00161951" w:rsidP="00161951">
      <w:pPr>
        <w:jc w:val="both"/>
        <w:rPr>
          <w:szCs w:val="20"/>
          <w:u w:val="single"/>
        </w:rPr>
      </w:pPr>
      <w:r>
        <w:rPr>
          <w:szCs w:val="20"/>
          <w:u w:val="single"/>
        </w:rPr>
        <w:t>Årslønnen må indeholde:</w:t>
      </w:r>
    </w:p>
    <w:p w14:paraId="3EF63FD7" w14:textId="77777777" w:rsidR="00161951" w:rsidRDefault="00161951" w:rsidP="00161951">
      <w:pPr>
        <w:pStyle w:val="Listeafsnit"/>
        <w:numPr>
          <w:ilvl w:val="0"/>
          <w:numId w:val="7"/>
        </w:numPr>
        <w:jc w:val="both"/>
        <w:rPr>
          <w:szCs w:val="20"/>
        </w:rPr>
      </w:pPr>
      <w:r>
        <w:rPr>
          <w:szCs w:val="20"/>
        </w:rPr>
        <w:t>Ferieberettiget løn.</w:t>
      </w:r>
    </w:p>
    <w:p w14:paraId="07FBFB18" w14:textId="77777777" w:rsidR="00161951" w:rsidRDefault="00161951" w:rsidP="00161951">
      <w:pPr>
        <w:pStyle w:val="Listeafsnit"/>
        <w:numPr>
          <w:ilvl w:val="0"/>
          <w:numId w:val="7"/>
        </w:numPr>
        <w:jc w:val="both"/>
        <w:rPr>
          <w:szCs w:val="20"/>
        </w:rPr>
      </w:pPr>
      <w:r>
        <w:rPr>
          <w:szCs w:val="20"/>
        </w:rPr>
        <w:t>Arbejdsgivers betalte pensionsudgift.</w:t>
      </w:r>
    </w:p>
    <w:p w14:paraId="68DC6EFB" w14:textId="77777777" w:rsidR="00161951" w:rsidRDefault="00161951" w:rsidP="00161951">
      <w:pPr>
        <w:pStyle w:val="Listeafsnit"/>
        <w:numPr>
          <w:ilvl w:val="0"/>
          <w:numId w:val="7"/>
        </w:numPr>
        <w:jc w:val="both"/>
        <w:rPr>
          <w:szCs w:val="20"/>
        </w:rPr>
      </w:pPr>
      <w:r>
        <w:rPr>
          <w:szCs w:val="20"/>
        </w:rPr>
        <w:t>Arbejdsgivers betalte ATP-udgift.</w:t>
      </w:r>
    </w:p>
    <w:p w14:paraId="6B9A73EA" w14:textId="77777777" w:rsidR="00161951" w:rsidRDefault="00161951" w:rsidP="00161951">
      <w:pPr>
        <w:pStyle w:val="Listeafsnit"/>
        <w:numPr>
          <w:ilvl w:val="0"/>
          <w:numId w:val="7"/>
        </w:numPr>
        <w:jc w:val="both"/>
        <w:rPr>
          <w:szCs w:val="20"/>
        </w:rPr>
      </w:pPr>
      <w:r>
        <w:rPr>
          <w:szCs w:val="20"/>
        </w:rPr>
        <w:t>Arbejdsgivers betalte udgifter til andre lønrelaterede omkostninger (f.eks. barselsfonden, flexfonde).</w:t>
      </w:r>
    </w:p>
    <w:p w14:paraId="1F5DC4F5" w14:textId="77777777" w:rsidR="00161951" w:rsidRDefault="00161951" w:rsidP="00161951">
      <w:pPr>
        <w:pStyle w:val="Listeafsnit"/>
        <w:numPr>
          <w:ilvl w:val="0"/>
          <w:numId w:val="7"/>
        </w:numPr>
        <w:jc w:val="both"/>
        <w:rPr>
          <w:szCs w:val="20"/>
        </w:rPr>
      </w:pPr>
      <w:r>
        <w:rPr>
          <w:szCs w:val="20"/>
        </w:rPr>
        <w:t>Feriepenge optjent under ansættelsen på projektet.</w:t>
      </w:r>
    </w:p>
    <w:p w14:paraId="6B59A2AC" w14:textId="77777777" w:rsidR="00161951" w:rsidRDefault="00161951" w:rsidP="00161951">
      <w:pPr>
        <w:jc w:val="both"/>
        <w:rPr>
          <w:szCs w:val="20"/>
        </w:rPr>
      </w:pPr>
    </w:p>
    <w:p w14:paraId="68C29F1C" w14:textId="77777777" w:rsidR="00161951" w:rsidRDefault="00161951" w:rsidP="00161951">
      <w:pPr>
        <w:jc w:val="both"/>
        <w:rPr>
          <w:szCs w:val="20"/>
          <w:u w:val="single"/>
        </w:rPr>
      </w:pPr>
      <w:r>
        <w:rPr>
          <w:szCs w:val="20"/>
          <w:u w:val="single"/>
        </w:rPr>
        <w:t>Årslønnen må ikke indeholde (listen er ikke udtømmende):</w:t>
      </w:r>
    </w:p>
    <w:p w14:paraId="0D5EF47A" w14:textId="77777777" w:rsidR="00161951" w:rsidRDefault="00161951" w:rsidP="00161951">
      <w:pPr>
        <w:pStyle w:val="Listeafsnit"/>
        <w:numPr>
          <w:ilvl w:val="0"/>
          <w:numId w:val="8"/>
        </w:numPr>
        <w:jc w:val="both"/>
        <w:rPr>
          <w:szCs w:val="20"/>
        </w:rPr>
      </w:pPr>
      <w:r>
        <w:rPr>
          <w:szCs w:val="20"/>
        </w:rPr>
        <w:t>Gratialer.</w:t>
      </w:r>
    </w:p>
    <w:p w14:paraId="0ED5B71A" w14:textId="77777777" w:rsidR="00161951" w:rsidRDefault="00161951" w:rsidP="00161951">
      <w:pPr>
        <w:pStyle w:val="Listeafsnit"/>
        <w:numPr>
          <w:ilvl w:val="0"/>
          <w:numId w:val="9"/>
        </w:numPr>
        <w:jc w:val="both"/>
        <w:rPr>
          <w:szCs w:val="20"/>
        </w:rPr>
      </w:pPr>
      <w:r>
        <w:rPr>
          <w:szCs w:val="20"/>
        </w:rPr>
        <w:t xml:space="preserve">Provisioner. </w:t>
      </w:r>
    </w:p>
    <w:p w14:paraId="37DE1E90" w14:textId="77777777" w:rsidR="00161951" w:rsidRDefault="00161951" w:rsidP="00161951">
      <w:pPr>
        <w:pStyle w:val="Listeafsnit"/>
        <w:numPr>
          <w:ilvl w:val="0"/>
          <w:numId w:val="7"/>
        </w:numPr>
        <w:jc w:val="both"/>
        <w:rPr>
          <w:rFonts w:cs="Verdana"/>
          <w:szCs w:val="20"/>
        </w:rPr>
      </w:pPr>
      <w:r>
        <w:rPr>
          <w:rFonts w:cs="Verdana"/>
          <w:szCs w:val="20"/>
        </w:rPr>
        <w:t xml:space="preserve">Andre ikke-overenskomstmæssige ydelser. </w:t>
      </w:r>
    </w:p>
    <w:p w14:paraId="5F47440A" w14:textId="77777777" w:rsidR="00161951" w:rsidRDefault="00161951" w:rsidP="00161951">
      <w:pPr>
        <w:pStyle w:val="Listeafsnit"/>
        <w:numPr>
          <w:ilvl w:val="0"/>
          <w:numId w:val="7"/>
        </w:numPr>
        <w:jc w:val="both"/>
        <w:rPr>
          <w:rFonts w:cs="Verdana"/>
          <w:szCs w:val="20"/>
        </w:rPr>
      </w:pPr>
      <w:r>
        <w:rPr>
          <w:rFonts w:cs="Verdana"/>
          <w:szCs w:val="20"/>
        </w:rPr>
        <w:t xml:space="preserve">Fri bil, telefon, fri kost og logi, personalegoder m.m. </w:t>
      </w:r>
    </w:p>
    <w:p w14:paraId="4C0A29A5" w14:textId="77777777" w:rsidR="00161951" w:rsidRDefault="00161951" w:rsidP="00161951">
      <w:pPr>
        <w:jc w:val="both"/>
        <w:rPr>
          <w:rFonts w:cs="Verdana"/>
          <w:color w:val="FF0000"/>
          <w:szCs w:val="20"/>
        </w:rPr>
      </w:pPr>
    </w:p>
    <w:p w14:paraId="3CEC7C01" w14:textId="77777777" w:rsidR="00161951" w:rsidRDefault="00161951" w:rsidP="00161951">
      <w:pPr>
        <w:jc w:val="both"/>
        <w:rPr>
          <w:szCs w:val="20"/>
        </w:rPr>
      </w:pPr>
      <w:r>
        <w:rPr>
          <w:szCs w:val="20"/>
        </w:rPr>
        <w:t>For timelønnede beregnes årslønnen som den faktiske timeløn, plus feriepenge på 12,5 % optjent i den periode, hvor medarbejderen arbejder på projektet. Hvis den faktiske timeløn er 200 kr., er timelønnen inkl. feriepenge = 1,125 * 200 kr. = 225 kr.</w:t>
      </w:r>
    </w:p>
    <w:p w14:paraId="575DFCC4" w14:textId="77777777" w:rsidR="00161951" w:rsidRDefault="00161951" w:rsidP="00161951">
      <w:pPr>
        <w:jc w:val="both"/>
        <w:rPr>
          <w:szCs w:val="20"/>
        </w:rPr>
      </w:pPr>
    </w:p>
    <w:p w14:paraId="4BB6D334" w14:textId="66872B58" w:rsidR="00161951" w:rsidRDefault="00161951" w:rsidP="00161951">
      <w:pPr>
        <w:jc w:val="both"/>
        <w:rPr>
          <w:szCs w:val="20"/>
        </w:rPr>
      </w:pPr>
      <w:r w:rsidRPr="00097FDC">
        <w:t>Uafhængigt af lønkategorier, årsværksnorm og timesats kan der alene udbetales tilskud til løn svarende til tilsagnshavers faktiske udgifter til løn til personale, der</w:t>
      </w:r>
      <w:r>
        <w:t xml:space="preserve"> er beskæftiget med projektet. Hvis en medarbejder eksempelvis er beskæftiget med projektet 100 % af sin arbejdstid i ét år, kan der maksimalt udbetales tilskud svarende til medarbejderens årsløn fratrukket gratialer mv. Hvis en medarbejder eksempelvis er beskæftiget med projektet 50 % af sin arbejdstid i ét år, kan der maksimalt udbetales tilskud svarende til 50 % af medarbejderens årsløn fratrukket gratialer mv.</w:t>
      </w:r>
      <w:r w:rsidR="00774221" w:rsidRPr="00774221">
        <w:t xml:space="preserve"> </w:t>
      </w:r>
      <w:r w:rsidR="00774221">
        <w:t>Ved anmodning om udbetaling skal det oplyses</w:t>
      </w:r>
      <w:r w:rsidR="00A412A8">
        <w:t>,</w:t>
      </w:r>
      <w:r w:rsidR="00774221">
        <w:t xml:space="preserve"> </w:t>
      </w:r>
      <w:r w:rsidR="00774221" w:rsidRPr="007B3431">
        <w:t xml:space="preserve">hvor stor en andel af </w:t>
      </w:r>
      <w:r w:rsidR="00774221">
        <w:t>medarbejderens</w:t>
      </w:r>
      <w:r w:rsidR="00774221" w:rsidRPr="007B3431">
        <w:t xml:space="preserve"> samlede timetal, der er brugt på det tilskudsberettigede projekt</w:t>
      </w:r>
      <w:r w:rsidR="00AE00AF">
        <w:t>.</w:t>
      </w:r>
    </w:p>
    <w:p w14:paraId="3FD1503A" w14:textId="77777777" w:rsidR="00161951" w:rsidRDefault="00161951" w:rsidP="00161951">
      <w:pPr>
        <w:jc w:val="both"/>
        <w:rPr>
          <w:szCs w:val="20"/>
        </w:rPr>
      </w:pPr>
    </w:p>
    <w:p w14:paraId="5BFF8ED8" w14:textId="77777777" w:rsidR="00161951" w:rsidRPr="001761CD" w:rsidRDefault="00161951" w:rsidP="00161951">
      <w:pPr>
        <w:jc w:val="both"/>
        <w:rPr>
          <w:b/>
        </w:rPr>
      </w:pPr>
      <w:r w:rsidRPr="001761CD">
        <w:rPr>
          <w:b/>
        </w:rPr>
        <w:t>Arbejdsbestemte tillæg</w:t>
      </w:r>
    </w:p>
    <w:p w14:paraId="7617E323" w14:textId="0795652A" w:rsidR="00161951" w:rsidRPr="00DA762D" w:rsidRDefault="00161951" w:rsidP="00161951">
      <w:pPr>
        <w:jc w:val="both"/>
        <w:rPr>
          <w:szCs w:val="20"/>
        </w:rPr>
      </w:pPr>
      <w:r>
        <w:t xml:space="preserve">Arbejdsbestemte tillæg er tillæg for en særlig funktion, som gives, når funktionen udføres. </w:t>
      </w:r>
      <w:r>
        <w:rPr>
          <w:szCs w:val="20"/>
        </w:rPr>
        <w:t>Arbejdsbestemte tillæg afregnes separat.</w:t>
      </w:r>
    </w:p>
    <w:p w14:paraId="0D719A6C" w14:textId="77777777" w:rsidR="00161951" w:rsidRDefault="00161951" w:rsidP="00161951">
      <w:pPr>
        <w:pStyle w:val="Overskrift3"/>
        <w:jc w:val="both"/>
      </w:pPr>
      <w:bookmarkStart w:id="1086" w:name="_Toc139487298"/>
      <w:r>
        <w:t>Personalets arbejdsopgaver og tidsforbrug i projektet</w:t>
      </w:r>
      <w:bookmarkEnd w:id="1086"/>
    </w:p>
    <w:p w14:paraId="5A3DD981" w14:textId="0956B462" w:rsidR="00161951" w:rsidRDefault="00161951" w:rsidP="00161951">
      <w:pPr>
        <w:jc w:val="both"/>
        <w:rPr>
          <w:szCs w:val="20"/>
        </w:rPr>
      </w:pPr>
      <w:r>
        <w:lastRenderedPageBreak/>
        <w:t xml:space="preserve">Når du søger tilskud, vedlægges en beskrivelse af, hvilket arbejde der udføres i de forskellige lønkategorier. Denne beskrivelse fungerer også som arbejdsbeskrivelse for projektets forskellige medarbejdere. Beskrivelsen skal være så detaljeret, at opgaverne kan placeres inden for de tre lønkategorier </w:t>
      </w:r>
      <w:r>
        <w:rPr>
          <w:szCs w:val="20"/>
        </w:rPr>
        <w:t>og samtidig kan relateres til de konkrete aktiviteter i projektbeskrivelsen.</w:t>
      </w:r>
    </w:p>
    <w:p w14:paraId="11CE1384" w14:textId="77777777" w:rsidR="00161951" w:rsidRDefault="00161951" w:rsidP="00161951">
      <w:pPr>
        <w:jc w:val="both"/>
        <w:rPr>
          <w:szCs w:val="20"/>
        </w:rPr>
      </w:pPr>
    </w:p>
    <w:p w14:paraId="29CF66C7" w14:textId="77777777" w:rsidR="00161951" w:rsidRDefault="00161951" w:rsidP="00161951">
      <w:pPr>
        <w:jc w:val="both"/>
        <w:rPr>
          <w:szCs w:val="20"/>
        </w:rPr>
      </w:pPr>
      <w:r>
        <w:rPr>
          <w:szCs w:val="20"/>
        </w:rPr>
        <w:t xml:space="preserve">Beskrivelsen af arbejdsopgaver for hver lønkategori skal som </w:t>
      </w:r>
      <w:r w:rsidRPr="00BE1FE1">
        <w:rPr>
          <w:szCs w:val="20"/>
        </w:rPr>
        <w:t>udgangspunkt udarbejdes på medarbejderniveau</w:t>
      </w:r>
      <w:r>
        <w:rPr>
          <w:szCs w:val="20"/>
        </w:rPr>
        <w:t xml:space="preserve">. Hvis et projekt omfatter mange medarbejdere (to eller flere) inden for samme lønkategori, der udfører samme </w:t>
      </w:r>
      <w:r>
        <w:rPr>
          <w:szCs w:val="20"/>
          <w:u w:val="single"/>
        </w:rPr>
        <w:t>type</w:t>
      </w:r>
      <w:r>
        <w:rPr>
          <w:szCs w:val="20"/>
        </w:rPr>
        <w:t xml:space="preserve"> af opgaver i projektet, kan de grupperes i samme arbejdsbeskrivelse.</w:t>
      </w:r>
    </w:p>
    <w:p w14:paraId="14A6A023" w14:textId="77777777" w:rsidR="00161951" w:rsidRDefault="00161951" w:rsidP="00161951">
      <w:pPr>
        <w:jc w:val="both"/>
        <w:rPr>
          <w:szCs w:val="20"/>
        </w:rPr>
      </w:pPr>
    </w:p>
    <w:p w14:paraId="575A08E6" w14:textId="77777777" w:rsidR="00161951" w:rsidRPr="001761CD" w:rsidRDefault="00161951" w:rsidP="00161951">
      <w:pPr>
        <w:pStyle w:val="Overskrift4"/>
      </w:pPr>
      <w:r w:rsidRPr="001761CD">
        <w:t xml:space="preserve">Timeregnskab </w:t>
      </w:r>
    </w:p>
    <w:p w14:paraId="34144383" w14:textId="77777777" w:rsidR="00161951" w:rsidRDefault="00161951" w:rsidP="00161951">
      <w:pPr>
        <w:jc w:val="both"/>
      </w:pPr>
      <w:r>
        <w:t>Ved ansøgning om udbetaling af tilskud skal det være muligt at henføre en konkret medarbejder til projektet. Det gøres ved at vedlægge en oversigt over timeregnskabet for medarbejderne i bilagslisten.</w:t>
      </w:r>
    </w:p>
    <w:p w14:paraId="086EB7E8" w14:textId="77777777" w:rsidR="00161951" w:rsidRDefault="00161951" w:rsidP="00161951">
      <w:pPr>
        <w:jc w:val="both"/>
      </w:pPr>
    </w:p>
    <w:p w14:paraId="1A92056B" w14:textId="77777777" w:rsidR="00161951" w:rsidRDefault="00161951" w:rsidP="00161951">
      <w:pPr>
        <w:jc w:val="both"/>
      </w:pPr>
      <w:r>
        <w:t>Timeregnskabet skal udarbejdes regelmæssigt for den enkelte medarbejder og som minimum på månedsbasis. Det er tilladt at bruge virksomhedens eget system til timeregnskab.</w:t>
      </w:r>
    </w:p>
    <w:p w14:paraId="6EE68DF2" w14:textId="77777777" w:rsidR="00161951" w:rsidRDefault="00161951" w:rsidP="00161951">
      <w:pPr>
        <w:jc w:val="both"/>
      </w:pPr>
    </w:p>
    <w:p w14:paraId="1DE05FF9" w14:textId="77777777" w:rsidR="00161951" w:rsidRDefault="00161951" w:rsidP="00161951">
      <w:pPr>
        <w:jc w:val="both"/>
        <w:rPr>
          <w:szCs w:val="20"/>
        </w:rPr>
      </w:pPr>
      <w:r>
        <w:t>Af timeregnskabet skal fremgå antallet af timer pr. medarbejder pr. måned, der er anvendt til opgaver inden for projektet. Dette skal vedlægges for perioden, der søges om udbetaling for.</w:t>
      </w:r>
    </w:p>
    <w:p w14:paraId="43CE8C07" w14:textId="77777777" w:rsidR="00161951" w:rsidRDefault="00161951" w:rsidP="00161951">
      <w:pPr>
        <w:pStyle w:val="Overskrift3"/>
        <w:jc w:val="both"/>
      </w:pPr>
      <w:bookmarkStart w:id="1087" w:name="_Toc139487299"/>
      <w:r>
        <w:t>Dokumentation for lønudgift</w:t>
      </w:r>
      <w:bookmarkEnd w:id="1087"/>
    </w:p>
    <w:p w14:paraId="65DEC7B3" w14:textId="77777777" w:rsidR="00161951" w:rsidRDefault="00161951" w:rsidP="00E62EFD">
      <w:pPr>
        <w:spacing w:after="240"/>
        <w:jc w:val="both"/>
        <w:rPr>
          <w:lang w:eastAsia="da-DK"/>
        </w:rPr>
      </w:pPr>
      <w:bookmarkStart w:id="1088" w:name="_Hlk139449163"/>
      <w:r>
        <w:rPr>
          <w:lang w:eastAsia="da-DK"/>
        </w:rPr>
        <w:t>Når du søger om udbetaling af tilskud, skal du dokumentere udgifterne enten ved at:</w:t>
      </w:r>
    </w:p>
    <w:p w14:paraId="2EA01218" w14:textId="5E52C8F3" w:rsidR="00161951" w:rsidRDefault="00161951" w:rsidP="00161951">
      <w:pPr>
        <w:pStyle w:val="Listeafsnit"/>
        <w:numPr>
          <w:ilvl w:val="0"/>
          <w:numId w:val="41"/>
        </w:numPr>
        <w:spacing w:after="240"/>
        <w:jc w:val="both"/>
        <w:rPr>
          <w:lang w:eastAsia="da-DK"/>
        </w:rPr>
      </w:pPr>
      <w:r>
        <w:rPr>
          <w:i/>
          <w:lang w:eastAsia="da-DK"/>
        </w:rPr>
        <w:t>vedlægge</w:t>
      </w:r>
      <w:r w:rsidRPr="000002BB">
        <w:rPr>
          <w:i/>
          <w:lang w:eastAsia="da-DK"/>
        </w:rPr>
        <w:t xml:space="preserve"> lønsedler for alle de medarbejdere, der indgår i udbetalingsanmodningen</w:t>
      </w:r>
      <w:r>
        <w:rPr>
          <w:lang w:eastAsia="da-DK"/>
        </w:rPr>
        <w:t>. Du skal sende lønsedler for alle de måneder, som udbetalingsanmodningen vedrører, og hvor de pågældende medarbejdere har arbejdet på projektet. Der skal således ikke indsendes lønsedler for måneder, hvor der ikke har været lønudgifter for en medarbejder i projektet.</w:t>
      </w:r>
      <w:r>
        <w:rPr>
          <w:lang w:eastAsia="da-DK"/>
        </w:rPr>
        <w:br/>
      </w:r>
      <w:r>
        <w:rPr>
          <w:lang w:eastAsia="da-DK"/>
        </w:rPr>
        <w:br/>
      </w:r>
      <w:r w:rsidRPr="00C4599F">
        <w:rPr>
          <w:i/>
          <w:lang w:eastAsia="da-DK"/>
        </w:rPr>
        <w:t>Eller</w:t>
      </w:r>
      <w:r>
        <w:rPr>
          <w:i/>
          <w:lang w:eastAsia="da-DK"/>
        </w:rPr>
        <w:br/>
      </w:r>
    </w:p>
    <w:p w14:paraId="4DE2E40E" w14:textId="77777777" w:rsidR="00161951" w:rsidRDefault="00161951" w:rsidP="00161951">
      <w:pPr>
        <w:pStyle w:val="Listeafsnit"/>
        <w:numPr>
          <w:ilvl w:val="0"/>
          <w:numId w:val="41"/>
        </w:numPr>
        <w:jc w:val="both"/>
        <w:rPr>
          <w:lang w:eastAsia="da-DK"/>
        </w:rPr>
      </w:pPr>
      <w:r w:rsidRPr="000002BB">
        <w:rPr>
          <w:i/>
        </w:rPr>
        <w:t>vedlægge attesterede lønoversigter fra eget lønsystem med lønudgiften til samtlige medarbejdere, der indgår i udbetalingsanmodningen.</w:t>
      </w:r>
      <w:r>
        <w:t xml:space="preserve"> Oversigten skal være for hele den periode, som udbetalingsanmodningen vedrører, og for samtlige medarbejdere, der har arbejdet på projektet. Den skal dokumentere, hvad der er indeholdt i lønnen ud fra ansøgers lønsystem.</w:t>
      </w:r>
    </w:p>
    <w:p w14:paraId="1453D5EA" w14:textId="77777777" w:rsidR="00161951" w:rsidRDefault="00161951" w:rsidP="00161951">
      <w:pPr>
        <w:jc w:val="both"/>
      </w:pPr>
    </w:p>
    <w:p w14:paraId="6F4229E7" w14:textId="77777777" w:rsidR="00161951" w:rsidRDefault="00161951" w:rsidP="00161951">
      <w:pPr>
        <w:jc w:val="both"/>
        <w:rPr>
          <w:lang w:eastAsia="da-DK"/>
        </w:rPr>
      </w:pPr>
      <w:r>
        <w:t>Der kan kun udbetales til den faktiske timeløn indeholdende sociale ydelser og arbejdsbestemte tillæg.</w:t>
      </w:r>
    </w:p>
    <w:p w14:paraId="584E7016" w14:textId="77777777" w:rsidR="00161951" w:rsidRPr="00DA762D" w:rsidRDefault="00161951" w:rsidP="00161951">
      <w:pPr>
        <w:pStyle w:val="Overskrift2"/>
        <w:jc w:val="both"/>
      </w:pPr>
      <w:bookmarkStart w:id="1089" w:name="_Toc139487300"/>
      <w:bookmarkEnd w:id="1088"/>
      <w:r w:rsidRPr="00DA762D">
        <w:t xml:space="preserve">Hvilke udgifter kan du </w:t>
      </w:r>
      <w:r w:rsidRPr="00DA762D">
        <w:rPr>
          <w:u w:val="single"/>
        </w:rPr>
        <w:t>ikke</w:t>
      </w:r>
      <w:r w:rsidRPr="00DA762D">
        <w:t xml:space="preserve"> få tilskud til</w:t>
      </w:r>
      <w:bookmarkEnd w:id="1089"/>
    </w:p>
    <w:p w14:paraId="542EEEDB" w14:textId="1DB9D119" w:rsidR="00161951" w:rsidRDefault="00161951" w:rsidP="00161951">
      <w:pPr>
        <w:jc w:val="both"/>
        <w:rPr>
          <w:lang w:eastAsia="da-DK"/>
        </w:rPr>
      </w:pPr>
      <w:r w:rsidRPr="00DA762D">
        <w:rPr>
          <w:lang w:eastAsia="da-DK"/>
        </w:rPr>
        <w:t xml:space="preserve">I </w:t>
      </w:r>
      <w:r>
        <w:t xml:space="preserve">tabel 3 </w:t>
      </w:r>
      <w:r w:rsidRPr="00DA762D">
        <w:rPr>
          <w:lang w:eastAsia="da-DK"/>
        </w:rPr>
        <w:t>fremgår udgifter, der ikke kan ydes tilskud til. Efterfølgende er visse af udgiftstyperne nærmere beskrevet. Det bemærkes, at selvom en udgift ikke er på listen, er den kun tilskudsberettiget, såfremt den er direkte relateret til og nødvendig for</w:t>
      </w:r>
      <w:r>
        <w:rPr>
          <w:lang w:eastAsia="da-DK"/>
        </w:rPr>
        <w:t>,</w:t>
      </w:r>
      <w:r w:rsidRPr="00DA762D">
        <w:rPr>
          <w:lang w:eastAsia="da-DK"/>
        </w:rPr>
        <w:t xml:space="preserve"> at gennemføre projektet</w:t>
      </w:r>
      <w:r w:rsidR="006D5386">
        <w:rPr>
          <w:lang w:eastAsia="da-DK"/>
        </w:rPr>
        <w:t xml:space="preserve">, herunder at udgiften er nødvendig </w:t>
      </w:r>
      <w:r w:rsidRPr="000A3057">
        <w:rPr>
          <w:lang w:eastAsia="da-DK"/>
        </w:rPr>
        <w:t xml:space="preserve">i forhold til at imødegå de negative konsekvenser af </w:t>
      </w:r>
      <w:r w:rsidR="000B6BBB">
        <w:rPr>
          <w:lang w:eastAsia="da-DK"/>
        </w:rPr>
        <w:t>Brexit</w:t>
      </w:r>
      <w:r w:rsidR="00400FCB">
        <w:rPr>
          <w:lang w:eastAsia="da-DK"/>
        </w:rPr>
        <w:t>.</w:t>
      </w:r>
    </w:p>
    <w:p w14:paraId="278E32DC" w14:textId="77777777" w:rsidR="00161951" w:rsidRPr="00DA762D" w:rsidRDefault="00161951" w:rsidP="00161951">
      <w:pPr>
        <w:jc w:val="both"/>
        <w:rPr>
          <w:lang w:eastAsia="da-DK"/>
        </w:rPr>
      </w:pPr>
    </w:p>
    <w:p w14:paraId="1541D999" w14:textId="77777777" w:rsidR="00161951" w:rsidRDefault="00161951" w:rsidP="00161951">
      <w:pPr>
        <w:rPr>
          <w:b/>
          <w:bCs/>
          <w:lang w:eastAsia="da-DK"/>
        </w:rPr>
      </w:pPr>
    </w:p>
    <w:p w14:paraId="1A45747D" w14:textId="699030E0" w:rsidR="00161951" w:rsidRPr="00DA762D" w:rsidRDefault="00161951" w:rsidP="00161951">
      <w:pPr>
        <w:jc w:val="both"/>
        <w:rPr>
          <w:bCs/>
          <w:lang w:eastAsia="da-DK"/>
        </w:rPr>
      </w:pPr>
      <w:r w:rsidRPr="00DA762D">
        <w:rPr>
          <w:b/>
          <w:bCs/>
          <w:lang w:eastAsia="da-DK"/>
        </w:rPr>
        <w:t xml:space="preserve">Tabel </w:t>
      </w:r>
      <w:r>
        <w:rPr>
          <w:b/>
          <w:bCs/>
          <w:lang w:eastAsia="da-DK"/>
        </w:rPr>
        <w:t>3</w:t>
      </w:r>
      <w:r w:rsidRPr="00DA762D">
        <w:rPr>
          <w:b/>
          <w:bCs/>
          <w:lang w:eastAsia="da-DK"/>
        </w:rPr>
        <w:t xml:space="preserve">. </w:t>
      </w:r>
      <w:r w:rsidR="00400FCB">
        <w:rPr>
          <w:bCs/>
          <w:lang w:eastAsia="da-DK"/>
        </w:rPr>
        <w:t>O</w:t>
      </w:r>
      <w:r w:rsidRPr="00DA762D">
        <w:rPr>
          <w:bCs/>
          <w:lang w:eastAsia="da-DK"/>
        </w:rPr>
        <w:t xml:space="preserve">versigt over </w:t>
      </w:r>
      <w:r w:rsidRPr="00DA762D">
        <w:rPr>
          <w:b/>
          <w:bCs/>
          <w:lang w:eastAsia="da-DK"/>
        </w:rPr>
        <w:t>ikke-tilskudsberettigede udgifter</w:t>
      </w:r>
      <w:r w:rsidRPr="00DA762D">
        <w:rPr>
          <w:bCs/>
          <w:lang w:eastAsia="da-DK"/>
        </w:rPr>
        <w:t xml:space="preserve"> </w:t>
      </w:r>
    </w:p>
    <w:tbl>
      <w:tblPr>
        <w:tblStyle w:val="Tabel-Gitter"/>
        <w:tblW w:w="9717" w:type="dxa"/>
        <w:shd w:val="clear" w:color="auto" w:fill="DEEAF6" w:themeFill="accent1" w:themeFillTint="33"/>
        <w:tblLook w:val="04A0" w:firstRow="1" w:lastRow="0" w:firstColumn="1" w:lastColumn="0" w:noHBand="0" w:noVBand="1"/>
        <w:tblCaption w:val="Oversigt over ikke-tilskudsberettigede udgifter"/>
        <w:tblDescription w:val="1.Almindelige driftsomkostninger, som ikke omfatter gennemførelse af kontrolindsatser og det særlige kontrol og inspektionsprogram (SCIP).&#10;2.Udgifter, som er afholdt uden for projektperioden.&#10;3.Udgifter, hvortil der gives andre EU-tilskud.&#10;4.Udgifter, hvor fakturaen ikke er udstedt til tilsagnshaver.&#10;5.Udgifter, som ikke er betalt, inden ansøgning om udbetaling indsendes. &#10;6.Udgifter til køb af brugt udstyr og materialer.&#10;7.Udgifter til moms.&#10;8.Udgifter til gebyrer, medmindre de er nødvendige for at gennemføre projektet.&#10;9.Udgifter i form af naturalydelser, som omhandlet i artikel 67, i forordning nr. 2021/1060/EU.&#10;"/>
      </w:tblPr>
      <w:tblGrid>
        <w:gridCol w:w="9717"/>
      </w:tblGrid>
      <w:tr w:rsidR="00161951" w:rsidRPr="00DA762D" w14:paraId="2E655791" w14:textId="77777777" w:rsidTr="00676B61">
        <w:trPr>
          <w:trHeight w:val="2146"/>
          <w:tblHeader/>
        </w:trPr>
        <w:tc>
          <w:tcPr>
            <w:tcW w:w="9717" w:type="dxa"/>
            <w:shd w:val="clear" w:color="auto" w:fill="DEEAF6" w:themeFill="accent1" w:themeFillTint="33"/>
          </w:tcPr>
          <w:p w14:paraId="759291D5" w14:textId="77777777" w:rsidR="00161951" w:rsidRDefault="00161951" w:rsidP="00676B61">
            <w:pPr>
              <w:jc w:val="both"/>
              <w:rPr>
                <w:sz w:val="20"/>
                <w:lang w:eastAsia="da-DK"/>
              </w:rPr>
            </w:pPr>
            <w:bookmarkStart w:id="1090" w:name="_Hlk139022228"/>
          </w:p>
          <w:p w14:paraId="12F1A1F3" w14:textId="72C98411" w:rsidR="00161951" w:rsidRPr="006554C9" w:rsidRDefault="00161951" w:rsidP="00676B61">
            <w:pPr>
              <w:numPr>
                <w:ilvl w:val="0"/>
                <w:numId w:val="22"/>
              </w:numPr>
              <w:jc w:val="both"/>
              <w:rPr>
                <w:sz w:val="20"/>
              </w:rPr>
            </w:pPr>
            <w:r w:rsidRPr="006554C9">
              <w:rPr>
                <w:sz w:val="20"/>
                <w:lang w:eastAsia="da-DK"/>
              </w:rPr>
              <w:t xml:space="preserve">Almindelige driftsomkostninger </w:t>
            </w:r>
          </w:p>
          <w:p w14:paraId="5ADEADA2" w14:textId="37DC6481" w:rsidR="00161951" w:rsidRPr="006554C9" w:rsidRDefault="00161951" w:rsidP="00676B61">
            <w:pPr>
              <w:numPr>
                <w:ilvl w:val="0"/>
                <w:numId w:val="22"/>
              </w:numPr>
              <w:jc w:val="both"/>
              <w:rPr>
                <w:sz w:val="20"/>
              </w:rPr>
            </w:pPr>
            <w:r w:rsidRPr="006554C9">
              <w:rPr>
                <w:sz w:val="20"/>
                <w:lang w:eastAsia="da-DK"/>
              </w:rPr>
              <w:t>Udgifter, som er afholdt uden for referenceperioden</w:t>
            </w:r>
            <w:r>
              <w:rPr>
                <w:rStyle w:val="Fodnotehenvisning"/>
                <w:sz w:val="20"/>
                <w:lang w:eastAsia="da-DK"/>
              </w:rPr>
              <w:footnoteReference w:id="3"/>
            </w:r>
          </w:p>
          <w:p w14:paraId="2BB80F32" w14:textId="1D088B19" w:rsidR="00161951" w:rsidRPr="006554C9" w:rsidRDefault="00161951" w:rsidP="00676B61">
            <w:pPr>
              <w:numPr>
                <w:ilvl w:val="0"/>
                <w:numId w:val="22"/>
              </w:numPr>
              <w:jc w:val="both"/>
              <w:rPr>
                <w:sz w:val="20"/>
              </w:rPr>
            </w:pPr>
            <w:r w:rsidRPr="006554C9">
              <w:rPr>
                <w:sz w:val="20"/>
                <w:lang w:eastAsia="da-DK"/>
              </w:rPr>
              <w:t>Udgifter, hvortil der gives andre EU-tilskud</w:t>
            </w:r>
          </w:p>
          <w:p w14:paraId="4F2BC7DB" w14:textId="6BCCF693" w:rsidR="00161951" w:rsidRPr="006554C9" w:rsidRDefault="00161951" w:rsidP="00676B61">
            <w:pPr>
              <w:numPr>
                <w:ilvl w:val="0"/>
                <w:numId w:val="22"/>
              </w:numPr>
              <w:jc w:val="both"/>
              <w:rPr>
                <w:sz w:val="20"/>
              </w:rPr>
            </w:pPr>
            <w:r w:rsidRPr="006554C9">
              <w:rPr>
                <w:sz w:val="20"/>
                <w:lang w:eastAsia="da-DK"/>
              </w:rPr>
              <w:t>Udgifter, hvor fakturaen ikke er udstedt til tilsagnshaver</w:t>
            </w:r>
          </w:p>
          <w:p w14:paraId="37484E41" w14:textId="311C63F5" w:rsidR="00161951" w:rsidRPr="006554C9" w:rsidRDefault="00161951" w:rsidP="00E9494A">
            <w:pPr>
              <w:numPr>
                <w:ilvl w:val="0"/>
                <w:numId w:val="22"/>
              </w:numPr>
              <w:jc w:val="both"/>
              <w:rPr>
                <w:sz w:val="20"/>
              </w:rPr>
            </w:pPr>
            <w:r w:rsidRPr="006554C9">
              <w:rPr>
                <w:sz w:val="20"/>
                <w:lang w:eastAsia="da-DK"/>
              </w:rPr>
              <w:t>Udgifter, som ikke er betalt, inden ans</w:t>
            </w:r>
            <w:r w:rsidRPr="006554C9">
              <w:rPr>
                <w:rFonts w:hint="eastAsia"/>
                <w:sz w:val="20"/>
                <w:lang w:eastAsia="da-DK"/>
              </w:rPr>
              <w:t>ø</w:t>
            </w:r>
            <w:r w:rsidRPr="006554C9">
              <w:rPr>
                <w:sz w:val="20"/>
                <w:lang w:eastAsia="da-DK"/>
              </w:rPr>
              <w:t>gning om udbetaling indsendes</w:t>
            </w:r>
          </w:p>
          <w:p w14:paraId="6BEED21A" w14:textId="29337FE7" w:rsidR="00161951" w:rsidRPr="006554C9" w:rsidRDefault="00161951" w:rsidP="00676B61">
            <w:pPr>
              <w:numPr>
                <w:ilvl w:val="0"/>
                <w:numId w:val="22"/>
              </w:numPr>
              <w:jc w:val="both"/>
              <w:rPr>
                <w:sz w:val="20"/>
              </w:rPr>
            </w:pPr>
            <w:r w:rsidRPr="006554C9">
              <w:rPr>
                <w:sz w:val="20"/>
                <w:lang w:eastAsia="da-DK"/>
              </w:rPr>
              <w:t>Udgifter til moms</w:t>
            </w:r>
          </w:p>
          <w:p w14:paraId="43FF1C04" w14:textId="37BE88DA" w:rsidR="00161951" w:rsidRPr="006554C9" w:rsidRDefault="00161951" w:rsidP="00676B61">
            <w:pPr>
              <w:numPr>
                <w:ilvl w:val="0"/>
                <w:numId w:val="22"/>
              </w:numPr>
              <w:jc w:val="both"/>
              <w:rPr>
                <w:sz w:val="20"/>
              </w:rPr>
            </w:pPr>
            <w:r w:rsidRPr="006554C9">
              <w:rPr>
                <w:sz w:val="20"/>
                <w:lang w:eastAsia="da-DK"/>
              </w:rPr>
              <w:t>Udgifter til gebyrer, medmindre de er n</w:t>
            </w:r>
            <w:r w:rsidRPr="006554C9">
              <w:rPr>
                <w:rFonts w:hint="eastAsia"/>
                <w:sz w:val="20"/>
                <w:lang w:eastAsia="da-DK"/>
              </w:rPr>
              <w:t>ø</w:t>
            </w:r>
            <w:r w:rsidRPr="006554C9">
              <w:rPr>
                <w:sz w:val="20"/>
                <w:lang w:eastAsia="da-DK"/>
              </w:rPr>
              <w:t>dvendige for at gennemf</w:t>
            </w:r>
            <w:r w:rsidRPr="006554C9">
              <w:rPr>
                <w:rFonts w:hint="eastAsia"/>
                <w:sz w:val="20"/>
                <w:lang w:eastAsia="da-DK"/>
              </w:rPr>
              <w:t>ø</w:t>
            </w:r>
            <w:r w:rsidRPr="006554C9">
              <w:rPr>
                <w:sz w:val="20"/>
                <w:lang w:eastAsia="da-DK"/>
              </w:rPr>
              <w:t>re projektet</w:t>
            </w:r>
          </w:p>
          <w:p w14:paraId="2CE2A6F0" w14:textId="2394D50F" w:rsidR="00161951" w:rsidRPr="006554C9" w:rsidRDefault="00161951" w:rsidP="00676B61">
            <w:pPr>
              <w:numPr>
                <w:ilvl w:val="0"/>
                <w:numId w:val="22"/>
              </w:numPr>
              <w:jc w:val="both"/>
              <w:rPr>
                <w:sz w:val="20"/>
              </w:rPr>
            </w:pPr>
            <w:r w:rsidRPr="006554C9">
              <w:rPr>
                <w:sz w:val="20"/>
                <w:lang w:eastAsia="da-DK"/>
              </w:rPr>
              <w:t>Udgifter i form af naturalydelser, som omhandlet i artikel 67, i forordning nr. 2021/1060/EU</w:t>
            </w:r>
          </w:p>
          <w:p w14:paraId="0E2B04BB" w14:textId="2291C553" w:rsidR="00161951" w:rsidRPr="006554C9" w:rsidRDefault="00161951" w:rsidP="00676B61">
            <w:pPr>
              <w:numPr>
                <w:ilvl w:val="0"/>
                <w:numId w:val="22"/>
              </w:numPr>
              <w:jc w:val="both"/>
              <w:rPr>
                <w:sz w:val="20"/>
              </w:rPr>
            </w:pPr>
            <w:r w:rsidRPr="006554C9">
              <w:rPr>
                <w:sz w:val="20"/>
                <w:lang w:eastAsia="da-DK"/>
              </w:rPr>
              <w:t>Udgifter til flytning</w:t>
            </w:r>
            <w:r w:rsidR="008B301F">
              <w:rPr>
                <w:rStyle w:val="Fodnotehenvisning"/>
                <w:sz w:val="20"/>
              </w:rPr>
              <w:footnoteReference w:id="4"/>
            </w:r>
          </w:p>
          <w:p w14:paraId="23612E9C" w14:textId="77777777" w:rsidR="00161951" w:rsidRPr="006554C9" w:rsidRDefault="00161951" w:rsidP="00676B61">
            <w:pPr>
              <w:numPr>
                <w:ilvl w:val="0"/>
                <w:numId w:val="22"/>
              </w:numPr>
              <w:jc w:val="both"/>
              <w:rPr>
                <w:sz w:val="20"/>
              </w:rPr>
            </w:pPr>
            <w:r w:rsidRPr="006554C9">
              <w:rPr>
                <w:sz w:val="20"/>
                <w:lang w:eastAsia="da-DK"/>
              </w:rPr>
              <w:t>Udgifter til overhead</w:t>
            </w:r>
          </w:p>
          <w:bookmarkEnd w:id="1090"/>
          <w:p w14:paraId="6245E4BF" w14:textId="77777777" w:rsidR="00161951" w:rsidRPr="00DA762D" w:rsidRDefault="00161951" w:rsidP="00676B61">
            <w:pPr>
              <w:jc w:val="both"/>
              <w:rPr>
                <w:sz w:val="20"/>
                <w:lang w:eastAsia="da-DK"/>
              </w:rPr>
            </w:pPr>
          </w:p>
        </w:tc>
      </w:tr>
    </w:tbl>
    <w:p w14:paraId="00DD29E6" w14:textId="77777777" w:rsidR="00161951" w:rsidRPr="00DA762D" w:rsidRDefault="00161951" w:rsidP="00161951">
      <w:pPr>
        <w:pStyle w:val="Overskrift3"/>
        <w:jc w:val="both"/>
      </w:pPr>
      <w:bookmarkStart w:id="1092" w:name="_Toc139487301"/>
      <w:r w:rsidRPr="00DA762D">
        <w:t>Almindelige drifts</w:t>
      </w:r>
      <w:r>
        <w:t>omkostninger</w:t>
      </w:r>
      <w:bookmarkEnd w:id="1092"/>
    </w:p>
    <w:p w14:paraId="3F9D1653" w14:textId="5E883289" w:rsidR="00161951" w:rsidRDefault="00161951" w:rsidP="00161951">
      <w:pPr>
        <w:jc w:val="both"/>
        <w:rPr>
          <w:lang w:eastAsia="da-DK"/>
        </w:rPr>
      </w:pPr>
      <w:r w:rsidRPr="00DA762D">
        <w:rPr>
          <w:lang w:eastAsia="da-DK"/>
        </w:rPr>
        <w:t>Almindelige driftsudgifter omfatter f.eks. forsikringer af enhver art, energiforbrug, kontorholdsudgifter, telefon, abonnementer på tidsskrifter mv.</w:t>
      </w:r>
      <w:r w:rsidR="00205C54">
        <w:rPr>
          <w:lang w:eastAsia="da-DK"/>
        </w:rPr>
        <w:t xml:space="preserve"> Bemærk at driftsomkostninger, der bidrager til gennemførelse af kontrolindsatser kan være tilskudsberettigede (se afsnit 2.3)</w:t>
      </w:r>
    </w:p>
    <w:p w14:paraId="086E49B8" w14:textId="77777777" w:rsidR="00161951" w:rsidRDefault="00161951" w:rsidP="00161951">
      <w:pPr>
        <w:pStyle w:val="Overskrift3"/>
        <w:jc w:val="both"/>
      </w:pPr>
      <w:bookmarkStart w:id="1093" w:name="_Toc139487302"/>
      <w:r>
        <w:t>Naturalydelser</w:t>
      </w:r>
      <w:bookmarkEnd w:id="1093"/>
    </w:p>
    <w:p w14:paraId="0A0ED570" w14:textId="77777777" w:rsidR="00161951" w:rsidRDefault="00161951" w:rsidP="00161951">
      <w:r>
        <w:t>Ved naturalydelser forstås levering af bygge- og anlægsarbejde, varer, tjenesteydelser, samt jord og fast ejendom, for hvilke ingen kontantbetalinger dokumenteret ved fakturaer eller dokumenter med en tilsvarende bevisværdi er foretaget.</w:t>
      </w:r>
    </w:p>
    <w:p w14:paraId="761EE900" w14:textId="77777777" w:rsidR="00161951" w:rsidRDefault="00161951" w:rsidP="00161951">
      <w:pPr>
        <w:pStyle w:val="Overskrift2"/>
      </w:pPr>
      <w:bookmarkStart w:id="1094" w:name="_Toc139487303"/>
      <w:r>
        <w:t>Særligt om forelæggelse af større IT-projekter for statens IT-råd</w:t>
      </w:r>
      <w:bookmarkEnd w:id="1094"/>
    </w:p>
    <w:p w14:paraId="1ADD9180" w14:textId="77777777" w:rsidR="00161951" w:rsidRDefault="00161951" w:rsidP="00161951">
      <w:r>
        <w:t>Der gælder særlige regler for afholdelse af udgifter i staten til IT-projekter.</w:t>
      </w:r>
    </w:p>
    <w:p w14:paraId="41238F93" w14:textId="77777777" w:rsidR="00161951" w:rsidRDefault="00161951" w:rsidP="00161951"/>
    <w:p w14:paraId="0C47DD76" w14:textId="4D4BCDA7" w:rsidR="00161951" w:rsidRDefault="00161951" w:rsidP="00161951">
      <w:r>
        <w:t>Ved gennemførelse af IT-projekter, hvis samlede budgetterede udgifter udgør 15 mio. kr. eller mere, anvendes statens IT-projektmodel, og projektet forelægges statens IT-råd, som foretager en risikovurdering af projektet.</w:t>
      </w:r>
    </w:p>
    <w:p w14:paraId="3C07B04A" w14:textId="77777777" w:rsidR="00161951" w:rsidRDefault="00161951" w:rsidP="00161951"/>
    <w:p w14:paraId="0E02D81C" w14:textId="77777777" w:rsidR="00161951" w:rsidRDefault="00161951" w:rsidP="00161951">
      <w:r w:rsidRPr="00B14586">
        <w:t xml:space="preserve">Der kan ikke afholdes udgifter til aktiviteter, der knytter sig til </w:t>
      </w:r>
      <w:r>
        <w:t xml:space="preserve">projektets </w:t>
      </w:r>
      <w:r w:rsidRPr="00B14586">
        <w:t>gennemførelsesfas</w:t>
      </w:r>
      <w:r>
        <w:t>e</w:t>
      </w:r>
      <w:r w:rsidRPr="00B14586">
        <w:t>, før projektet er blevet risikovurderet af Statens I</w:t>
      </w:r>
      <w:r>
        <w:t>T</w:t>
      </w:r>
      <w:r w:rsidRPr="00B14586">
        <w:t>-råd, og der er etableret en baseline for projekte</w:t>
      </w:r>
      <w:r>
        <w:t>t.</w:t>
      </w:r>
    </w:p>
    <w:p w14:paraId="1E2959C1" w14:textId="77777777" w:rsidR="00161951" w:rsidRDefault="00161951" w:rsidP="00161951"/>
    <w:p w14:paraId="336501B4" w14:textId="77777777" w:rsidR="00161951" w:rsidRDefault="00161951" w:rsidP="00161951">
      <w:r>
        <w:t xml:space="preserve">Vi anbefaler, at du sætter dig grundigt ind i reglerne for forelæggelse af IT-projekter på </w:t>
      </w:r>
      <w:hyperlink r:id="rId35" w:history="1">
        <w:r>
          <w:rPr>
            <w:rStyle w:val="Hyperlink"/>
          </w:rPr>
          <w:t>Ø</w:t>
        </w:r>
        <w:r w:rsidRPr="004C283A">
          <w:rPr>
            <w:rStyle w:val="Hyperlink"/>
          </w:rPr>
          <w:t xml:space="preserve">konomistyrelsens </w:t>
        </w:r>
        <w:r>
          <w:rPr>
            <w:rStyle w:val="Hyperlink"/>
          </w:rPr>
          <w:t>hjemmeside</w:t>
        </w:r>
      </w:hyperlink>
      <w:r>
        <w:t>.</w:t>
      </w:r>
    </w:p>
    <w:p w14:paraId="44FF1FE5" w14:textId="77777777" w:rsidR="00161951" w:rsidRDefault="00161951" w:rsidP="00161951"/>
    <w:p w14:paraId="28FB056D" w14:textId="77777777" w:rsidR="00161951" w:rsidRDefault="00161951" w:rsidP="00161951">
      <w:pPr>
        <w:rPr>
          <w:b/>
        </w:rPr>
      </w:pPr>
      <w:bookmarkStart w:id="1095" w:name="_Toc7781685"/>
    </w:p>
    <w:p w14:paraId="410BF606" w14:textId="37D06DDC" w:rsidR="00161951" w:rsidRPr="002D2D25" w:rsidRDefault="00D75225" w:rsidP="00161951">
      <w:pPr>
        <w:pStyle w:val="Overskrift1"/>
        <w:jc w:val="both"/>
      </w:pPr>
      <w:bookmarkStart w:id="1096" w:name="_Toc139487304"/>
      <w:r>
        <w:lastRenderedPageBreak/>
        <w:t>Dokumentation af u</w:t>
      </w:r>
      <w:r w:rsidR="00161951" w:rsidRPr="002D2D25">
        <w:t>dgifter og udbud</w:t>
      </w:r>
      <w:bookmarkEnd w:id="1095"/>
      <w:bookmarkEnd w:id="1096"/>
    </w:p>
    <w:p w14:paraId="02EA0C57" w14:textId="52135BD9" w:rsidR="00161951" w:rsidRDefault="00161951" w:rsidP="00161951">
      <w:pPr>
        <w:jc w:val="both"/>
        <w:rPr>
          <w:lang w:eastAsia="da-DK"/>
        </w:rPr>
      </w:pPr>
      <w:r>
        <w:rPr>
          <w:lang w:eastAsia="da-DK"/>
        </w:rPr>
        <w:t>I dette kapitel kan du læse om</w:t>
      </w:r>
      <w:r w:rsidR="00033DF1">
        <w:rPr>
          <w:lang w:eastAsia="da-DK"/>
        </w:rPr>
        <w:t>,</w:t>
      </w:r>
      <w:r>
        <w:rPr>
          <w:lang w:eastAsia="da-DK"/>
        </w:rPr>
        <w:t xml:space="preserve"> hvad du skal være opmærksom på, når du skal </w:t>
      </w:r>
      <w:r w:rsidR="00D75225">
        <w:rPr>
          <w:lang w:eastAsia="da-DK"/>
        </w:rPr>
        <w:t>dokumentere udgifter</w:t>
      </w:r>
      <w:r>
        <w:rPr>
          <w:lang w:eastAsia="da-DK"/>
        </w:rPr>
        <w:t>. Derudover kan du læse om udbudsreglerne i et senere afsnit.</w:t>
      </w:r>
    </w:p>
    <w:p w14:paraId="7A33484E" w14:textId="77777777" w:rsidR="00097FDC" w:rsidRDefault="00097FDC" w:rsidP="00097FDC">
      <w:pPr>
        <w:pStyle w:val="Overskrift2"/>
        <w:jc w:val="both"/>
      </w:pPr>
      <w:bookmarkStart w:id="1097" w:name="_Toc1994258"/>
      <w:bookmarkStart w:id="1098" w:name="_Toc1639343"/>
      <w:bookmarkStart w:id="1099" w:name="_Toc1640299"/>
      <w:bookmarkStart w:id="1100" w:name="_Toc1649702"/>
      <w:bookmarkStart w:id="1101" w:name="_Toc1649998"/>
      <w:bookmarkStart w:id="1102" w:name="_Toc1650182"/>
      <w:bookmarkStart w:id="1103" w:name="_Toc1650371"/>
      <w:bookmarkStart w:id="1104" w:name="_Toc1650562"/>
      <w:bookmarkStart w:id="1105" w:name="_Toc1650748"/>
      <w:bookmarkStart w:id="1106" w:name="_Toc1650935"/>
      <w:bookmarkStart w:id="1107" w:name="_Toc1651124"/>
      <w:bookmarkStart w:id="1108" w:name="_Toc1651312"/>
      <w:bookmarkStart w:id="1109" w:name="_Toc1652677"/>
      <w:bookmarkStart w:id="1110" w:name="_Toc1652910"/>
      <w:bookmarkStart w:id="1111" w:name="_Toc1654478"/>
      <w:bookmarkStart w:id="1112" w:name="_Toc1655905"/>
      <w:bookmarkStart w:id="1113" w:name="_Toc1979738"/>
      <w:bookmarkStart w:id="1114" w:name="_Toc1980779"/>
      <w:bookmarkStart w:id="1115" w:name="_Toc1981061"/>
      <w:bookmarkStart w:id="1116" w:name="_Toc1981342"/>
      <w:bookmarkStart w:id="1117" w:name="_Toc1985283"/>
      <w:bookmarkStart w:id="1118" w:name="_Toc1988046"/>
      <w:bookmarkStart w:id="1119" w:name="_Toc1993445"/>
      <w:bookmarkStart w:id="1120" w:name="_Toc1994259"/>
      <w:bookmarkStart w:id="1121" w:name="_Toc1994261"/>
      <w:bookmarkStart w:id="1122" w:name="_Toc87607670"/>
      <w:bookmarkStart w:id="1123" w:name="_Toc114750697"/>
      <w:bookmarkStart w:id="1124" w:name="_Toc139487305"/>
      <w:bookmarkStart w:id="1125" w:name="_Toc7781688"/>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r>
        <w:t xml:space="preserve">Dokumentation af </w:t>
      </w:r>
      <w:bookmarkEnd w:id="1122"/>
      <w:r>
        <w:t>udgifter</w:t>
      </w:r>
      <w:bookmarkEnd w:id="1123"/>
      <w:bookmarkEnd w:id="1124"/>
    </w:p>
    <w:p w14:paraId="1C69E14F" w14:textId="77777777" w:rsidR="00097FDC" w:rsidRDefault="00097FDC" w:rsidP="00097FDC">
      <w:pPr>
        <w:pStyle w:val="Overskrift4"/>
      </w:pPr>
      <w:r w:rsidRPr="000D5698">
        <w:t>Når du ansøger om tilsagn</w:t>
      </w:r>
      <w:r>
        <w:t xml:space="preserve"> </w:t>
      </w:r>
    </w:p>
    <w:p w14:paraId="24F548AD" w14:textId="77777777" w:rsidR="00097FDC" w:rsidRDefault="00097FDC" w:rsidP="00097FDC">
      <w:pPr>
        <w:jc w:val="both"/>
      </w:pPr>
      <w:bookmarkStart w:id="1126" w:name="_Hlk114475639"/>
      <w:r>
        <w:t xml:space="preserve">Du skal i ansøgningen om tilsagn udspecificere alle udgiftsposter i projektet og angive hvilke opgaver, der skal udføres, og hvilke genstande og materialer, der forventes indkøbt. Ved udspecificering menes, at du skal beskrive og forklare udgiftsposterne i detaljer. Se de specificerede udgiftskategorier i </w:t>
      </w:r>
      <w:r w:rsidRPr="001761CD">
        <w:t>afsnit 4.2.4 om udfyldelse</w:t>
      </w:r>
      <w:r>
        <w:t xml:space="preserve"> af ansøgningsskemaet på tilskudsportalen.</w:t>
      </w:r>
    </w:p>
    <w:bookmarkEnd w:id="1126"/>
    <w:p w14:paraId="70F1D86E" w14:textId="77777777" w:rsidR="00097FDC" w:rsidRDefault="00097FDC" w:rsidP="00097FDC">
      <w:pPr>
        <w:jc w:val="both"/>
      </w:pPr>
    </w:p>
    <w:p w14:paraId="0908EE06" w14:textId="77777777" w:rsidR="00097FDC" w:rsidRPr="000D5698" w:rsidRDefault="00097FDC" w:rsidP="00097FDC">
      <w:pPr>
        <w:pStyle w:val="Overskrift4"/>
      </w:pPr>
      <w:r w:rsidRPr="000D5698">
        <w:t>Når du ansøger om udbetaling</w:t>
      </w:r>
    </w:p>
    <w:p w14:paraId="36A00B9C" w14:textId="77777777" w:rsidR="00097FDC" w:rsidRDefault="00097FDC" w:rsidP="00097FDC">
      <w:pPr>
        <w:jc w:val="both"/>
        <w:rPr>
          <w:lang w:eastAsia="da-DK"/>
        </w:rPr>
      </w:pPr>
      <w:r>
        <w:t>For alle udgifter gælder, at du på udbetalingstidspunktet skal kunne dokumentere udgiften ved faktura. Udgifterne skal opstilles i en udgiftsoversigt, som sendes sammen med udbetalingsanmodningen. Du kan finde skabelon til bilagsoversigt i Tilskudsguiden på Fiskeristyrelsens hjemmeside under ordningen.</w:t>
      </w:r>
    </w:p>
    <w:p w14:paraId="34EA38B0" w14:textId="77777777" w:rsidR="00097FDC" w:rsidRDefault="00097FDC" w:rsidP="00097FDC">
      <w:pPr>
        <w:pStyle w:val="Overskrift3"/>
        <w:jc w:val="both"/>
      </w:pPr>
      <w:bookmarkStart w:id="1127" w:name="_Toc87607671"/>
      <w:bookmarkStart w:id="1128" w:name="_Toc114750698"/>
      <w:bookmarkStart w:id="1129" w:name="_Toc139487306"/>
      <w:r>
        <w:t>Generelt om udbud</w:t>
      </w:r>
      <w:bookmarkEnd w:id="1127"/>
      <w:bookmarkEnd w:id="1128"/>
      <w:bookmarkEnd w:id="1129"/>
    </w:p>
    <w:p w14:paraId="188D89B0" w14:textId="7ECCFF18" w:rsidR="00097FDC" w:rsidRDefault="00097FDC" w:rsidP="00097FDC">
      <w:pPr>
        <w:jc w:val="both"/>
        <w:rPr>
          <w:lang w:eastAsia="da-DK"/>
        </w:rPr>
      </w:pPr>
      <w:bookmarkStart w:id="1130" w:name="_Hlk114475483"/>
      <w:r>
        <w:rPr>
          <w:lang w:eastAsia="da-DK"/>
        </w:rPr>
        <w:t>Hvis du er forpligtet til, eller vælger</w:t>
      </w:r>
      <w:r w:rsidR="002944A6">
        <w:rPr>
          <w:lang w:eastAsia="da-DK"/>
        </w:rPr>
        <w:t>,</w:t>
      </w:r>
      <w:r>
        <w:rPr>
          <w:lang w:eastAsia="da-DK"/>
        </w:rPr>
        <w:t xml:space="preserve"> at gennemføre et udbud efter udbudslovens eller tilbudslovens regler, for en eller flere af de tilskudsberettigede udgifter, meddeler Fiskeristyrelsen tilsagn på baggrund af anslåede udgifter, og kontrollerer </w:t>
      </w:r>
      <w:r>
        <w:t>på udbetalingstidspunktet, at du har gennemført et lovligt udbud efter reglerne i enten udbudsloven eller lov om indhentning af tilbud i bygge- og anlægssektoren (tilbudsloven).</w:t>
      </w:r>
    </w:p>
    <w:p w14:paraId="08E7DEF0" w14:textId="77777777" w:rsidR="00097FDC" w:rsidRDefault="00097FDC" w:rsidP="00097FDC">
      <w:pPr>
        <w:jc w:val="both"/>
        <w:rPr>
          <w:lang w:eastAsia="da-DK"/>
        </w:rPr>
      </w:pPr>
    </w:p>
    <w:p w14:paraId="426040EE" w14:textId="77777777" w:rsidR="00097FDC" w:rsidRDefault="00097FDC" w:rsidP="00097FDC">
      <w:pPr>
        <w:jc w:val="both"/>
        <w:rPr>
          <w:lang w:eastAsia="da-DK"/>
        </w:rPr>
      </w:pPr>
      <w:r>
        <w:rPr>
          <w:lang w:eastAsia="da-DK"/>
        </w:rPr>
        <w:t>Det er et vilkår for tilsagnet, at udbuddet efterfølgende gennemføres i overensstemmelse med de gældende regler.</w:t>
      </w:r>
    </w:p>
    <w:p w14:paraId="01A7B698" w14:textId="77777777" w:rsidR="00097FDC" w:rsidRDefault="00097FDC" w:rsidP="00097FDC">
      <w:pPr>
        <w:jc w:val="both"/>
        <w:rPr>
          <w:lang w:eastAsia="da-DK"/>
        </w:rPr>
      </w:pPr>
    </w:p>
    <w:p w14:paraId="1A148750" w14:textId="77777777" w:rsidR="00097FDC" w:rsidRDefault="00097FDC" w:rsidP="00097FDC">
      <w:pPr>
        <w:jc w:val="both"/>
        <w:rPr>
          <w:lang w:eastAsia="da-DK"/>
        </w:rPr>
      </w:pPr>
      <w:r>
        <w:rPr>
          <w:lang w:eastAsia="da-DK"/>
        </w:rPr>
        <w:t>Tilsagnsbeløbet kan ikke forhøjes i forbindelse med gennemførelse af udbud. Er det vindende tilbud lavere end forudsat i budgettet i ansøgningen om tilskud, kan det frigjorte beløb ikke overflyttes til en anden omkostningsart.</w:t>
      </w:r>
    </w:p>
    <w:p w14:paraId="2097D458" w14:textId="77777777" w:rsidR="00097FDC" w:rsidRDefault="00097FDC" w:rsidP="00097FDC">
      <w:pPr>
        <w:jc w:val="both"/>
        <w:rPr>
          <w:lang w:eastAsia="da-DK"/>
        </w:rPr>
      </w:pPr>
    </w:p>
    <w:p w14:paraId="7BB9EF7F" w14:textId="77777777" w:rsidR="00097FDC" w:rsidRDefault="00097FDC" w:rsidP="00097FDC">
      <w:pPr>
        <w:jc w:val="both"/>
      </w:pPr>
      <w:r>
        <w:t>Vær opmærksom på, at hvis det viser sig, at der alligevel ikke gennemføres udbud for en eller flere udgifter, skal du notificere Fiskeristyrelsen, så snart du opdager behovet for en ændring. Det anses som en budgetændring, hvilket du kan læse mere om i afsnit 5.5. Ændring eller forlængelse af projekt. Tilsagnet nedskrives, hvis det viser sig at den anslåede udgift var for høj.</w:t>
      </w:r>
    </w:p>
    <w:p w14:paraId="2725D42F" w14:textId="77777777" w:rsidR="00097FDC" w:rsidRDefault="00097FDC" w:rsidP="00097FDC">
      <w:pPr>
        <w:pStyle w:val="Overskrift3"/>
      </w:pPr>
      <w:bookmarkStart w:id="1131" w:name="_Toc113286770"/>
      <w:bookmarkStart w:id="1132" w:name="_Toc114479254"/>
      <w:bookmarkStart w:id="1133" w:name="_Toc114479377"/>
      <w:bookmarkStart w:id="1134" w:name="_Toc114479499"/>
      <w:bookmarkStart w:id="1135" w:name="_Toc114750699"/>
      <w:bookmarkStart w:id="1136" w:name="_Toc139487307"/>
      <w:bookmarkStart w:id="1137" w:name="_Hlk103775051"/>
      <w:bookmarkEnd w:id="1130"/>
      <w:bookmarkEnd w:id="1131"/>
      <w:bookmarkEnd w:id="1132"/>
      <w:bookmarkEnd w:id="1133"/>
      <w:bookmarkEnd w:id="1134"/>
      <w:r>
        <w:t>Statens Indkøbsaftaler (SKI)</w:t>
      </w:r>
      <w:bookmarkEnd w:id="1135"/>
      <w:bookmarkEnd w:id="1136"/>
    </w:p>
    <w:p w14:paraId="7149E6AA" w14:textId="5AA606BC" w:rsidR="00097FDC" w:rsidRDefault="00097FDC" w:rsidP="00097FDC">
      <w:pPr>
        <w:jc w:val="both"/>
      </w:pPr>
      <w:bookmarkStart w:id="1138" w:name="_Hlk113361703"/>
      <w:bookmarkStart w:id="1139" w:name="_Hlk103775059"/>
      <w:r>
        <w:rPr>
          <w:lang w:eastAsia="da-DK"/>
        </w:rPr>
        <w:t xml:space="preserve">Ligesom ved udbud meddeler Fiskeristyrelsen tilsagn og kontrollerer på udbetalingstidspunktet, at der forelægger dokumentation for at indkøbet er foretaget gennem SKI. </w:t>
      </w:r>
      <w:r>
        <w:t xml:space="preserve">Du skal foretage en markedsafsøgning, hvor en rimelig pris estimeres. </w:t>
      </w:r>
    </w:p>
    <w:bookmarkEnd w:id="1138"/>
    <w:p w14:paraId="3B22EE8F" w14:textId="77777777" w:rsidR="00097FDC" w:rsidRDefault="00097FDC" w:rsidP="00097FDC">
      <w:pPr>
        <w:jc w:val="both"/>
        <w:rPr>
          <w:rFonts w:cs="Calibri"/>
          <w:szCs w:val="20"/>
        </w:rPr>
      </w:pPr>
    </w:p>
    <w:p w14:paraId="4626C5E1" w14:textId="77777777" w:rsidR="00097FDC" w:rsidRPr="007C205F" w:rsidRDefault="00097FDC" w:rsidP="00097FDC">
      <w:pPr>
        <w:jc w:val="both"/>
        <w:rPr>
          <w:rFonts w:cs="Calibri"/>
          <w:szCs w:val="20"/>
        </w:rPr>
      </w:pPr>
      <w:r>
        <w:rPr>
          <w:rFonts w:cs="Calibri"/>
          <w:szCs w:val="20"/>
        </w:rPr>
        <w:t>Du</w:t>
      </w:r>
      <w:r w:rsidRPr="007C205F">
        <w:rPr>
          <w:rFonts w:cs="Calibri"/>
          <w:szCs w:val="20"/>
        </w:rPr>
        <w:t xml:space="preserve"> skal opbevare al dokumentation for, at reglerne er overholdt, dvs. ikke kun det, som skal indsendes, i mindst 5</w:t>
      </w:r>
      <w:r w:rsidRPr="00C207E9">
        <w:t xml:space="preserve"> </w:t>
      </w:r>
      <w:r>
        <w:t xml:space="preserve">år fra den 31. december i det år, projektet er slutudbetalt. </w:t>
      </w:r>
      <w:r w:rsidRPr="007C205F">
        <w:rPr>
          <w:rFonts w:cs="Calibri"/>
          <w:szCs w:val="20"/>
        </w:rPr>
        <w:t xml:space="preserve">Det betyder blandt andet, at </w:t>
      </w:r>
      <w:r>
        <w:rPr>
          <w:rFonts w:cs="Calibri"/>
          <w:szCs w:val="20"/>
        </w:rPr>
        <w:t>du</w:t>
      </w:r>
      <w:r w:rsidRPr="007C205F">
        <w:rPr>
          <w:rFonts w:cs="Calibri"/>
          <w:szCs w:val="20"/>
        </w:rPr>
        <w:t xml:space="preserve"> også skal opbevare det eller de tilbud, du ikke har accepteret.</w:t>
      </w:r>
    </w:p>
    <w:p w14:paraId="58823216" w14:textId="77777777" w:rsidR="00097FDC" w:rsidRPr="007C205F" w:rsidRDefault="00097FDC" w:rsidP="00097FDC">
      <w:pPr>
        <w:jc w:val="both"/>
        <w:rPr>
          <w:rFonts w:cs="Calibri"/>
          <w:szCs w:val="20"/>
        </w:rPr>
      </w:pPr>
    </w:p>
    <w:p w14:paraId="15C85EAB" w14:textId="77777777" w:rsidR="00097FDC" w:rsidRPr="00D41CBA" w:rsidRDefault="00097FDC" w:rsidP="00097FDC">
      <w:pPr>
        <w:jc w:val="both"/>
        <w:rPr>
          <w:rFonts w:cs="Calibri"/>
          <w:szCs w:val="20"/>
        </w:rPr>
      </w:pPr>
      <w:r>
        <w:rPr>
          <w:rFonts w:cs="Calibri"/>
          <w:szCs w:val="20"/>
        </w:rPr>
        <w:t>Fiskeristyrelsen</w:t>
      </w:r>
      <w:r w:rsidRPr="007C205F">
        <w:rPr>
          <w:rFonts w:cs="Calibri"/>
          <w:szCs w:val="20"/>
        </w:rPr>
        <w:t xml:space="preserve"> kan på ethvert tidsp</w:t>
      </w:r>
      <w:r>
        <w:rPr>
          <w:rFonts w:cs="Calibri"/>
          <w:szCs w:val="20"/>
        </w:rPr>
        <w:t>unkt forlange at se materialet.</w:t>
      </w:r>
    </w:p>
    <w:p w14:paraId="42E49672" w14:textId="77777777" w:rsidR="00097FDC" w:rsidRDefault="00097FDC" w:rsidP="00097FDC">
      <w:pPr>
        <w:pStyle w:val="Overskrift3"/>
        <w:jc w:val="both"/>
      </w:pPr>
      <w:bookmarkStart w:id="1140" w:name="_Toc113286772"/>
      <w:bookmarkStart w:id="1141" w:name="_Toc114479256"/>
      <w:bookmarkStart w:id="1142" w:name="_Toc114479379"/>
      <w:bookmarkStart w:id="1143" w:name="_Toc114479501"/>
      <w:bookmarkStart w:id="1144" w:name="_Toc87607672"/>
      <w:bookmarkStart w:id="1145" w:name="_Toc114750700"/>
      <w:bookmarkStart w:id="1146" w:name="_Toc139487308"/>
      <w:bookmarkStart w:id="1147" w:name="_Hlk114475713"/>
      <w:bookmarkEnd w:id="1137"/>
      <w:bookmarkEnd w:id="1139"/>
      <w:bookmarkEnd w:id="1140"/>
      <w:bookmarkEnd w:id="1141"/>
      <w:bookmarkEnd w:id="1142"/>
      <w:bookmarkEnd w:id="1143"/>
      <w:r>
        <w:t>Udgifter der ikke indkøbes gennem SKI eller sendes i udbud.</w:t>
      </w:r>
      <w:bookmarkEnd w:id="1144"/>
      <w:bookmarkEnd w:id="1145"/>
      <w:bookmarkEnd w:id="1146"/>
      <w:r>
        <w:fldChar w:fldCharType="begin"/>
      </w:r>
      <w:r>
        <w:instrText xml:space="preserve"> XE "Udgifter over 50.000 kr." </w:instrText>
      </w:r>
      <w:r>
        <w:fldChar w:fldCharType="end"/>
      </w:r>
    </w:p>
    <w:p w14:paraId="566C6276" w14:textId="77777777" w:rsidR="00097FDC" w:rsidRDefault="00097FDC" w:rsidP="00097FDC">
      <w:pPr>
        <w:pStyle w:val="Brdtekst"/>
        <w:jc w:val="both"/>
        <w:rPr>
          <w:rFonts w:ascii="Verdana" w:hAnsi="Verdana"/>
          <w:i w:val="0"/>
          <w:sz w:val="20"/>
        </w:rPr>
      </w:pPr>
      <w:r>
        <w:rPr>
          <w:rFonts w:ascii="Verdana" w:hAnsi="Verdana"/>
          <w:i w:val="0"/>
          <w:sz w:val="20"/>
        </w:rPr>
        <w:lastRenderedPageBreak/>
        <w:t>Støtte, der modtages gennem denne tilskudsordning er EU-støtte og derfor offentlige midler. Du er ansvarlig for at administrere disse midler økonomisk forsvarligt, i overensstemmelse med princippet om forsvarlig økonomisk forvaltning</w:t>
      </w:r>
      <w:r>
        <w:rPr>
          <w:rStyle w:val="Fodnotehenvisning"/>
          <w:rFonts w:ascii="Verdana" w:hAnsi="Verdana"/>
          <w:i w:val="0"/>
          <w:sz w:val="20"/>
        </w:rPr>
        <w:footnoteReference w:id="5"/>
      </w:r>
      <w:r>
        <w:rPr>
          <w:rFonts w:ascii="Verdana" w:hAnsi="Verdana"/>
          <w:i w:val="0"/>
          <w:sz w:val="20"/>
        </w:rPr>
        <w:t>.</w:t>
      </w:r>
    </w:p>
    <w:p w14:paraId="170A3AE9" w14:textId="77777777" w:rsidR="00097FDC" w:rsidRDefault="00097FDC" w:rsidP="00097FDC">
      <w:pPr>
        <w:pStyle w:val="Brdtekst"/>
        <w:jc w:val="both"/>
        <w:rPr>
          <w:rFonts w:ascii="Verdana" w:hAnsi="Verdana"/>
          <w:i w:val="0"/>
          <w:sz w:val="20"/>
        </w:rPr>
      </w:pPr>
    </w:p>
    <w:p w14:paraId="7E82C1A6" w14:textId="77777777" w:rsidR="00097FDC" w:rsidRDefault="00097FDC" w:rsidP="00097FDC">
      <w:pPr>
        <w:pStyle w:val="Brdtekst"/>
        <w:jc w:val="both"/>
        <w:rPr>
          <w:rFonts w:ascii="Verdana" w:hAnsi="Verdana"/>
          <w:i w:val="0"/>
          <w:sz w:val="20"/>
        </w:rPr>
      </w:pPr>
      <w:r w:rsidRPr="00557719">
        <w:rPr>
          <w:rFonts w:ascii="Verdana" w:hAnsi="Verdana"/>
          <w:i w:val="0"/>
          <w:sz w:val="20"/>
        </w:rPr>
        <w:t>Alle indkøb</w:t>
      </w:r>
      <w:r>
        <w:rPr>
          <w:rFonts w:ascii="Verdana" w:hAnsi="Verdana"/>
          <w:i w:val="0"/>
          <w:sz w:val="20"/>
        </w:rPr>
        <w:t xml:space="preserve"> af varer eller ydelser</w:t>
      </w:r>
      <w:r w:rsidRPr="00557719">
        <w:rPr>
          <w:rFonts w:ascii="Verdana" w:hAnsi="Verdana"/>
          <w:i w:val="0"/>
          <w:sz w:val="20"/>
        </w:rPr>
        <w:t xml:space="preserve"> </w:t>
      </w:r>
      <w:r>
        <w:rPr>
          <w:rFonts w:ascii="Verdana" w:hAnsi="Verdana"/>
          <w:i w:val="0"/>
          <w:sz w:val="20"/>
        </w:rPr>
        <w:t>der foretages med støtte fra denne tilskudsordning s</w:t>
      </w:r>
      <w:r w:rsidRPr="00557719">
        <w:rPr>
          <w:rFonts w:ascii="Verdana" w:hAnsi="Verdana"/>
          <w:i w:val="0"/>
          <w:sz w:val="20"/>
        </w:rPr>
        <w:t>kal ske med sparsommelighed og sund finansforvaltning for øje. I praksis betyder det, at alle indkøb skal ske med udgangspunkt i det almindelige prisniveau på markedet, og at der skal være et rimeligt forhold mellem pris, kvalitet og ydelse</w:t>
      </w:r>
      <w:r>
        <w:rPr>
          <w:rFonts w:ascii="Verdana" w:hAnsi="Verdana"/>
          <w:i w:val="0"/>
          <w:sz w:val="20"/>
        </w:rPr>
        <w:t>.</w:t>
      </w:r>
      <w:r w:rsidRPr="00DB0D80">
        <w:rPr>
          <w:rFonts w:ascii="Verdana" w:hAnsi="Verdana"/>
          <w:i w:val="0"/>
          <w:sz w:val="20"/>
        </w:rPr>
        <w:t xml:space="preserve"> </w:t>
      </w:r>
      <w:r>
        <w:rPr>
          <w:rFonts w:ascii="Verdana" w:hAnsi="Verdana"/>
          <w:i w:val="0"/>
          <w:sz w:val="20"/>
        </w:rPr>
        <w:t>Det er dit ansvar som tilskudsmodtager at kunne dokumentere, at princippet om sund finansforvaltning er overholdt.</w:t>
      </w:r>
    </w:p>
    <w:p w14:paraId="794C08AB" w14:textId="77777777" w:rsidR="00097FDC" w:rsidRDefault="00097FDC" w:rsidP="00097FDC">
      <w:pPr>
        <w:pStyle w:val="Brdtekst"/>
        <w:jc w:val="both"/>
        <w:rPr>
          <w:rFonts w:ascii="Verdana" w:hAnsi="Verdana"/>
          <w:i w:val="0"/>
          <w:sz w:val="20"/>
        </w:rPr>
      </w:pPr>
    </w:p>
    <w:p w14:paraId="74F582A0" w14:textId="77777777" w:rsidR="00097FDC" w:rsidRPr="00C76477" w:rsidRDefault="00097FDC" w:rsidP="00097FDC">
      <w:pPr>
        <w:pStyle w:val="Brdtekst"/>
        <w:jc w:val="both"/>
      </w:pPr>
      <w:r w:rsidRPr="00557719">
        <w:rPr>
          <w:rFonts w:ascii="Verdana" w:hAnsi="Verdana"/>
          <w:i w:val="0"/>
          <w:sz w:val="20"/>
        </w:rPr>
        <w:t>Hvis indkøbet er omfattet af udbudsloven eller tilbudsloven,</w:t>
      </w:r>
      <w:r>
        <w:rPr>
          <w:rFonts w:ascii="Verdana" w:hAnsi="Verdana"/>
          <w:i w:val="0"/>
          <w:sz w:val="20"/>
        </w:rPr>
        <w:t xml:space="preserve"> at skal de relevante regler overholdes (læs mere herom i afsnit 3.3). </w:t>
      </w:r>
      <w:bookmarkStart w:id="1148" w:name="_Toc113286774"/>
      <w:bookmarkStart w:id="1149" w:name="_Toc113286775"/>
      <w:bookmarkStart w:id="1150" w:name="_Toc113286776"/>
      <w:bookmarkStart w:id="1151" w:name="_Toc113286777"/>
      <w:bookmarkStart w:id="1152" w:name="_Toc113286778"/>
      <w:bookmarkStart w:id="1153" w:name="_Toc113286782"/>
      <w:bookmarkStart w:id="1154" w:name="_Toc113286783"/>
      <w:bookmarkEnd w:id="1147"/>
      <w:bookmarkEnd w:id="1148"/>
      <w:bookmarkEnd w:id="1149"/>
      <w:bookmarkEnd w:id="1150"/>
      <w:bookmarkEnd w:id="1151"/>
      <w:bookmarkEnd w:id="1152"/>
      <w:bookmarkEnd w:id="1153"/>
      <w:bookmarkEnd w:id="1154"/>
    </w:p>
    <w:p w14:paraId="09A133BB" w14:textId="77777777" w:rsidR="00097FDC" w:rsidRDefault="00097FDC" w:rsidP="00097FDC">
      <w:pPr>
        <w:pStyle w:val="Overskrift3"/>
        <w:jc w:val="both"/>
      </w:pPr>
      <w:bookmarkStart w:id="1155" w:name="_Toc87607678"/>
      <w:bookmarkStart w:id="1156" w:name="_Toc114750701"/>
      <w:bookmarkStart w:id="1157" w:name="_Toc139487309"/>
      <w:r>
        <w:t>Særligt om udgifter til konsulentbistand</w:t>
      </w:r>
      <w:bookmarkEnd w:id="1155"/>
      <w:bookmarkEnd w:id="1156"/>
      <w:bookmarkEnd w:id="1157"/>
    </w:p>
    <w:p w14:paraId="084A4D4D" w14:textId="77777777" w:rsidR="00097FDC" w:rsidRDefault="00097FDC" w:rsidP="00097FDC">
      <w:pPr>
        <w:pStyle w:val="Brdtekst"/>
        <w:jc w:val="both"/>
        <w:rPr>
          <w:rFonts w:ascii="Verdana" w:hAnsi="Verdana"/>
          <w:i w:val="0"/>
          <w:sz w:val="20"/>
        </w:rPr>
      </w:pPr>
      <w:r>
        <w:rPr>
          <w:rFonts w:ascii="Verdana" w:hAnsi="Verdana"/>
          <w:i w:val="0"/>
          <w:sz w:val="20"/>
        </w:rPr>
        <w:t xml:space="preserve">I ansøgningen skal du angive timeprisen og timeantallet. Du skal redegøre detaljeret for, hvilken opgave konsulenten skal udføre i projektet og for prisen for opgaven, når du søger tilsagn om tilskud. På udbetalingstidspunktet skal du vedlægge en detaljeret faktura for konsulentbistanden, idet fakturaen skal indeholde timeantallet, timeprisen og beskrivelse af opgaven. </w:t>
      </w:r>
    </w:p>
    <w:p w14:paraId="3697EADB" w14:textId="77777777" w:rsidR="00161951" w:rsidRPr="00B56FC2" w:rsidRDefault="00161951" w:rsidP="00161951">
      <w:pPr>
        <w:pStyle w:val="Overskrift2"/>
        <w:jc w:val="both"/>
      </w:pPr>
      <w:bookmarkStart w:id="1158" w:name="_Toc1994263"/>
      <w:bookmarkStart w:id="1159" w:name="_Toc1994265"/>
      <w:bookmarkStart w:id="1160" w:name="_Toc139487310"/>
      <w:bookmarkEnd w:id="1125"/>
      <w:bookmarkEnd w:id="1158"/>
      <w:bookmarkEnd w:id="1159"/>
      <w:r w:rsidRPr="00B56FC2">
        <w:t>Handel mellem afhængige parter/armslængdeprincippet</w:t>
      </w:r>
      <w:bookmarkEnd w:id="1160"/>
    </w:p>
    <w:p w14:paraId="7D19A0CE" w14:textId="77777777" w:rsidR="00161951" w:rsidRDefault="00161951" w:rsidP="00161951">
      <w:pPr>
        <w:pStyle w:val="Brdtekst"/>
        <w:jc w:val="both"/>
        <w:rPr>
          <w:rFonts w:ascii="Verdana" w:hAnsi="Verdana"/>
          <w:i w:val="0"/>
          <w:sz w:val="20"/>
        </w:rPr>
      </w:pPr>
      <w:r w:rsidRPr="00B56FC2">
        <w:rPr>
          <w:rFonts w:ascii="Verdana" w:hAnsi="Verdana"/>
          <w:i w:val="0"/>
          <w:sz w:val="20"/>
        </w:rPr>
        <w:t>Prisen for en given ydelse må ikke være påvirket af sammenfald af interesser mellem sælger og køber, dvs. at udvekslingen af varer og tjenesteydelser sker fuldt ud som på det frie marked under fuld konkurrence. Med interesseforbunden/afhængig part menes, at der mellem to parter er et indbyrdes ejerforhold, en bestemmende eller betydelig indflydelse, familiemæssige relationer eller en fælles tilknytning til samme større organisatoriske enhed.</w:t>
      </w:r>
    </w:p>
    <w:p w14:paraId="5B3B0974" w14:textId="77777777" w:rsidR="00161951" w:rsidRDefault="00161951" w:rsidP="00161951">
      <w:pPr>
        <w:pStyle w:val="Brdtekst"/>
        <w:jc w:val="both"/>
        <w:rPr>
          <w:rFonts w:ascii="Verdana" w:hAnsi="Verdana"/>
          <w:i w:val="0"/>
          <w:sz w:val="20"/>
        </w:rPr>
      </w:pPr>
      <w:r w:rsidRPr="00B56FC2">
        <w:rPr>
          <w:rFonts w:ascii="Verdana" w:hAnsi="Verdana"/>
          <w:i w:val="0"/>
          <w:sz w:val="20"/>
        </w:rPr>
        <w:t xml:space="preserve"> </w:t>
      </w:r>
    </w:p>
    <w:p w14:paraId="02E6827B" w14:textId="77777777" w:rsidR="00161951" w:rsidRDefault="00161951" w:rsidP="00161951">
      <w:pPr>
        <w:pStyle w:val="Brdtekst"/>
        <w:jc w:val="both"/>
        <w:rPr>
          <w:rFonts w:ascii="Verdana" w:hAnsi="Verdana"/>
          <w:i w:val="0"/>
          <w:sz w:val="20"/>
        </w:rPr>
      </w:pPr>
      <w:r w:rsidRPr="00B56FC2">
        <w:rPr>
          <w:rFonts w:ascii="Verdana" w:hAnsi="Verdana"/>
          <w:i w:val="0"/>
          <w:sz w:val="20"/>
        </w:rPr>
        <w:t xml:space="preserve">Eksempel på parter, som altid anses for interesseforbundne/afhængige, er: </w:t>
      </w:r>
    </w:p>
    <w:p w14:paraId="60286C44" w14:textId="669F2277" w:rsidR="00161951" w:rsidRDefault="00161951" w:rsidP="00161951">
      <w:pPr>
        <w:pStyle w:val="Listeafsnit"/>
        <w:numPr>
          <w:ilvl w:val="0"/>
          <w:numId w:val="11"/>
        </w:numPr>
        <w:jc w:val="both"/>
      </w:pPr>
      <w:r w:rsidRPr="00B56FC2">
        <w:t>Ægtefæller eller anden familie, hvor den ene er tilskudsmodtager, og den anden driver den virksomhed, der leverer varen eller tjenesteydelser til projektet.</w:t>
      </w:r>
    </w:p>
    <w:p w14:paraId="09CE66C4" w14:textId="01FA2FD0" w:rsidR="00161951" w:rsidRDefault="00161951" w:rsidP="00161951">
      <w:pPr>
        <w:pStyle w:val="Listeafsnit"/>
        <w:numPr>
          <w:ilvl w:val="0"/>
          <w:numId w:val="11"/>
        </w:numPr>
        <w:jc w:val="both"/>
      </w:pPr>
      <w:r w:rsidRPr="00B56FC2">
        <w:t>Virksomheder ejet af sammen person.</w:t>
      </w:r>
    </w:p>
    <w:p w14:paraId="4E49338F" w14:textId="7608E659" w:rsidR="00161951" w:rsidRDefault="00161951" w:rsidP="00161951">
      <w:pPr>
        <w:pStyle w:val="Listeafsnit"/>
        <w:numPr>
          <w:ilvl w:val="0"/>
          <w:numId w:val="11"/>
        </w:numPr>
        <w:jc w:val="both"/>
      </w:pPr>
      <w:r w:rsidRPr="00B56FC2">
        <w:t>En virksomhed, der ejer en anden virksomhed (fx moder- og datterselskab).</w:t>
      </w:r>
    </w:p>
    <w:p w14:paraId="694BE44A" w14:textId="4E79CF7B" w:rsidR="00161951" w:rsidRDefault="00161951" w:rsidP="00161951">
      <w:pPr>
        <w:pStyle w:val="Listeafsnit"/>
        <w:numPr>
          <w:ilvl w:val="0"/>
          <w:numId w:val="11"/>
        </w:numPr>
        <w:jc w:val="both"/>
      </w:pPr>
      <w:r w:rsidRPr="00B56FC2">
        <w:t>Øvrige koncernforbundne virksomheder.</w:t>
      </w:r>
    </w:p>
    <w:p w14:paraId="1F81E7F1" w14:textId="77777777" w:rsidR="00161951" w:rsidRDefault="00161951" w:rsidP="00161951">
      <w:pPr>
        <w:pStyle w:val="Opstilling-punkttegn"/>
        <w:jc w:val="both"/>
      </w:pPr>
    </w:p>
    <w:p w14:paraId="55ABC218" w14:textId="68E49029" w:rsidR="00161951" w:rsidRDefault="00161951" w:rsidP="00161951">
      <w:pPr>
        <w:pStyle w:val="Opstilling-punkttegn"/>
        <w:jc w:val="both"/>
      </w:pPr>
      <w:r>
        <w:t>Hvis</w:t>
      </w:r>
      <w:r w:rsidRPr="00B56FC2">
        <w:t xml:space="preserve"> tilbuddet </w:t>
      </w:r>
      <w:r>
        <w:t xml:space="preserve">er </w:t>
      </w:r>
      <w:r w:rsidRPr="00B56FC2">
        <w:t>afgivet af en af ansøger</w:t>
      </w:r>
      <w:r w:rsidR="00B2348B">
        <w:t>,</w:t>
      </w:r>
      <w:r w:rsidRPr="00B56FC2">
        <w:t xml:space="preserve"> afhængig virksomhed, kan du kun få tilskud til kostprisen af varen/ydelsen. Kostprisen er den faktiske afholdte og betalte nettoudgift hos den part, som leverer varen/ydelsen. Du skal vedlægge dokumentation for kostprisen. Hvis du ikke kan dokumentere kostprisen, vil vi nedsætte prisen ud fra en skønsmæssig vurdering. Hvis det ikke er muligt for os at vurdere kostprisen skønsmæssigt, vil vi nedsætte prisen med 25 </w:t>
      </w:r>
      <w:r>
        <w:t>%.</w:t>
      </w:r>
    </w:p>
    <w:p w14:paraId="3941FFBD" w14:textId="77777777" w:rsidR="00161951" w:rsidRDefault="00161951" w:rsidP="00161951">
      <w:pPr>
        <w:pStyle w:val="Overskrift2"/>
        <w:jc w:val="both"/>
      </w:pPr>
      <w:bookmarkStart w:id="1161" w:name="_Toc1994267"/>
      <w:bookmarkStart w:id="1162" w:name="_Toc1994269"/>
      <w:bookmarkStart w:id="1163" w:name="_Toc1640304"/>
      <w:bookmarkStart w:id="1164" w:name="_Toc1649707"/>
      <w:bookmarkStart w:id="1165" w:name="_Toc1650003"/>
      <w:bookmarkStart w:id="1166" w:name="_Toc1650187"/>
      <w:bookmarkStart w:id="1167" w:name="_Toc1650376"/>
      <w:bookmarkStart w:id="1168" w:name="_Toc1650567"/>
      <w:bookmarkStart w:id="1169" w:name="_Toc1650753"/>
      <w:bookmarkStart w:id="1170" w:name="_Toc1650940"/>
      <w:bookmarkStart w:id="1171" w:name="_Toc1651129"/>
      <w:bookmarkStart w:id="1172" w:name="_Toc1651317"/>
      <w:bookmarkStart w:id="1173" w:name="_Toc1652682"/>
      <w:bookmarkStart w:id="1174" w:name="_Toc1652915"/>
      <w:bookmarkStart w:id="1175" w:name="_Toc1654483"/>
      <w:bookmarkStart w:id="1176" w:name="_Toc1655910"/>
      <w:bookmarkStart w:id="1177" w:name="_Toc1979743"/>
      <w:bookmarkStart w:id="1178" w:name="_Toc1980784"/>
      <w:bookmarkStart w:id="1179" w:name="_Toc1981066"/>
      <w:bookmarkStart w:id="1180" w:name="_Toc1981347"/>
      <w:bookmarkStart w:id="1181" w:name="_Toc1985288"/>
      <w:bookmarkStart w:id="1182" w:name="_Toc1988052"/>
      <w:bookmarkStart w:id="1183" w:name="_Toc1993451"/>
      <w:bookmarkStart w:id="1184" w:name="_Toc1994270"/>
      <w:bookmarkStart w:id="1185" w:name="_Toc1994274"/>
      <w:bookmarkStart w:id="1186" w:name="_Toc1994275"/>
      <w:bookmarkStart w:id="1187" w:name="_Ref1984849"/>
      <w:bookmarkStart w:id="1188" w:name="_Toc7781694"/>
      <w:bookmarkStart w:id="1189" w:name="_Toc139487311"/>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r>
        <w:t>Udbudsregler</w:t>
      </w:r>
      <w:bookmarkEnd w:id="1187"/>
      <w:bookmarkEnd w:id="1188"/>
      <w:bookmarkEnd w:id="1189"/>
      <w:r>
        <w:fldChar w:fldCharType="begin"/>
      </w:r>
      <w:r>
        <w:instrText xml:space="preserve"> XE "Udbudsregler" </w:instrText>
      </w:r>
      <w:r>
        <w:fldChar w:fldCharType="end"/>
      </w:r>
    </w:p>
    <w:p w14:paraId="33FCDA84" w14:textId="321988DC" w:rsidR="00161951" w:rsidRPr="007C205F" w:rsidRDefault="00161951" w:rsidP="00161951">
      <w:pPr>
        <w:jc w:val="both"/>
        <w:rPr>
          <w:rFonts w:cs="Calibri"/>
          <w:i/>
          <w:szCs w:val="20"/>
        </w:rPr>
      </w:pPr>
      <w:r>
        <w:rPr>
          <w:rFonts w:cs="Calibri"/>
          <w:szCs w:val="20"/>
        </w:rPr>
        <w:t>Fiskeristyrelsen</w:t>
      </w:r>
      <w:r w:rsidRPr="007C205F">
        <w:rPr>
          <w:rFonts w:cs="Calibri"/>
          <w:szCs w:val="20"/>
        </w:rPr>
        <w:t xml:space="preserve"> skal som kontrolmyndighed sikre, at de gældende udbudsregler er overholdt på projekter, hvor der udbetales tilskud.</w:t>
      </w:r>
    </w:p>
    <w:p w14:paraId="0657C02A" w14:textId="77777777" w:rsidR="00161951" w:rsidRDefault="00161951" w:rsidP="00161951">
      <w:pPr>
        <w:jc w:val="both"/>
        <w:rPr>
          <w:rFonts w:cs="Calibri"/>
          <w:szCs w:val="20"/>
        </w:rPr>
      </w:pPr>
    </w:p>
    <w:p w14:paraId="6F73C64C" w14:textId="5DEFC23E" w:rsidR="00161951" w:rsidRPr="007C205F" w:rsidRDefault="00161951" w:rsidP="00161951">
      <w:pPr>
        <w:jc w:val="both"/>
        <w:rPr>
          <w:rFonts w:cs="Calibri"/>
          <w:szCs w:val="20"/>
        </w:rPr>
      </w:pPr>
      <w:r w:rsidRPr="007C205F">
        <w:rPr>
          <w:rFonts w:cs="Calibri"/>
          <w:szCs w:val="20"/>
        </w:rPr>
        <w:t xml:space="preserve">Som </w:t>
      </w:r>
      <w:r>
        <w:rPr>
          <w:rFonts w:cs="Calibri"/>
          <w:szCs w:val="20"/>
        </w:rPr>
        <w:t>ansøger under</w:t>
      </w:r>
      <w:r w:rsidRPr="007C205F">
        <w:rPr>
          <w:rFonts w:cs="Calibri"/>
          <w:szCs w:val="20"/>
        </w:rPr>
        <w:t xml:space="preserve"> denne ordning</w:t>
      </w:r>
      <w:r>
        <w:rPr>
          <w:rFonts w:cs="Calibri"/>
          <w:szCs w:val="20"/>
        </w:rPr>
        <w:t xml:space="preserve"> kan du</w:t>
      </w:r>
      <w:r w:rsidRPr="007C205F">
        <w:rPr>
          <w:rFonts w:cs="Calibri"/>
          <w:szCs w:val="20"/>
        </w:rPr>
        <w:t xml:space="preserve"> </w:t>
      </w:r>
      <w:r>
        <w:rPr>
          <w:rFonts w:cs="Calibri"/>
          <w:szCs w:val="20"/>
        </w:rPr>
        <w:t xml:space="preserve">være </w:t>
      </w:r>
      <w:r w:rsidRPr="007C205F">
        <w:rPr>
          <w:rFonts w:cs="Calibri"/>
          <w:szCs w:val="20"/>
        </w:rPr>
        <w:t xml:space="preserve">omfattet af reglerne i </w:t>
      </w:r>
      <w:r>
        <w:rPr>
          <w:rFonts w:cs="Calibri"/>
          <w:szCs w:val="20"/>
        </w:rPr>
        <w:t xml:space="preserve">enten </w:t>
      </w:r>
      <w:r w:rsidRPr="000002BB">
        <w:rPr>
          <w:rFonts w:cs="Calibri"/>
          <w:b/>
          <w:szCs w:val="20"/>
        </w:rPr>
        <w:t>tilbudsloven</w:t>
      </w:r>
      <w:r>
        <w:rPr>
          <w:rStyle w:val="Fodnotehenvisning"/>
          <w:rFonts w:cs="Calibri"/>
          <w:szCs w:val="20"/>
        </w:rPr>
        <w:footnoteReference w:id="6"/>
      </w:r>
      <w:r>
        <w:rPr>
          <w:rFonts w:cs="Calibri"/>
          <w:szCs w:val="20"/>
        </w:rPr>
        <w:t xml:space="preserve"> eller </w:t>
      </w:r>
      <w:r w:rsidRPr="007C205F">
        <w:rPr>
          <w:rFonts w:cs="Calibri"/>
          <w:b/>
          <w:szCs w:val="20"/>
        </w:rPr>
        <w:t>udbudsloven</w:t>
      </w:r>
      <w:r w:rsidRPr="007C205F">
        <w:rPr>
          <w:rFonts w:cs="Calibri"/>
          <w:b/>
          <w:szCs w:val="20"/>
          <w:vertAlign w:val="superscript"/>
        </w:rPr>
        <w:footnoteReference w:id="7"/>
      </w:r>
      <w:r w:rsidRPr="007C205F">
        <w:rPr>
          <w:rFonts w:cs="Calibri"/>
          <w:szCs w:val="20"/>
        </w:rPr>
        <w:t>.</w:t>
      </w:r>
      <w:r w:rsidR="00C61490">
        <w:rPr>
          <w:rFonts w:cs="Calibri"/>
          <w:szCs w:val="20"/>
        </w:rPr>
        <w:t xml:space="preserve"> Vær opmærksom på, at du</w:t>
      </w:r>
      <w:r w:rsidR="00C61490" w:rsidRPr="007C205F">
        <w:rPr>
          <w:rFonts w:cs="Calibri"/>
          <w:szCs w:val="20"/>
        </w:rPr>
        <w:t xml:space="preserve"> skal følge de regler, der gælder</w:t>
      </w:r>
      <w:r w:rsidR="00C61490">
        <w:rPr>
          <w:rFonts w:cs="Calibri"/>
          <w:szCs w:val="20"/>
        </w:rPr>
        <w:t>, når du</w:t>
      </w:r>
      <w:r w:rsidR="00C61490" w:rsidRPr="007C205F">
        <w:rPr>
          <w:rFonts w:cs="Calibri"/>
          <w:szCs w:val="20"/>
        </w:rPr>
        <w:t xml:space="preserve"> gennemfører </w:t>
      </w:r>
      <w:r w:rsidR="00C61490">
        <w:rPr>
          <w:rFonts w:cs="Calibri"/>
          <w:szCs w:val="20"/>
        </w:rPr>
        <w:t>dit</w:t>
      </w:r>
      <w:r w:rsidR="00C61490" w:rsidRPr="007C205F">
        <w:rPr>
          <w:rFonts w:cs="Calibri"/>
          <w:szCs w:val="20"/>
        </w:rPr>
        <w:t xml:space="preserve"> projekt. </w:t>
      </w:r>
    </w:p>
    <w:p w14:paraId="478B56E8" w14:textId="77777777" w:rsidR="00161951" w:rsidRPr="007C205F" w:rsidRDefault="00161951" w:rsidP="00161951">
      <w:pPr>
        <w:jc w:val="both"/>
        <w:rPr>
          <w:rFonts w:cs="Calibri"/>
          <w:szCs w:val="20"/>
        </w:rPr>
      </w:pPr>
    </w:p>
    <w:p w14:paraId="4791E184" w14:textId="3C89EC5F" w:rsidR="00161951" w:rsidRDefault="00161951" w:rsidP="00161951">
      <w:pPr>
        <w:jc w:val="both"/>
        <w:rPr>
          <w:rFonts w:cs="Calibri"/>
          <w:b/>
          <w:szCs w:val="20"/>
        </w:rPr>
      </w:pPr>
      <w:r w:rsidRPr="007C205F">
        <w:rPr>
          <w:rFonts w:cs="Calibri"/>
          <w:szCs w:val="20"/>
        </w:rPr>
        <w:lastRenderedPageBreak/>
        <w:t xml:space="preserve">Hvis reglerne ikke er fulgt, kan det betyde </w:t>
      </w:r>
      <w:r w:rsidRPr="007C205F">
        <w:rPr>
          <w:rFonts w:cs="Calibri"/>
          <w:b/>
          <w:szCs w:val="20"/>
        </w:rPr>
        <w:t>nedsat tilskud</w:t>
      </w:r>
      <w:r w:rsidRPr="007C205F">
        <w:rPr>
          <w:rFonts w:cs="Calibri"/>
          <w:szCs w:val="20"/>
        </w:rPr>
        <w:t xml:space="preserve">. Vi anbefaler derfor, at </w:t>
      </w:r>
      <w:r>
        <w:rPr>
          <w:rFonts w:cs="Calibri"/>
          <w:szCs w:val="20"/>
        </w:rPr>
        <w:t>du</w:t>
      </w:r>
      <w:r w:rsidRPr="007C205F">
        <w:rPr>
          <w:rFonts w:cs="Calibri"/>
          <w:szCs w:val="20"/>
        </w:rPr>
        <w:t xml:space="preserve"> sætter </w:t>
      </w:r>
      <w:r>
        <w:rPr>
          <w:rFonts w:cs="Calibri"/>
          <w:szCs w:val="20"/>
        </w:rPr>
        <w:t>dig</w:t>
      </w:r>
      <w:r w:rsidRPr="007C205F">
        <w:rPr>
          <w:rFonts w:cs="Calibri"/>
          <w:szCs w:val="20"/>
        </w:rPr>
        <w:t xml:space="preserve"> grundigt ind i reglerne på </w:t>
      </w:r>
      <w:hyperlink r:id="rId36" w:history="1">
        <w:r w:rsidR="00641D65" w:rsidRPr="00D6521B">
          <w:rPr>
            <w:rStyle w:val="Hyperlink"/>
            <w:rFonts w:cs="Calibri"/>
            <w:szCs w:val="20"/>
          </w:rPr>
          <w:t>Konkurrence- og Forbrugerstyrelsens hjemmeside</w:t>
        </w:r>
      </w:hyperlink>
      <w:r>
        <w:rPr>
          <w:rFonts w:cs="Calibri"/>
          <w:szCs w:val="20"/>
        </w:rPr>
        <w:t>.</w:t>
      </w:r>
    </w:p>
    <w:p w14:paraId="4285599F" w14:textId="77777777" w:rsidR="00161951" w:rsidRDefault="00161951" w:rsidP="00161951">
      <w:pPr>
        <w:jc w:val="both"/>
        <w:rPr>
          <w:rFonts w:cs="Calibri"/>
          <w:b/>
          <w:szCs w:val="20"/>
        </w:rPr>
      </w:pPr>
    </w:p>
    <w:p w14:paraId="10CC0C58" w14:textId="77777777" w:rsidR="00161951" w:rsidRPr="000002BB" w:rsidRDefault="00161951" w:rsidP="00161951">
      <w:pPr>
        <w:pStyle w:val="Overskrift4"/>
      </w:pPr>
      <w:r>
        <w:t>Hvordan opfylder du</w:t>
      </w:r>
      <w:r w:rsidRPr="007C205F">
        <w:t xml:space="preserve"> loven?</w:t>
      </w:r>
    </w:p>
    <w:p w14:paraId="7F024ECD" w14:textId="1757401B" w:rsidR="00161951" w:rsidRPr="007C205F" w:rsidRDefault="00161951" w:rsidP="00161951">
      <w:pPr>
        <w:jc w:val="both"/>
        <w:rPr>
          <w:rFonts w:cs="Calibri"/>
          <w:szCs w:val="20"/>
        </w:rPr>
      </w:pPr>
      <w:r w:rsidRPr="007C205F">
        <w:rPr>
          <w:rFonts w:cs="Calibri"/>
          <w:szCs w:val="20"/>
        </w:rPr>
        <w:t xml:space="preserve">Hvis </w:t>
      </w:r>
      <w:r>
        <w:rPr>
          <w:rFonts w:cs="Calibri"/>
          <w:szCs w:val="20"/>
        </w:rPr>
        <w:t>din</w:t>
      </w:r>
      <w:r w:rsidRPr="007C205F">
        <w:rPr>
          <w:rFonts w:cs="Calibri"/>
          <w:szCs w:val="20"/>
        </w:rPr>
        <w:t xml:space="preserve"> kontrakt om køb af </w:t>
      </w:r>
      <w:r w:rsidRPr="00373107">
        <w:rPr>
          <w:rFonts w:cs="Calibri"/>
          <w:szCs w:val="20"/>
          <w:u w:val="single"/>
        </w:rPr>
        <w:t>varer eller tjenesteydelser</w:t>
      </w:r>
      <w:r w:rsidRPr="007C205F">
        <w:rPr>
          <w:rFonts w:cs="Calibri"/>
          <w:szCs w:val="20"/>
        </w:rPr>
        <w:t xml:space="preserve">, som er </w:t>
      </w:r>
      <w:r w:rsidRPr="007C205F">
        <w:rPr>
          <w:rFonts w:cs="Calibri"/>
          <w:szCs w:val="20"/>
          <w:u w:val="single"/>
        </w:rPr>
        <w:t>under</w:t>
      </w:r>
      <w:r w:rsidRPr="007C205F">
        <w:rPr>
          <w:rFonts w:cs="Calibri"/>
          <w:szCs w:val="20"/>
        </w:rPr>
        <w:t xml:space="preserve"> EU’s tærskelværdi,</w:t>
      </w:r>
      <w:r w:rsidRPr="007C205F">
        <w:rPr>
          <w:rFonts w:cs="Calibri"/>
          <w:szCs w:val="20"/>
          <w:vertAlign w:val="superscript"/>
        </w:rPr>
        <w:footnoteReference w:id="8"/>
      </w:r>
      <w:r w:rsidRPr="007C205F">
        <w:rPr>
          <w:rFonts w:cs="Calibri"/>
          <w:szCs w:val="20"/>
        </w:rPr>
        <w:t xml:space="preserve"> har </w:t>
      </w:r>
      <w:r w:rsidRPr="00BF7737">
        <w:rPr>
          <w:rFonts w:cs="Calibri"/>
          <w:b/>
          <w:szCs w:val="20"/>
        </w:rPr>
        <w:t>klar grænseoverskridende interesse</w:t>
      </w:r>
      <w:r w:rsidRPr="007C205F">
        <w:rPr>
          <w:rFonts w:cs="Calibri"/>
          <w:szCs w:val="20"/>
        </w:rPr>
        <w:t xml:space="preserve">, skal </w:t>
      </w:r>
      <w:r>
        <w:rPr>
          <w:rFonts w:cs="Calibri"/>
          <w:szCs w:val="20"/>
        </w:rPr>
        <w:t>du</w:t>
      </w:r>
      <w:r w:rsidRPr="007C205F">
        <w:rPr>
          <w:rFonts w:cs="Calibri"/>
          <w:szCs w:val="20"/>
        </w:rPr>
        <w:t xml:space="preserve"> annoncere opgaven på udbud.dk, før </w:t>
      </w:r>
      <w:r>
        <w:rPr>
          <w:rFonts w:cs="Calibri"/>
          <w:szCs w:val="20"/>
        </w:rPr>
        <w:t>du</w:t>
      </w:r>
      <w:r w:rsidRPr="007C205F">
        <w:rPr>
          <w:rFonts w:cs="Calibri"/>
          <w:szCs w:val="20"/>
        </w:rPr>
        <w:t xml:space="preserve"> indgår kontrakt</w:t>
      </w:r>
      <w:r w:rsidRPr="007C205F">
        <w:rPr>
          <w:rFonts w:cs="Calibri"/>
          <w:szCs w:val="20"/>
          <w:vertAlign w:val="superscript"/>
        </w:rPr>
        <w:footnoteReference w:id="9"/>
      </w:r>
      <w:r>
        <w:rPr>
          <w:rFonts w:cs="Calibri"/>
          <w:szCs w:val="20"/>
        </w:rPr>
        <w:t>. Du</w:t>
      </w:r>
      <w:r w:rsidRPr="007C205F">
        <w:rPr>
          <w:rFonts w:cs="Calibri"/>
          <w:szCs w:val="20"/>
        </w:rPr>
        <w:t xml:space="preserve"> skal være opmærksom på udbudslovens regler om kriterier for tildeling og orientering af tilbudsgivere.</w:t>
      </w:r>
      <w:r>
        <w:rPr>
          <w:rFonts w:cs="Calibri"/>
          <w:szCs w:val="20"/>
        </w:rPr>
        <w:t xml:space="preserve"> </w:t>
      </w:r>
      <w:r w:rsidRPr="00803CD6">
        <w:rPr>
          <w:rFonts w:cs="Calibri"/>
          <w:szCs w:val="20"/>
        </w:rPr>
        <w:t>Reglerne står i udbudslovens afsnit IV.</w:t>
      </w:r>
    </w:p>
    <w:p w14:paraId="16960F94" w14:textId="77777777" w:rsidR="00161951" w:rsidRPr="007C205F" w:rsidRDefault="00161951" w:rsidP="00161951">
      <w:pPr>
        <w:jc w:val="both"/>
        <w:rPr>
          <w:rFonts w:cs="Calibri"/>
          <w:szCs w:val="20"/>
        </w:rPr>
      </w:pPr>
    </w:p>
    <w:p w14:paraId="15E0530C" w14:textId="123DD50D" w:rsidR="00161951" w:rsidRPr="007C205F" w:rsidRDefault="00161951" w:rsidP="00161951">
      <w:pPr>
        <w:jc w:val="both"/>
        <w:rPr>
          <w:rFonts w:cs="Calibri"/>
          <w:szCs w:val="20"/>
        </w:rPr>
      </w:pPr>
      <w:r w:rsidRPr="007C205F">
        <w:rPr>
          <w:rFonts w:cs="Calibri"/>
          <w:szCs w:val="20"/>
        </w:rPr>
        <w:t xml:space="preserve">En opgave har </w:t>
      </w:r>
      <w:r w:rsidRPr="00BF7737">
        <w:rPr>
          <w:rFonts w:cs="Calibri"/>
          <w:b/>
          <w:szCs w:val="20"/>
        </w:rPr>
        <w:t>grænseoverskridende interesse</w:t>
      </w:r>
      <w:r w:rsidRPr="007C205F">
        <w:rPr>
          <w:rFonts w:cs="Calibri"/>
          <w:szCs w:val="20"/>
        </w:rPr>
        <w:t>, når leverandører fra andre medlemslande kan tænkes at ville byde på opgaven.</w:t>
      </w:r>
    </w:p>
    <w:p w14:paraId="59DEA243" w14:textId="77777777" w:rsidR="00161951" w:rsidRPr="007C205F" w:rsidRDefault="00161951" w:rsidP="00161951">
      <w:pPr>
        <w:jc w:val="both"/>
        <w:rPr>
          <w:rFonts w:cs="Calibri"/>
          <w:szCs w:val="20"/>
        </w:rPr>
      </w:pPr>
    </w:p>
    <w:p w14:paraId="4D03D94D" w14:textId="692313B6" w:rsidR="00161951" w:rsidRDefault="00161951" w:rsidP="00161951">
      <w:pPr>
        <w:jc w:val="both"/>
        <w:rPr>
          <w:rFonts w:cs="Calibri"/>
          <w:szCs w:val="20"/>
        </w:rPr>
      </w:pPr>
      <w:r w:rsidRPr="007C205F">
        <w:rPr>
          <w:rFonts w:cs="Calibri"/>
          <w:szCs w:val="20"/>
        </w:rPr>
        <w:t xml:space="preserve">Hvis </w:t>
      </w:r>
      <w:r>
        <w:rPr>
          <w:rFonts w:cs="Calibri"/>
          <w:szCs w:val="20"/>
        </w:rPr>
        <w:t>din</w:t>
      </w:r>
      <w:r w:rsidRPr="007C205F">
        <w:rPr>
          <w:rFonts w:cs="Calibri"/>
          <w:szCs w:val="20"/>
        </w:rPr>
        <w:t xml:space="preserve"> kontrakt om køb af varer eller tjenesteydelser</w:t>
      </w:r>
      <w:r>
        <w:rPr>
          <w:rFonts w:cs="Calibri"/>
          <w:szCs w:val="20"/>
        </w:rPr>
        <w:t>,</w:t>
      </w:r>
      <w:r w:rsidRPr="007C205F">
        <w:rPr>
          <w:rFonts w:cs="Calibri"/>
          <w:szCs w:val="20"/>
        </w:rPr>
        <w:t xml:space="preserve"> som er under EU’s tærskelværdi</w:t>
      </w:r>
      <w:r w:rsidRPr="007C205F">
        <w:rPr>
          <w:rFonts w:cs="Calibri"/>
          <w:szCs w:val="20"/>
          <w:vertAlign w:val="superscript"/>
        </w:rPr>
        <w:footnoteReference w:id="10"/>
      </w:r>
      <w:r>
        <w:rPr>
          <w:rFonts w:cs="Calibri"/>
          <w:szCs w:val="20"/>
        </w:rPr>
        <w:t>,</w:t>
      </w:r>
      <w:r w:rsidRPr="007C205F">
        <w:rPr>
          <w:rFonts w:cs="Calibri"/>
          <w:szCs w:val="20"/>
        </w:rPr>
        <w:t xml:space="preserve"> men over 500.000 kr.</w:t>
      </w:r>
      <w:r>
        <w:rPr>
          <w:rFonts w:cs="Calibri"/>
          <w:szCs w:val="20"/>
        </w:rPr>
        <w:t>,</w:t>
      </w:r>
      <w:r w:rsidRPr="007C205F">
        <w:rPr>
          <w:rFonts w:cs="Calibri"/>
          <w:szCs w:val="20"/>
        </w:rPr>
        <w:t xml:space="preserve"> </w:t>
      </w:r>
      <w:r w:rsidRPr="00BF7737">
        <w:rPr>
          <w:rFonts w:cs="Calibri"/>
          <w:b/>
          <w:szCs w:val="20"/>
          <w:u w:val="single"/>
        </w:rPr>
        <w:t>ikke</w:t>
      </w:r>
      <w:r w:rsidRPr="00BF7737">
        <w:rPr>
          <w:rFonts w:cs="Calibri"/>
          <w:b/>
          <w:szCs w:val="20"/>
        </w:rPr>
        <w:t xml:space="preserve"> har klar grænseoverskridende interesse</w:t>
      </w:r>
      <w:r w:rsidRPr="007C205F">
        <w:rPr>
          <w:rFonts w:cs="Calibri"/>
          <w:szCs w:val="20"/>
        </w:rPr>
        <w:t xml:space="preserve">, skal </w:t>
      </w:r>
      <w:r>
        <w:rPr>
          <w:rFonts w:cs="Calibri"/>
          <w:szCs w:val="20"/>
        </w:rPr>
        <w:t>du</w:t>
      </w:r>
      <w:r w:rsidRPr="007C205F">
        <w:rPr>
          <w:rFonts w:cs="Calibri"/>
          <w:szCs w:val="20"/>
        </w:rPr>
        <w:t xml:space="preserve"> sikre </w:t>
      </w:r>
      <w:r>
        <w:rPr>
          <w:rFonts w:cs="Calibri"/>
          <w:szCs w:val="20"/>
        </w:rPr>
        <w:t>dig</w:t>
      </w:r>
      <w:r w:rsidRPr="007C205F">
        <w:rPr>
          <w:rFonts w:cs="Calibri"/>
          <w:szCs w:val="20"/>
        </w:rPr>
        <w:t>, at købet foregår</w:t>
      </w:r>
      <w:r>
        <w:rPr>
          <w:rFonts w:cs="Calibri"/>
          <w:szCs w:val="20"/>
        </w:rPr>
        <w:t xml:space="preserve"> på markedsmæssige vilkår før du</w:t>
      </w:r>
      <w:r w:rsidRPr="007C205F">
        <w:rPr>
          <w:rFonts w:cs="Calibri"/>
          <w:szCs w:val="20"/>
        </w:rPr>
        <w:t xml:space="preserve"> indgår kontrakt</w:t>
      </w:r>
      <w:r w:rsidRPr="007C205F">
        <w:rPr>
          <w:rFonts w:cs="Calibri"/>
          <w:szCs w:val="20"/>
          <w:vertAlign w:val="superscript"/>
        </w:rPr>
        <w:footnoteReference w:id="11"/>
      </w:r>
      <w:r w:rsidRPr="007C205F">
        <w:rPr>
          <w:rFonts w:cs="Calibri"/>
          <w:szCs w:val="20"/>
        </w:rPr>
        <w:t>.</w:t>
      </w:r>
    </w:p>
    <w:p w14:paraId="27B44D92" w14:textId="77777777" w:rsidR="00161951" w:rsidRDefault="00161951" w:rsidP="00161951">
      <w:pPr>
        <w:jc w:val="both"/>
        <w:rPr>
          <w:rFonts w:cs="Calibri"/>
          <w:szCs w:val="20"/>
        </w:rPr>
      </w:pPr>
    </w:p>
    <w:p w14:paraId="4B109169" w14:textId="0CA1EEA9" w:rsidR="00161951" w:rsidRDefault="00161951" w:rsidP="00161951">
      <w:pPr>
        <w:jc w:val="both"/>
        <w:rPr>
          <w:rFonts w:cs="Calibri"/>
          <w:szCs w:val="20"/>
        </w:rPr>
      </w:pPr>
      <w:r w:rsidRPr="007C205F">
        <w:rPr>
          <w:rFonts w:cs="Calibri"/>
          <w:szCs w:val="20"/>
        </w:rPr>
        <w:t xml:space="preserve">Det kan </w:t>
      </w:r>
      <w:r>
        <w:rPr>
          <w:rFonts w:cs="Calibri"/>
          <w:szCs w:val="20"/>
        </w:rPr>
        <w:t xml:space="preserve">du </w:t>
      </w:r>
      <w:r w:rsidRPr="007C205F">
        <w:rPr>
          <w:rFonts w:cs="Calibri"/>
          <w:szCs w:val="20"/>
        </w:rPr>
        <w:t xml:space="preserve">f.eks. gøre ved at gennemføre en markedsafdækning og på grundlag af denne indhente et </w:t>
      </w:r>
      <w:proofErr w:type="spellStart"/>
      <w:r w:rsidRPr="007C205F">
        <w:rPr>
          <w:rFonts w:cs="Calibri"/>
          <w:szCs w:val="20"/>
        </w:rPr>
        <w:t>tilbudeller</w:t>
      </w:r>
      <w:proofErr w:type="spellEnd"/>
      <w:r w:rsidRPr="007C205F">
        <w:rPr>
          <w:rFonts w:cs="Calibri"/>
          <w:szCs w:val="20"/>
        </w:rPr>
        <w:t xml:space="preserve"> annoncere opgav</w:t>
      </w:r>
      <w:r>
        <w:rPr>
          <w:rFonts w:cs="Calibri"/>
          <w:szCs w:val="20"/>
        </w:rPr>
        <w:t>en. Annoncering kan ske på din</w:t>
      </w:r>
      <w:r w:rsidRPr="007C205F">
        <w:rPr>
          <w:rFonts w:cs="Calibri"/>
          <w:szCs w:val="20"/>
        </w:rPr>
        <w:t xml:space="preserve"> egen hjemmeside ell</w:t>
      </w:r>
      <w:r>
        <w:rPr>
          <w:rFonts w:cs="Calibri"/>
          <w:szCs w:val="20"/>
        </w:rPr>
        <w:t>er på udbud.dk. Derudover skal du</w:t>
      </w:r>
      <w:r w:rsidRPr="007C205F">
        <w:rPr>
          <w:rFonts w:cs="Calibri"/>
          <w:szCs w:val="20"/>
        </w:rPr>
        <w:t xml:space="preserve"> blandt andet være opmærksomme på udbudslovens regler om orientering af tilbudsgiverne.</w:t>
      </w:r>
      <w:r>
        <w:rPr>
          <w:rFonts w:cs="Calibri"/>
          <w:szCs w:val="20"/>
        </w:rPr>
        <w:t xml:space="preserve"> </w:t>
      </w:r>
      <w:r w:rsidRPr="00803CD6">
        <w:rPr>
          <w:rFonts w:cs="Calibri"/>
          <w:szCs w:val="20"/>
        </w:rPr>
        <w:t>Det står i udbudslovens afsnit V.</w:t>
      </w:r>
    </w:p>
    <w:p w14:paraId="55A74BE6" w14:textId="77777777" w:rsidR="00161951" w:rsidRDefault="00161951" w:rsidP="00161951">
      <w:pPr>
        <w:jc w:val="both"/>
        <w:rPr>
          <w:rFonts w:cs="Calibri"/>
          <w:szCs w:val="20"/>
        </w:rPr>
      </w:pPr>
    </w:p>
    <w:p w14:paraId="0E179FD5" w14:textId="77777777" w:rsidR="00161951" w:rsidRDefault="00161951" w:rsidP="00161951">
      <w:pPr>
        <w:jc w:val="both"/>
        <w:rPr>
          <w:rFonts w:cs="Calibri"/>
          <w:szCs w:val="20"/>
        </w:rPr>
      </w:pPr>
      <w:r w:rsidRPr="007C205F">
        <w:rPr>
          <w:rFonts w:cs="Calibri"/>
          <w:szCs w:val="20"/>
        </w:rPr>
        <w:t xml:space="preserve">Hvis </w:t>
      </w:r>
      <w:r>
        <w:rPr>
          <w:rFonts w:cs="Calibri"/>
          <w:szCs w:val="20"/>
        </w:rPr>
        <w:t>din</w:t>
      </w:r>
      <w:r w:rsidRPr="007C205F">
        <w:rPr>
          <w:rFonts w:cs="Calibri"/>
          <w:szCs w:val="20"/>
        </w:rPr>
        <w:t xml:space="preserve"> </w:t>
      </w:r>
      <w:r>
        <w:rPr>
          <w:rFonts w:cs="Calibri"/>
          <w:szCs w:val="20"/>
        </w:rPr>
        <w:t>samlede</w:t>
      </w:r>
      <w:r w:rsidRPr="007C205F">
        <w:rPr>
          <w:rFonts w:cs="Calibri"/>
          <w:szCs w:val="20"/>
        </w:rPr>
        <w:t xml:space="preserve"> </w:t>
      </w:r>
      <w:r w:rsidRPr="003F075D">
        <w:rPr>
          <w:rFonts w:cs="Calibri"/>
          <w:szCs w:val="20"/>
          <w:u w:val="single"/>
        </w:rPr>
        <w:t>bygge</w:t>
      </w:r>
      <w:r>
        <w:rPr>
          <w:rFonts w:cs="Calibri"/>
          <w:szCs w:val="20"/>
          <w:u w:val="single"/>
        </w:rPr>
        <w:t>-</w:t>
      </w:r>
      <w:r w:rsidRPr="003F075D">
        <w:rPr>
          <w:rFonts w:cs="Calibri"/>
          <w:szCs w:val="20"/>
          <w:u w:val="single"/>
        </w:rPr>
        <w:t xml:space="preserve"> og anlæg</w:t>
      </w:r>
      <w:r>
        <w:rPr>
          <w:rFonts w:cs="Calibri"/>
          <w:szCs w:val="20"/>
          <w:u w:val="single"/>
        </w:rPr>
        <w:t>sopgave</w:t>
      </w:r>
      <w:r>
        <w:rPr>
          <w:rFonts w:cs="Calibri"/>
          <w:szCs w:val="20"/>
        </w:rPr>
        <w:t xml:space="preserve"> </w:t>
      </w:r>
      <w:r w:rsidRPr="00AA4D55">
        <w:rPr>
          <w:rFonts w:cs="Calibri"/>
          <w:szCs w:val="20"/>
        </w:rPr>
        <w:t>eller</w:t>
      </w:r>
      <w:r>
        <w:rPr>
          <w:rFonts w:cs="Calibri"/>
          <w:szCs w:val="20"/>
        </w:rPr>
        <w:t xml:space="preserve"> din kontrakt om </w:t>
      </w:r>
      <w:r w:rsidRPr="007C205F">
        <w:rPr>
          <w:rFonts w:cs="Calibri"/>
          <w:szCs w:val="20"/>
        </w:rPr>
        <w:t xml:space="preserve">køb af </w:t>
      </w:r>
      <w:r w:rsidRPr="003F075D">
        <w:rPr>
          <w:rFonts w:cs="Calibri"/>
          <w:szCs w:val="20"/>
          <w:u w:val="single"/>
        </w:rPr>
        <w:t>varer eller tjenesteydelser</w:t>
      </w:r>
      <w:r w:rsidRPr="007C205F">
        <w:rPr>
          <w:rFonts w:cs="Calibri"/>
          <w:szCs w:val="20"/>
        </w:rPr>
        <w:t xml:space="preserve"> overstiger EU’s tærskelværdi</w:t>
      </w:r>
      <w:r>
        <w:rPr>
          <w:rFonts w:cs="Calibri"/>
          <w:szCs w:val="20"/>
        </w:rPr>
        <w:t>er</w:t>
      </w:r>
      <w:r w:rsidRPr="007C205F">
        <w:rPr>
          <w:rFonts w:cs="Calibri"/>
          <w:szCs w:val="20"/>
          <w:vertAlign w:val="superscript"/>
        </w:rPr>
        <w:footnoteReference w:id="12"/>
      </w:r>
      <w:r>
        <w:rPr>
          <w:rFonts w:cs="Calibri"/>
          <w:szCs w:val="20"/>
        </w:rPr>
        <w:t>, skal du</w:t>
      </w:r>
      <w:r w:rsidRPr="007C205F">
        <w:rPr>
          <w:rFonts w:cs="Calibri"/>
          <w:szCs w:val="20"/>
        </w:rPr>
        <w:t xml:space="preserve"> sætte opgave</w:t>
      </w:r>
      <w:r>
        <w:rPr>
          <w:rFonts w:cs="Calibri"/>
          <w:szCs w:val="20"/>
        </w:rPr>
        <w:t>r</w:t>
      </w:r>
      <w:r w:rsidRPr="007C205F">
        <w:rPr>
          <w:rFonts w:cs="Calibri"/>
          <w:szCs w:val="20"/>
        </w:rPr>
        <w:t>n</w:t>
      </w:r>
      <w:r>
        <w:rPr>
          <w:rFonts w:cs="Calibri"/>
          <w:szCs w:val="20"/>
        </w:rPr>
        <w:t>e</w:t>
      </w:r>
      <w:r w:rsidRPr="007C205F">
        <w:rPr>
          <w:rFonts w:cs="Calibri"/>
          <w:szCs w:val="20"/>
        </w:rPr>
        <w:t xml:space="preserve"> i udbud efter reg</w:t>
      </w:r>
      <w:r>
        <w:rPr>
          <w:rFonts w:cs="Calibri"/>
          <w:szCs w:val="20"/>
        </w:rPr>
        <w:t>lerne i udbudslovens afsnit II.</w:t>
      </w:r>
    </w:p>
    <w:p w14:paraId="3B5B69B9" w14:textId="77777777" w:rsidR="00161951" w:rsidRDefault="00161951" w:rsidP="00161951">
      <w:pPr>
        <w:jc w:val="both"/>
        <w:rPr>
          <w:rFonts w:cs="Calibri"/>
          <w:szCs w:val="20"/>
        </w:rPr>
      </w:pPr>
    </w:p>
    <w:p w14:paraId="3CF3B2A7" w14:textId="77777777" w:rsidR="00161951" w:rsidRPr="007C205F" w:rsidRDefault="00161951" w:rsidP="00161951">
      <w:pPr>
        <w:jc w:val="both"/>
        <w:rPr>
          <w:rFonts w:cs="Calibri"/>
          <w:szCs w:val="20"/>
        </w:rPr>
      </w:pPr>
      <w:r w:rsidRPr="007C205F">
        <w:rPr>
          <w:rFonts w:cs="Calibri"/>
          <w:szCs w:val="20"/>
        </w:rPr>
        <w:t xml:space="preserve">Reglerne er omfattende, og vil ikke blive gennemgået her. Vi henviser </w:t>
      </w:r>
      <w:r>
        <w:rPr>
          <w:rFonts w:cs="Calibri"/>
          <w:szCs w:val="20"/>
        </w:rPr>
        <w:t>til</w:t>
      </w:r>
      <w:r w:rsidRPr="007C205F">
        <w:rPr>
          <w:rFonts w:cs="Calibri"/>
          <w:szCs w:val="20"/>
        </w:rPr>
        <w:t xml:space="preserve"> loven og </w:t>
      </w:r>
      <w:hyperlink r:id="rId37" w:history="1">
        <w:r w:rsidRPr="008C2FD9">
          <w:rPr>
            <w:rStyle w:val="Hyperlink"/>
            <w:rFonts w:cs="Calibri"/>
            <w:szCs w:val="20"/>
          </w:rPr>
          <w:t>vejledningen om udbudsregler</w:t>
        </w:r>
      </w:hyperlink>
      <w:r w:rsidRPr="007C205F">
        <w:rPr>
          <w:rFonts w:cs="Calibri"/>
          <w:szCs w:val="20"/>
        </w:rPr>
        <w:t xml:space="preserve"> på</w:t>
      </w:r>
      <w:r>
        <w:rPr>
          <w:rFonts w:cs="Calibri"/>
          <w:szCs w:val="20"/>
        </w:rPr>
        <w:t xml:space="preserve"> Konkurrence- og Forbrugerstyrelsens hjemmeside.</w:t>
      </w:r>
      <w:r w:rsidRPr="007C205F">
        <w:rPr>
          <w:rFonts w:cs="Calibri"/>
          <w:szCs w:val="20"/>
        </w:rPr>
        <w:t xml:space="preserve"> </w:t>
      </w:r>
      <w:r>
        <w:rPr>
          <w:rFonts w:cs="Calibri"/>
          <w:szCs w:val="20"/>
        </w:rPr>
        <w:t xml:space="preserve">På </w:t>
      </w:r>
      <w:hyperlink r:id="rId38" w:history="1">
        <w:r w:rsidRPr="008E58E0">
          <w:rPr>
            <w:rStyle w:val="Hyperlink"/>
            <w:rFonts w:cs="Calibri"/>
            <w:szCs w:val="20"/>
          </w:rPr>
          <w:t>Konkurrence- og Forbrugerstyrelsens hjemmeside</w:t>
        </w:r>
      </w:hyperlink>
      <w:r w:rsidRPr="007C205F">
        <w:rPr>
          <w:rFonts w:cs="Calibri"/>
          <w:szCs w:val="20"/>
        </w:rPr>
        <w:t xml:space="preserve"> </w:t>
      </w:r>
      <w:r>
        <w:rPr>
          <w:rFonts w:cs="Calibri"/>
          <w:szCs w:val="20"/>
        </w:rPr>
        <w:t xml:space="preserve">kan du </w:t>
      </w:r>
      <w:r w:rsidRPr="007C205F">
        <w:rPr>
          <w:rFonts w:cs="Calibri"/>
          <w:szCs w:val="20"/>
        </w:rPr>
        <w:t xml:space="preserve">læse mere om udbudsreglerne, herunder om, </w:t>
      </w:r>
      <w:r w:rsidRPr="00BF7737">
        <w:rPr>
          <w:rFonts w:cs="Calibri"/>
          <w:b/>
          <w:szCs w:val="20"/>
        </w:rPr>
        <w:t>hvilke tærskelværdier der gælder</w:t>
      </w:r>
      <w:r w:rsidRPr="007C205F">
        <w:rPr>
          <w:rFonts w:cs="Calibri"/>
          <w:szCs w:val="20"/>
        </w:rPr>
        <w:t xml:space="preserve">. </w:t>
      </w:r>
    </w:p>
    <w:p w14:paraId="6C197F57" w14:textId="77777777" w:rsidR="00161951" w:rsidRPr="007C205F" w:rsidRDefault="00161951" w:rsidP="00161951">
      <w:pPr>
        <w:jc w:val="both"/>
        <w:rPr>
          <w:rFonts w:cs="Calibri"/>
          <w:szCs w:val="20"/>
        </w:rPr>
      </w:pPr>
    </w:p>
    <w:p w14:paraId="4326A54F" w14:textId="3B4D8976" w:rsidR="00161951" w:rsidRDefault="00161951" w:rsidP="00161951">
      <w:pPr>
        <w:jc w:val="both"/>
        <w:rPr>
          <w:rFonts w:cs="Calibri"/>
          <w:szCs w:val="20"/>
        </w:rPr>
      </w:pPr>
      <w:r w:rsidRPr="007C205F">
        <w:rPr>
          <w:rFonts w:cs="Calibri"/>
          <w:szCs w:val="20"/>
        </w:rPr>
        <w:t xml:space="preserve">Hvis </w:t>
      </w:r>
      <w:r>
        <w:rPr>
          <w:rFonts w:cs="Calibri"/>
          <w:szCs w:val="20"/>
        </w:rPr>
        <w:t>du</w:t>
      </w:r>
      <w:r w:rsidRPr="007C205F">
        <w:rPr>
          <w:rFonts w:cs="Calibri"/>
          <w:szCs w:val="20"/>
        </w:rPr>
        <w:t xml:space="preserve"> foretager indkøb i henhold til SKI</w:t>
      </w:r>
      <w:r>
        <w:rPr>
          <w:rFonts w:cs="Calibri"/>
          <w:szCs w:val="20"/>
        </w:rPr>
        <w:t>-</w:t>
      </w:r>
      <w:r w:rsidRPr="007C205F">
        <w:rPr>
          <w:rFonts w:cs="Calibri"/>
          <w:szCs w:val="20"/>
        </w:rPr>
        <w:t>aftalen, har ydelsen været i udbud, ligesom indkøb under andre offentlige indkøbsaftaler også kan være ind</w:t>
      </w:r>
      <w:r>
        <w:rPr>
          <w:rFonts w:cs="Calibri"/>
          <w:szCs w:val="20"/>
        </w:rPr>
        <w:t>gået på baggrund af udbud. Du</w:t>
      </w:r>
      <w:r w:rsidRPr="007C205F">
        <w:rPr>
          <w:rFonts w:cs="Calibri"/>
          <w:szCs w:val="20"/>
        </w:rPr>
        <w:t xml:space="preserve"> skal stadig kunne dokumentere det</w:t>
      </w:r>
      <w:r>
        <w:rPr>
          <w:rFonts w:cs="Calibri"/>
          <w:szCs w:val="20"/>
        </w:rPr>
        <w:t>,</w:t>
      </w:r>
      <w:r w:rsidRPr="007C205F">
        <w:rPr>
          <w:rFonts w:cs="Calibri"/>
          <w:szCs w:val="20"/>
        </w:rPr>
        <w:t xml:space="preserve"> jf. nedenfor.</w:t>
      </w:r>
    </w:p>
    <w:p w14:paraId="3CA0B1CC" w14:textId="77777777" w:rsidR="00161951" w:rsidRPr="00B56FC2" w:rsidRDefault="00161951" w:rsidP="00161951">
      <w:pPr>
        <w:pStyle w:val="Overskrift3"/>
      </w:pPr>
      <w:bookmarkStart w:id="1190" w:name="_Toc139487312"/>
      <w:r w:rsidRPr="00B56FC2">
        <w:t>Krav om oplysning om underleverandører og reelle ejere</w:t>
      </w:r>
      <w:bookmarkEnd w:id="1190"/>
    </w:p>
    <w:p w14:paraId="7BD1C0BD" w14:textId="77777777" w:rsidR="00161951" w:rsidRDefault="00161951" w:rsidP="00161951">
      <w:pPr>
        <w:jc w:val="both"/>
      </w:pPr>
      <w:r>
        <w:t>Hvis du gennemfører EU-udbud</w:t>
      </w:r>
      <w:r>
        <w:rPr>
          <w:rStyle w:val="Fodnotehenvisning"/>
        </w:rPr>
        <w:footnoteReference w:id="13"/>
      </w:r>
      <w:r>
        <w:t xml:space="preserve">, skal du kunne oplyse Fiskeristyrelsen om både de valgte leverandører og disses underleverandører, hvis sådanne er benyttet, på udbetalingstidspunktet. For hver af disse leverandører og underleverandører skal du også oplyse os om deres reelle ejere, som defineret i Artikel 3(6) i EU Direktiv 2015/849. Fulde navn og fødselsdato skal oplyses. </w:t>
      </w:r>
    </w:p>
    <w:p w14:paraId="38DC0680" w14:textId="77777777" w:rsidR="00161951" w:rsidRDefault="00161951" w:rsidP="00161951">
      <w:pPr>
        <w:jc w:val="both"/>
      </w:pPr>
    </w:p>
    <w:p w14:paraId="6BF22F71" w14:textId="289F49F4" w:rsidR="00161951" w:rsidRPr="00E469C9" w:rsidRDefault="00161951" w:rsidP="00161951">
      <w:pPr>
        <w:jc w:val="both"/>
        <w:rPr>
          <w:i/>
        </w:rPr>
      </w:pPr>
      <w:r w:rsidRPr="00E469C9">
        <w:rPr>
          <w:i/>
        </w:rPr>
        <w:t>Oplysningerne kræves kun på det første underleverandørniveau, og kun for underkontrakter på over 50.000 euro i samlet værdi.</w:t>
      </w:r>
    </w:p>
    <w:p w14:paraId="4513052D" w14:textId="77777777" w:rsidR="00161951" w:rsidRDefault="00161951" w:rsidP="00161951">
      <w:pPr>
        <w:jc w:val="both"/>
      </w:pPr>
    </w:p>
    <w:p w14:paraId="05BA6465" w14:textId="77777777" w:rsidR="00161951" w:rsidRDefault="00161951" w:rsidP="00161951">
      <w:pPr>
        <w:jc w:val="both"/>
      </w:pPr>
      <w:r>
        <w:t>Oplysningerne skal indsendes til Fiskeristyrelsen sammen med udbetalingsanmodningen.</w:t>
      </w:r>
    </w:p>
    <w:p w14:paraId="5AAA3063" w14:textId="77777777" w:rsidR="00161951" w:rsidRDefault="00161951" w:rsidP="00161951">
      <w:pPr>
        <w:jc w:val="both"/>
      </w:pPr>
    </w:p>
    <w:p w14:paraId="4E0F1A8F" w14:textId="77777777" w:rsidR="00161951" w:rsidRPr="007C205F" w:rsidRDefault="00161951" w:rsidP="00161951">
      <w:pPr>
        <w:jc w:val="both"/>
        <w:rPr>
          <w:rFonts w:cs="Calibri"/>
          <w:szCs w:val="20"/>
        </w:rPr>
      </w:pPr>
      <w:r>
        <w:t>Det kan derfor være formålstjenligt allerede i udbudsmaterialet at medtage et krav om disse oplysninger i tilbuddet.</w:t>
      </w:r>
    </w:p>
    <w:p w14:paraId="347ABC90" w14:textId="77777777" w:rsidR="00161951" w:rsidRPr="007C205F" w:rsidRDefault="00161951" w:rsidP="00161951">
      <w:pPr>
        <w:pStyle w:val="Overskrift3"/>
        <w:jc w:val="both"/>
      </w:pPr>
      <w:bookmarkStart w:id="1191" w:name="_Toc1994277"/>
      <w:bookmarkStart w:id="1192" w:name="_Toc13817879"/>
      <w:bookmarkStart w:id="1193" w:name="_Toc139487313"/>
      <w:bookmarkEnd w:id="1191"/>
      <w:r w:rsidRPr="007C205F">
        <w:lastRenderedPageBreak/>
        <w:t>Send dokumentation med udbetalingsanmodningen</w:t>
      </w:r>
      <w:bookmarkEnd w:id="1192"/>
      <w:bookmarkEnd w:id="1193"/>
    </w:p>
    <w:p w14:paraId="63A0A745" w14:textId="01E4D4E2" w:rsidR="00161951" w:rsidRPr="007C205F" w:rsidRDefault="00161951" w:rsidP="00161951">
      <w:pPr>
        <w:jc w:val="both"/>
        <w:rPr>
          <w:rFonts w:cs="Calibri"/>
          <w:szCs w:val="20"/>
        </w:rPr>
      </w:pPr>
      <w:r>
        <w:rPr>
          <w:rFonts w:cs="Calibri"/>
          <w:szCs w:val="20"/>
        </w:rPr>
        <w:t>Du</w:t>
      </w:r>
      <w:r w:rsidRPr="007C205F">
        <w:rPr>
          <w:rFonts w:cs="Calibri"/>
          <w:szCs w:val="20"/>
        </w:rPr>
        <w:t xml:space="preserve"> skal senest ved anmodning om udbetaling dokumentere, at </w:t>
      </w:r>
      <w:r>
        <w:rPr>
          <w:rFonts w:cs="Calibri"/>
          <w:szCs w:val="20"/>
        </w:rPr>
        <w:t>du</w:t>
      </w:r>
      <w:r w:rsidRPr="007C205F">
        <w:rPr>
          <w:rFonts w:cs="Calibri"/>
          <w:szCs w:val="20"/>
        </w:rPr>
        <w:t xml:space="preserve"> har opfyldt reglerne.</w:t>
      </w:r>
    </w:p>
    <w:p w14:paraId="253DDC6F" w14:textId="77777777" w:rsidR="00161951" w:rsidRPr="007C205F" w:rsidRDefault="00161951" w:rsidP="00161951">
      <w:pPr>
        <w:jc w:val="both"/>
        <w:rPr>
          <w:rFonts w:cs="Calibri"/>
          <w:szCs w:val="20"/>
        </w:rPr>
      </w:pPr>
    </w:p>
    <w:p w14:paraId="513E440C" w14:textId="77777777" w:rsidR="00161951" w:rsidRPr="007C205F" w:rsidRDefault="00161951" w:rsidP="00161951">
      <w:pPr>
        <w:jc w:val="both"/>
        <w:rPr>
          <w:rFonts w:cs="Calibri"/>
          <w:szCs w:val="20"/>
        </w:rPr>
      </w:pPr>
      <w:r>
        <w:rPr>
          <w:rFonts w:cs="Calibri"/>
          <w:szCs w:val="20"/>
        </w:rPr>
        <w:t>Du</w:t>
      </w:r>
      <w:r w:rsidRPr="007C205F">
        <w:rPr>
          <w:rFonts w:cs="Calibri"/>
          <w:szCs w:val="20"/>
        </w:rPr>
        <w:t xml:space="preserve"> skal opbevare al dokumentation for, at reglerne er overholdt, dvs. ikke kun det, som skal indsendes, i mindst 5</w:t>
      </w:r>
      <w:r w:rsidRPr="00C207E9">
        <w:t xml:space="preserve"> </w:t>
      </w:r>
      <w:r>
        <w:t xml:space="preserve">år fra den 30. september 2024. </w:t>
      </w:r>
      <w:r w:rsidRPr="007C205F">
        <w:rPr>
          <w:rFonts w:cs="Calibri"/>
          <w:szCs w:val="20"/>
        </w:rPr>
        <w:t xml:space="preserve">Det betyder blandt andet, at </w:t>
      </w:r>
      <w:r>
        <w:rPr>
          <w:rFonts w:cs="Calibri"/>
          <w:szCs w:val="20"/>
        </w:rPr>
        <w:t>du</w:t>
      </w:r>
      <w:r w:rsidRPr="007C205F">
        <w:rPr>
          <w:rFonts w:cs="Calibri"/>
          <w:szCs w:val="20"/>
        </w:rPr>
        <w:t xml:space="preserve"> også skal opbevare det eller de tilbud, du ikke har accepteret.</w:t>
      </w:r>
    </w:p>
    <w:p w14:paraId="5CC56343" w14:textId="77777777" w:rsidR="00161951" w:rsidRPr="007C205F" w:rsidRDefault="00161951" w:rsidP="00161951">
      <w:pPr>
        <w:jc w:val="both"/>
        <w:rPr>
          <w:rFonts w:cs="Calibri"/>
          <w:szCs w:val="20"/>
        </w:rPr>
      </w:pPr>
    </w:p>
    <w:p w14:paraId="1B7DF88E" w14:textId="77777777" w:rsidR="00161951" w:rsidRDefault="00161951" w:rsidP="00161951">
      <w:pPr>
        <w:jc w:val="both"/>
        <w:rPr>
          <w:rFonts w:cs="Calibri"/>
          <w:szCs w:val="20"/>
        </w:rPr>
      </w:pPr>
      <w:r>
        <w:rPr>
          <w:rFonts w:cs="Calibri"/>
          <w:szCs w:val="20"/>
        </w:rPr>
        <w:t>Fiskeristyrelsen</w:t>
      </w:r>
      <w:r w:rsidRPr="007C205F">
        <w:rPr>
          <w:rFonts w:cs="Calibri"/>
          <w:szCs w:val="20"/>
        </w:rPr>
        <w:t xml:space="preserve"> kan på ethvert tidsp</w:t>
      </w:r>
      <w:r>
        <w:rPr>
          <w:rFonts w:cs="Calibri"/>
          <w:szCs w:val="20"/>
        </w:rPr>
        <w:t>unkt forlange at se materialet.</w:t>
      </w:r>
    </w:p>
    <w:p w14:paraId="4AB512B0" w14:textId="77777777" w:rsidR="00161951" w:rsidRPr="007C205F" w:rsidRDefault="00161951" w:rsidP="00161951">
      <w:pPr>
        <w:jc w:val="both"/>
        <w:rPr>
          <w:rFonts w:cs="Calibri"/>
          <w:szCs w:val="20"/>
        </w:rPr>
      </w:pPr>
    </w:p>
    <w:p w14:paraId="1F9ABF22" w14:textId="77777777" w:rsidR="00161951" w:rsidRPr="007C205F" w:rsidRDefault="00161951" w:rsidP="00161951">
      <w:pPr>
        <w:pStyle w:val="Overskrift4"/>
      </w:pPr>
      <w:r>
        <w:t>Hvad skal du</w:t>
      </w:r>
      <w:r w:rsidRPr="007C205F">
        <w:t xml:space="preserve"> sende ind?</w:t>
      </w:r>
    </w:p>
    <w:p w14:paraId="0EA342FD" w14:textId="77777777" w:rsidR="00161951" w:rsidRDefault="00161951" w:rsidP="00161951">
      <w:pPr>
        <w:jc w:val="both"/>
        <w:rPr>
          <w:rFonts w:cs="Calibri"/>
          <w:szCs w:val="20"/>
        </w:rPr>
      </w:pPr>
      <w:r w:rsidRPr="007C205F">
        <w:rPr>
          <w:rFonts w:cs="Calibri"/>
          <w:szCs w:val="20"/>
        </w:rPr>
        <w:t xml:space="preserve">Afhængigt af, hvilke regler </w:t>
      </w:r>
      <w:r>
        <w:rPr>
          <w:rFonts w:cs="Calibri"/>
          <w:szCs w:val="20"/>
        </w:rPr>
        <w:t xml:space="preserve">i </w:t>
      </w:r>
      <w:r w:rsidRPr="007C205F">
        <w:rPr>
          <w:rFonts w:cs="Calibri"/>
          <w:szCs w:val="20"/>
        </w:rPr>
        <w:t xml:space="preserve">udbudsloven, </w:t>
      </w:r>
      <w:r>
        <w:rPr>
          <w:rFonts w:cs="Calibri"/>
          <w:szCs w:val="20"/>
        </w:rPr>
        <w:t>du er omfattet af, skal du</w:t>
      </w:r>
      <w:r w:rsidRPr="007C205F">
        <w:rPr>
          <w:rFonts w:cs="Calibri"/>
          <w:szCs w:val="20"/>
        </w:rPr>
        <w:t xml:space="preserve"> sende følgende dokumentation;</w:t>
      </w:r>
    </w:p>
    <w:p w14:paraId="284D89E7" w14:textId="77777777" w:rsidR="00161951" w:rsidRDefault="00161951" w:rsidP="00161951">
      <w:pPr>
        <w:jc w:val="both"/>
        <w:rPr>
          <w:szCs w:val="20"/>
          <w:u w:val="single"/>
        </w:rPr>
      </w:pPr>
    </w:p>
    <w:p w14:paraId="41B019EA" w14:textId="77777777" w:rsidR="00161951" w:rsidRPr="00CD2EB9" w:rsidRDefault="00161951" w:rsidP="00161951">
      <w:pPr>
        <w:jc w:val="both"/>
        <w:rPr>
          <w:szCs w:val="20"/>
          <w:u w:val="single"/>
        </w:rPr>
      </w:pPr>
      <w:r>
        <w:rPr>
          <w:szCs w:val="20"/>
          <w:u w:val="single"/>
        </w:rPr>
        <w:t>Er du</w:t>
      </w:r>
      <w:r w:rsidRPr="00CD2EB9">
        <w:rPr>
          <w:szCs w:val="20"/>
          <w:u w:val="single"/>
        </w:rPr>
        <w:t xml:space="preserve"> omfattet af udbudslovens afsnit II</w:t>
      </w:r>
    </w:p>
    <w:p w14:paraId="1BDF0C4A" w14:textId="1FBE6D54" w:rsidR="00161951" w:rsidRPr="00CD2EB9" w:rsidRDefault="00161951" w:rsidP="00161951">
      <w:pPr>
        <w:pStyle w:val="Listeafsnit"/>
        <w:numPr>
          <w:ilvl w:val="0"/>
          <w:numId w:val="12"/>
        </w:numPr>
        <w:jc w:val="both"/>
        <w:rPr>
          <w:szCs w:val="20"/>
        </w:rPr>
      </w:pPr>
      <w:r w:rsidRPr="00CD2EB9">
        <w:rPr>
          <w:szCs w:val="20"/>
        </w:rPr>
        <w:t>Udbud</w:t>
      </w:r>
      <w:r>
        <w:rPr>
          <w:szCs w:val="20"/>
        </w:rPr>
        <w:t>sbekendtgørelsen fra EU Tidende</w:t>
      </w:r>
      <w:r w:rsidRPr="00CD2EB9">
        <w:rPr>
          <w:szCs w:val="20"/>
        </w:rPr>
        <w:t xml:space="preserve"> eller et link til den</w:t>
      </w:r>
    </w:p>
    <w:p w14:paraId="56E72409" w14:textId="6774F0ED" w:rsidR="00161951" w:rsidRPr="00CD2EB9" w:rsidRDefault="00161951" w:rsidP="00161951">
      <w:pPr>
        <w:pStyle w:val="Listeafsnit"/>
        <w:numPr>
          <w:ilvl w:val="0"/>
          <w:numId w:val="12"/>
        </w:numPr>
        <w:jc w:val="both"/>
        <w:rPr>
          <w:szCs w:val="20"/>
        </w:rPr>
      </w:pPr>
      <w:r w:rsidRPr="00CD2EB9">
        <w:rPr>
          <w:szCs w:val="20"/>
        </w:rPr>
        <w:t>Sel</w:t>
      </w:r>
      <w:r>
        <w:rPr>
          <w:szCs w:val="20"/>
        </w:rPr>
        <w:t>ve udbudsmaterialet</w:t>
      </w:r>
    </w:p>
    <w:p w14:paraId="7C5E4D19" w14:textId="0C4BA3E5" w:rsidR="00161951" w:rsidRPr="00CD2EB9" w:rsidRDefault="00161951" w:rsidP="00161951">
      <w:pPr>
        <w:pStyle w:val="Listeafsnit"/>
        <w:numPr>
          <w:ilvl w:val="0"/>
          <w:numId w:val="12"/>
        </w:numPr>
        <w:jc w:val="both"/>
        <w:rPr>
          <w:szCs w:val="20"/>
        </w:rPr>
      </w:pPr>
      <w:r>
        <w:rPr>
          <w:szCs w:val="20"/>
        </w:rPr>
        <w:t>Modtagne tilbud</w:t>
      </w:r>
    </w:p>
    <w:p w14:paraId="48C0C47F" w14:textId="4CDB3BF7" w:rsidR="00161951" w:rsidRPr="00CD2EB9" w:rsidRDefault="00161951" w:rsidP="00161951">
      <w:pPr>
        <w:pStyle w:val="Listeafsnit"/>
        <w:numPr>
          <w:ilvl w:val="0"/>
          <w:numId w:val="12"/>
        </w:numPr>
        <w:jc w:val="both"/>
        <w:rPr>
          <w:szCs w:val="20"/>
        </w:rPr>
      </w:pPr>
      <w:r>
        <w:rPr>
          <w:szCs w:val="20"/>
        </w:rPr>
        <w:t>Evalueringsreferatet</w:t>
      </w:r>
    </w:p>
    <w:p w14:paraId="263F2543" w14:textId="11986047" w:rsidR="00161951" w:rsidRPr="00CD2EB9" w:rsidRDefault="00161951" w:rsidP="00161951">
      <w:pPr>
        <w:pStyle w:val="Listeafsnit"/>
        <w:numPr>
          <w:ilvl w:val="0"/>
          <w:numId w:val="12"/>
        </w:numPr>
        <w:jc w:val="both"/>
        <w:rPr>
          <w:szCs w:val="20"/>
        </w:rPr>
      </w:pPr>
      <w:r w:rsidRPr="00CD2EB9">
        <w:rPr>
          <w:szCs w:val="20"/>
        </w:rPr>
        <w:t>Underretnings</w:t>
      </w:r>
      <w:r>
        <w:rPr>
          <w:szCs w:val="20"/>
        </w:rPr>
        <w:t>meddelelse til tilbudsgiverne</w:t>
      </w:r>
    </w:p>
    <w:p w14:paraId="5F854F1C" w14:textId="1DB24CB3" w:rsidR="00161951" w:rsidRDefault="00161951" w:rsidP="00161951">
      <w:pPr>
        <w:pStyle w:val="Listeafsnit"/>
        <w:numPr>
          <w:ilvl w:val="0"/>
          <w:numId w:val="12"/>
        </w:numPr>
        <w:jc w:val="both"/>
        <w:rPr>
          <w:szCs w:val="20"/>
        </w:rPr>
      </w:pPr>
      <w:r w:rsidRPr="00CD2EB9">
        <w:rPr>
          <w:szCs w:val="20"/>
        </w:rPr>
        <w:t>Kontrakten</w:t>
      </w:r>
    </w:p>
    <w:p w14:paraId="1838C1DC" w14:textId="77777777" w:rsidR="00161951" w:rsidRPr="00CD2EB9" w:rsidRDefault="00161951" w:rsidP="00161951">
      <w:pPr>
        <w:pStyle w:val="Listeafsnit"/>
        <w:jc w:val="both"/>
        <w:rPr>
          <w:szCs w:val="20"/>
        </w:rPr>
      </w:pPr>
    </w:p>
    <w:p w14:paraId="5471E2D9" w14:textId="77777777" w:rsidR="00161951" w:rsidRPr="00CD2EB9" w:rsidRDefault="00161951" w:rsidP="00161951">
      <w:pPr>
        <w:jc w:val="both"/>
        <w:rPr>
          <w:szCs w:val="20"/>
          <w:u w:val="single"/>
        </w:rPr>
      </w:pPr>
      <w:r>
        <w:rPr>
          <w:szCs w:val="20"/>
          <w:u w:val="single"/>
        </w:rPr>
        <w:t>Er du</w:t>
      </w:r>
      <w:r w:rsidRPr="00CD2EB9">
        <w:rPr>
          <w:szCs w:val="20"/>
          <w:u w:val="single"/>
        </w:rPr>
        <w:t xml:space="preserve"> omfattet af udbudslovens afsnit IV</w:t>
      </w:r>
    </w:p>
    <w:p w14:paraId="30187513" w14:textId="77777777" w:rsidR="00161951" w:rsidRPr="00CD2EB9" w:rsidRDefault="00161951" w:rsidP="00161951">
      <w:pPr>
        <w:pStyle w:val="Listeafsnit"/>
        <w:numPr>
          <w:ilvl w:val="0"/>
          <w:numId w:val="12"/>
        </w:numPr>
        <w:jc w:val="both"/>
        <w:rPr>
          <w:szCs w:val="20"/>
        </w:rPr>
      </w:pPr>
      <w:r w:rsidRPr="00CD2EB9">
        <w:rPr>
          <w:szCs w:val="20"/>
        </w:rPr>
        <w:t xml:space="preserve">Annoncen fra udbud.dk, eller et link til den. </w:t>
      </w:r>
      <w:r w:rsidRPr="00CD2EB9">
        <w:rPr>
          <w:sz w:val="19"/>
          <w:szCs w:val="19"/>
        </w:rPr>
        <w:t xml:space="preserve">Dette skal fremgå af annoncen: </w:t>
      </w:r>
    </w:p>
    <w:p w14:paraId="3550365D" w14:textId="5C353EC0" w:rsidR="00161951" w:rsidRPr="00CD2EB9" w:rsidRDefault="00161951" w:rsidP="00161951">
      <w:pPr>
        <w:pStyle w:val="Opstilling-punkttegn"/>
        <w:numPr>
          <w:ilvl w:val="0"/>
          <w:numId w:val="43"/>
        </w:numPr>
      </w:pPr>
      <w:r w:rsidRPr="00CD2EB9">
        <w:t xml:space="preserve">Beskrivelse af opgaven </w:t>
      </w:r>
    </w:p>
    <w:p w14:paraId="61426D2B" w14:textId="01B52FC9" w:rsidR="00161951" w:rsidRPr="00CD2EB9" w:rsidRDefault="00161951" w:rsidP="00161951">
      <w:pPr>
        <w:pStyle w:val="Opstilling-punkttegn"/>
        <w:numPr>
          <w:ilvl w:val="0"/>
          <w:numId w:val="43"/>
        </w:numPr>
      </w:pPr>
      <w:r>
        <w:t>Kontaktoplysninger</w:t>
      </w:r>
    </w:p>
    <w:p w14:paraId="4C62ED3A" w14:textId="1EF6D1F1" w:rsidR="00161951" w:rsidRPr="00CD2EB9" w:rsidRDefault="00161951" w:rsidP="00161951">
      <w:pPr>
        <w:pStyle w:val="Opstilling-punkttegn"/>
        <w:numPr>
          <w:ilvl w:val="0"/>
          <w:numId w:val="43"/>
        </w:numPr>
      </w:pPr>
      <w:r w:rsidRPr="00CD2EB9">
        <w:t>Tilbu</w:t>
      </w:r>
      <w:r>
        <w:t>dsfrist og evt. ansøgningsfrist</w:t>
      </w:r>
    </w:p>
    <w:p w14:paraId="0A33A569" w14:textId="3414A221" w:rsidR="00161951" w:rsidRPr="00CD2EB9" w:rsidRDefault="00161951" w:rsidP="00161951">
      <w:pPr>
        <w:pStyle w:val="Opstilling-punkttegn"/>
        <w:numPr>
          <w:ilvl w:val="0"/>
          <w:numId w:val="43"/>
        </w:numPr>
      </w:pPr>
      <w:r>
        <w:t>Ordregivers adresse</w:t>
      </w:r>
    </w:p>
    <w:p w14:paraId="7A5D70BA" w14:textId="7DE0CC90" w:rsidR="00161951" w:rsidRDefault="00161951" w:rsidP="00161951">
      <w:pPr>
        <w:pStyle w:val="Opstilling-punkttegn"/>
        <w:numPr>
          <w:ilvl w:val="0"/>
          <w:numId w:val="43"/>
        </w:numPr>
      </w:pPr>
      <w:r w:rsidRPr="00CD2EB9">
        <w:t>Kriterier for tildeling</w:t>
      </w:r>
    </w:p>
    <w:p w14:paraId="6DBA89A0" w14:textId="169CA289" w:rsidR="00161951" w:rsidRPr="000C57DC" w:rsidRDefault="00161951" w:rsidP="00161951">
      <w:pPr>
        <w:pStyle w:val="Default"/>
        <w:numPr>
          <w:ilvl w:val="0"/>
          <w:numId w:val="12"/>
        </w:numPr>
        <w:jc w:val="both"/>
        <w:rPr>
          <w:rFonts w:ascii="Verdana" w:hAnsi="Verdana"/>
          <w:sz w:val="20"/>
          <w:szCs w:val="20"/>
          <w:lang w:val="da-DK"/>
        </w:rPr>
      </w:pPr>
      <w:r w:rsidRPr="000C57DC">
        <w:rPr>
          <w:rFonts w:ascii="Verdana" w:hAnsi="Verdana"/>
          <w:sz w:val="20"/>
          <w:szCs w:val="20"/>
          <w:lang w:val="da-DK"/>
        </w:rPr>
        <w:t>Det eller de tilbud, som er indhentet</w:t>
      </w:r>
    </w:p>
    <w:p w14:paraId="283EBB48" w14:textId="26521124" w:rsidR="00161951" w:rsidRDefault="00161951" w:rsidP="00161951">
      <w:pPr>
        <w:pStyle w:val="Default"/>
        <w:widowControl/>
        <w:numPr>
          <w:ilvl w:val="0"/>
          <w:numId w:val="12"/>
        </w:numPr>
        <w:jc w:val="both"/>
        <w:rPr>
          <w:rFonts w:ascii="Verdana" w:hAnsi="Verdana"/>
          <w:sz w:val="20"/>
          <w:szCs w:val="20"/>
        </w:rPr>
      </w:pPr>
      <w:r w:rsidRPr="006554C9">
        <w:rPr>
          <w:rFonts w:ascii="Verdana" w:hAnsi="Verdana"/>
          <w:sz w:val="20"/>
          <w:szCs w:val="20"/>
          <w:lang w:val="da-DK"/>
        </w:rPr>
        <w:t>Kontrakten</w:t>
      </w:r>
    </w:p>
    <w:p w14:paraId="09A39240" w14:textId="77777777" w:rsidR="00161951" w:rsidRPr="00CD2EB9" w:rsidRDefault="00161951" w:rsidP="00161951">
      <w:pPr>
        <w:pStyle w:val="Default"/>
        <w:widowControl/>
        <w:ind w:left="720"/>
        <w:jc w:val="both"/>
        <w:rPr>
          <w:rFonts w:ascii="Verdana" w:hAnsi="Verdana"/>
          <w:sz w:val="20"/>
          <w:szCs w:val="20"/>
        </w:rPr>
      </w:pPr>
    </w:p>
    <w:p w14:paraId="632E539A" w14:textId="77777777" w:rsidR="00161951" w:rsidRPr="00CD2EB9" w:rsidRDefault="00161951" w:rsidP="00161951">
      <w:pPr>
        <w:jc w:val="both"/>
        <w:rPr>
          <w:szCs w:val="20"/>
          <w:u w:val="single"/>
        </w:rPr>
      </w:pPr>
      <w:r>
        <w:rPr>
          <w:szCs w:val="20"/>
          <w:u w:val="single"/>
        </w:rPr>
        <w:t>Er du</w:t>
      </w:r>
      <w:r w:rsidRPr="00CD2EB9">
        <w:rPr>
          <w:szCs w:val="20"/>
          <w:u w:val="single"/>
        </w:rPr>
        <w:t xml:space="preserve"> omfattet af udbudslovens afsn</w:t>
      </w:r>
      <w:r>
        <w:rPr>
          <w:szCs w:val="20"/>
          <w:u w:val="single"/>
        </w:rPr>
        <w:t>i</w:t>
      </w:r>
      <w:r w:rsidRPr="00CD2EB9">
        <w:rPr>
          <w:szCs w:val="20"/>
          <w:u w:val="single"/>
        </w:rPr>
        <w:t>t V</w:t>
      </w:r>
    </w:p>
    <w:p w14:paraId="034A1730" w14:textId="35684FD2" w:rsidR="00161951" w:rsidRPr="00CD2EB9" w:rsidRDefault="00161951" w:rsidP="00161951">
      <w:pPr>
        <w:pStyle w:val="Listeafsnit"/>
        <w:numPr>
          <w:ilvl w:val="0"/>
          <w:numId w:val="12"/>
        </w:numPr>
        <w:jc w:val="both"/>
        <w:rPr>
          <w:szCs w:val="20"/>
          <w:u w:val="single"/>
        </w:rPr>
      </w:pPr>
      <w:r w:rsidRPr="00CD2EB9">
        <w:rPr>
          <w:szCs w:val="20"/>
        </w:rPr>
        <w:t>Det eller de</w:t>
      </w:r>
      <w:r>
        <w:rPr>
          <w:szCs w:val="20"/>
        </w:rPr>
        <w:t xml:space="preserve"> tilbud, som er indhentet</w:t>
      </w:r>
    </w:p>
    <w:p w14:paraId="4C68308D" w14:textId="7DCAF889" w:rsidR="00161951" w:rsidRPr="00CD2EB9" w:rsidRDefault="00161951" w:rsidP="00161951">
      <w:pPr>
        <w:pStyle w:val="Listeafsnit"/>
        <w:numPr>
          <w:ilvl w:val="0"/>
          <w:numId w:val="12"/>
        </w:numPr>
        <w:jc w:val="both"/>
        <w:rPr>
          <w:szCs w:val="20"/>
          <w:u w:val="single"/>
        </w:rPr>
      </w:pPr>
      <w:r w:rsidRPr="00CD2EB9">
        <w:rPr>
          <w:szCs w:val="20"/>
        </w:rPr>
        <w:t>Annoncen fra udbud</w:t>
      </w:r>
      <w:r>
        <w:rPr>
          <w:szCs w:val="20"/>
        </w:rPr>
        <w:t>.dk, din egen hjemmeside</w:t>
      </w:r>
      <w:r w:rsidRPr="00CD2EB9">
        <w:rPr>
          <w:szCs w:val="20"/>
        </w:rPr>
        <w:t xml:space="preserve"> </w:t>
      </w:r>
      <w:r>
        <w:rPr>
          <w:szCs w:val="20"/>
        </w:rPr>
        <w:t>eller et link til den</w:t>
      </w:r>
    </w:p>
    <w:p w14:paraId="541B8031" w14:textId="6EADAA62" w:rsidR="00161951" w:rsidRPr="00CD2EB9" w:rsidRDefault="00161951" w:rsidP="00161951">
      <w:pPr>
        <w:pStyle w:val="Listeafsnit"/>
        <w:numPr>
          <w:ilvl w:val="0"/>
          <w:numId w:val="12"/>
        </w:numPr>
        <w:jc w:val="both"/>
        <w:rPr>
          <w:szCs w:val="20"/>
          <w:u w:val="single"/>
        </w:rPr>
      </w:pPr>
      <w:r w:rsidRPr="00CD2EB9">
        <w:rPr>
          <w:szCs w:val="20"/>
        </w:rPr>
        <w:t xml:space="preserve">Kontrakten </w:t>
      </w:r>
    </w:p>
    <w:p w14:paraId="3E11C905" w14:textId="77777777" w:rsidR="00161951" w:rsidRDefault="00161951" w:rsidP="00161951">
      <w:pPr>
        <w:jc w:val="both"/>
        <w:rPr>
          <w:rFonts w:cs="Calibri"/>
          <w:b/>
          <w:szCs w:val="20"/>
        </w:rPr>
      </w:pPr>
    </w:p>
    <w:p w14:paraId="4B5989E6" w14:textId="77777777" w:rsidR="00161951" w:rsidRPr="007C205F" w:rsidRDefault="00161951" w:rsidP="00161951">
      <w:pPr>
        <w:pStyle w:val="Overskrift3"/>
        <w:jc w:val="both"/>
      </w:pPr>
      <w:bookmarkStart w:id="1194" w:name="_Toc139487314"/>
      <w:r w:rsidRPr="007C205F">
        <w:t>Særligt om kunstig opdeling</w:t>
      </w:r>
      <w:bookmarkEnd w:id="1194"/>
    </w:p>
    <w:p w14:paraId="450C2887" w14:textId="6DFCFA83" w:rsidR="00161951" w:rsidRPr="007C205F" w:rsidRDefault="00161951" w:rsidP="00161951">
      <w:pPr>
        <w:jc w:val="both"/>
        <w:rPr>
          <w:rFonts w:cs="Calibri"/>
          <w:szCs w:val="20"/>
        </w:rPr>
      </w:pPr>
      <w:r w:rsidRPr="007C205F">
        <w:rPr>
          <w:rFonts w:cs="Calibri"/>
          <w:szCs w:val="20"/>
        </w:rPr>
        <w:t>Du må ikke kunstigt opdele dit projekt i to eller flere underentrepriser f</w:t>
      </w:r>
      <w:r>
        <w:rPr>
          <w:rFonts w:cs="Calibri"/>
          <w:szCs w:val="20"/>
        </w:rPr>
        <w:t>or at komme under tærskelværdien</w:t>
      </w:r>
      <w:r w:rsidRPr="007C205F">
        <w:rPr>
          <w:rFonts w:cs="Calibri"/>
          <w:szCs w:val="20"/>
        </w:rPr>
        <w:t xml:space="preserve"> i udbudsloven.</w:t>
      </w:r>
    </w:p>
    <w:p w14:paraId="7E7B9310" w14:textId="77777777" w:rsidR="00161951" w:rsidRPr="007C205F" w:rsidRDefault="00161951" w:rsidP="00161951">
      <w:pPr>
        <w:pStyle w:val="Overskrift3"/>
        <w:jc w:val="both"/>
      </w:pPr>
      <w:bookmarkStart w:id="1195" w:name="_Toc1994279"/>
      <w:bookmarkStart w:id="1196" w:name="_Toc139487315"/>
      <w:bookmarkStart w:id="1197" w:name="_Toc13817880"/>
      <w:bookmarkEnd w:id="1195"/>
      <w:r w:rsidRPr="007C205F">
        <w:t>Særligt om udvidet kontrakt</w:t>
      </w:r>
      <w:bookmarkEnd w:id="1196"/>
      <w:r w:rsidRPr="007C205F">
        <w:t xml:space="preserve"> </w:t>
      </w:r>
      <w:bookmarkEnd w:id="1197"/>
    </w:p>
    <w:p w14:paraId="65C5CCB7" w14:textId="77777777" w:rsidR="00161951" w:rsidRDefault="00161951" w:rsidP="00161951">
      <w:pPr>
        <w:jc w:val="both"/>
      </w:pPr>
      <w:r>
        <w:t>Hvis du efterfølgende vil tilføje noget til eller udvide en indgået kontrakt, og der er tale om en ændring af et grundlæggende element i kontrakten, har du pligt til at gennemføre en ny udbudsprocedure.</w:t>
      </w:r>
    </w:p>
    <w:p w14:paraId="704B64B7" w14:textId="77777777" w:rsidR="00161951" w:rsidRDefault="00161951" w:rsidP="00161951">
      <w:pPr>
        <w:jc w:val="both"/>
      </w:pPr>
    </w:p>
    <w:p w14:paraId="1763B153" w14:textId="77777777" w:rsidR="00161951" w:rsidRPr="007C205F" w:rsidRDefault="00161951" w:rsidP="00161951">
      <w:pPr>
        <w:jc w:val="both"/>
        <w:rPr>
          <w:rFonts w:cs="Calibri"/>
          <w:szCs w:val="20"/>
        </w:rPr>
      </w:pPr>
      <w:r>
        <w:t xml:space="preserve">I </w:t>
      </w:r>
      <w:hyperlink r:id="rId39" w:history="1">
        <w:r w:rsidRPr="008C2FD9">
          <w:rPr>
            <w:rStyle w:val="Hyperlink"/>
          </w:rPr>
          <w:t>Vejledning om udbudsreglerne</w:t>
        </w:r>
      </w:hyperlink>
      <w:r>
        <w:t>, kapitel 11.3 på Konkurrence- og Forbrugerstyrelsens hjemmeside, kan du læse, hvornår der er tale om ændringer af et grundlæggende element. Du opfordres til at sætte dig godt ind i reglerne.</w:t>
      </w:r>
    </w:p>
    <w:p w14:paraId="669685E8" w14:textId="77777777" w:rsidR="00161951" w:rsidRPr="007C205F" w:rsidRDefault="00161951" w:rsidP="00161951">
      <w:pPr>
        <w:pStyle w:val="Overskrift3"/>
        <w:jc w:val="both"/>
      </w:pPr>
      <w:bookmarkStart w:id="1198" w:name="_Toc1994281"/>
      <w:bookmarkStart w:id="1199" w:name="_Toc13817881"/>
      <w:bookmarkStart w:id="1200" w:name="_Toc139487316"/>
      <w:bookmarkEnd w:id="1198"/>
      <w:r w:rsidRPr="007C205F">
        <w:t>Særligt om projektet som del af en større entreprise</w:t>
      </w:r>
      <w:bookmarkEnd w:id="1199"/>
      <w:bookmarkEnd w:id="1200"/>
    </w:p>
    <w:p w14:paraId="379BFD6F" w14:textId="42C7A144" w:rsidR="00161951" w:rsidRDefault="00161951" w:rsidP="00161951">
      <w:pPr>
        <w:jc w:val="both"/>
        <w:rPr>
          <w:rFonts w:cs="Calibri"/>
          <w:szCs w:val="20"/>
        </w:rPr>
      </w:pPr>
      <w:r w:rsidRPr="007C205F">
        <w:rPr>
          <w:rFonts w:cs="Calibri"/>
          <w:szCs w:val="20"/>
        </w:rPr>
        <w:lastRenderedPageBreak/>
        <w:t>Hvis de projektaktiviteter, vi kan give tilskud til, indgår som del af en større kontrakt, er det den saml</w:t>
      </w:r>
      <w:r>
        <w:rPr>
          <w:rFonts w:cs="Calibri"/>
          <w:szCs w:val="20"/>
        </w:rPr>
        <w:t>ede kontraktsum, der afgør, om du</w:t>
      </w:r>
      <w:r w:rsidRPr="007C205F">
        <w:rPr>
          <w:rFonts w:cs="Calibri"/>
          <w:szCs w:val="20"/>
        </w:rPr>
        <w:t xml:space="preserve"> er omfattet af udbudsreglerne, og i givet fald hvilket regelsæt, som gælder. Det betyd</w:t>
      </w:r>
      <w:r>
        <w:rPr>
          <w:rFonts w:cs="Calibri"/>
          <w:szCs w:val="20"/>
        </w:rPr>
        <w:t>er, at vi skal kontrollere, om du</w:t>
      </w:r>
      <w:r w:rsidRPr="007C205F">
        <w:rPr>
          <w:rFonts w:cs="Calibri"/>
          <w:szCs w:val="20"/>
        </w:rPr>
        <w:t xml:space="preserve"> har opfyldt udbudsreglerne for hele kontrakten.</w:t>
      </w:r>
    </w:p>
    <w:p w14:paraId="7656513B" w14:textId="77777777" w:rsidR="00161951" w:rsidRPr="007C205F" w:rsidRDefault="00161951" w:rsidP="00161951">
      <w:pPr>
        <w:pStyle w:val="Billedtekst"/>
        <w:jc w:val="both"/>
        <w:rPr>
          <w:rFonts w:cs="Calibri"/>
          <w:szCs w:val="20"/>
        </w:rPr>
      </w:pPr>
      <w:bookmarkStart w:id="1201" w:name="_Toc13571710"/>
      <w:r>
        <w:t xml:space="preserve">Tabel </w:t>
      </w:r>
      <w:r>
        <w:rPr>
          <w:noProof/>
        </w:rPr>
        <w:fldChar w:fldCharType="begin"/>
      </w:r>
      <w:r>
        <w:rPr>
          <w:noProof/>
        </w:rPr>
        <w:instrText xml:space="preserve"> SEQ Tabel \* ARABIC </w:instrText>
      </w:r>
      <w:r>
        <w:rPr>
          <w:noProof/>
        </w:rPr>
        <w:fldChar w:fldCharType="separate"/>
      </w:r>
      <w:r>
        <w:rPr>
          <w:noProof/>
        </w:rPr>
        <w:t>1</w:t>
      </w:r>
      <w:r>
        <w:rPr>
          <w:noProof/>
        </w:rPr>
        <w:fldChar w:fldCharType="end"/>
      </w:r>
      <w:r>
        <w:t xml:space="preserve">. </w:t>
      </w:r>
      <w:r w:rsidRPr="002E6D03">
        <w:rPr>
          <w:b w:val="0"/>
          <w:caps w:val="0"/>
        </w:rPr>
        <w:t>Udbud: Eksempel på projekter, som er del af en større entreprise</w:t>
      </w:r>
      <w:bookmarkEnd w:id="12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EEAF6"/>
        <w:tblLook w:val="04A0" w:firstRow="1" w:lastRow="0" w:firstColumn="1" w:lastColumn="0" w:noHBand="0" w:noVBand="1"/>
        <w:tblCaption w:val="Eksempel på projekter som en del af større entreprise"/>
        <w:tblDescription w:val="Du indgår en samlet kontrakt på 10 mio. kr., men søger kun om tilskud til 1 mio. kr. heraf. Du opnår tilsagn om tilskud til 50 % af 1 mio. kr. Når du søger om udbetaling, konstaterer vi, at der er fejl i udbuddet vedr. den samlede kontrakt på 10 mio. kr. Selv om fejlen ligger i en anden del af det samlede projekt, som har været eller skulle have været i udbud, end den del vi giver til-skud til, skal vi reducere udbetalingen. Vi reducerer dog kun i forhold til de 1 mio. kr., som er tilskudsberettiget."/>
      </w:tblPr>
      <w:tblGrid>
        <w:gridCol w:w="9628"/>
      </w:tblGrid>
      <w:tr w:rsidR="00161951" w:rsidRPr="00A93AEC" w14:paraId="1138AF7D" w14:textId="77777777" w:rsidTr="00676B61">
        <w:tc>
          <w:tcPr>
            <w:tcW w:w="9628" w:type="dxa"/>
            <w:shd w:val="clear" w:color="auto" w:fill="DEEAF6"/>
          </w:tcPr>
          <w:p w14:paraId="68773054" w14:textId="77777777" w:rsidR="00161951" w:rsidRPr="00BF7737" w:rsidRDefault="00161951" w:rsidP="00676B61">
            <w:pPr>
              <w:jc w:val="both"/>
              <w:rPr>
                <w:rFonts w:cs="Calibri"/>
                <w:sz w:val="18"/>
                <w:szCs w:val="18"/>
              </w:rPr>
            </w:pPr>
          </w:p>
          <w:p w14:paraId="3F85F5EF" w14:textId="77777777" w:rsidR="00161951" w:rsidRPr="00A93AEC" w:rsidRDefault="00161951" w:rsidP="00676B61">
            <w:pPr>
              <w:ind w:left="360"/>
              <w:jc w:val="both"/>
              <w:rPr>
                <w:rFonts w:cs="Calibri"/>
                <w:szCs w:val="20"/>
              </w:rPr>
            </w:pPr>
            <w:r>
              <w:rPr>
                <w:rFonts w:cs="Calibri"/>
                <w:sz w:val="18"/>
                <w:szCs w:val="18"/>
              </w:rPr>
              <w:t>Du</w:t>
            </w:r>
            <w:r w:rsidRPr="00BF7737">
              <w:rPr>
                <w:rFonts w:cs="Calibri"/>
                <w:sz w:val="18"/>
                <w:szCs w:val="18"/>
              </w:rPr>
              <w:t xml:space="preserve"> indgår en samlet kontrakt på 10 mio. kr., men søger kun om tilskud til 1 mio. kr. heraf. </w:t>
            </w:r>
            <w:r>
              <w:rPr>
                <w:rFonts w:cs="Calibri"/>
                <w:sz w:val="18"/>
                <w:szCs w:val="18"/>
              </w:rPr>
              <w:t>Du</w:t>
            </w:r>
            <w:r w:rsidRPr="00BF7737">
              <w:rPr>
                <w:rFonts w:cs="Calibri"/>
                <w:sz w:val="18"/>
                <w:szCs w:val="18"/>
              </w:rPr>
              <w:t xml:space="preserve"> opnår tilsagn om tilskud til </w:t>
            </w:r>
            <w:r>
              <w:rPr>
                <w:rFonts w:cs="Calibri"/>
                <w:sz w:val="18"/>
                <w:szCs w:val="18"/>
              </w:rPr>
              <w:t>50</w:t>
            </w:r>
            <w:r w:rsidRPr="00BF7737">
              <w:rPr>
                <w:rFonts w:cs="Calibri"/>
                <w:sz w:val="18"/>
                <w:szCs w:val="18"/>
              </w:rPr>
              <w:t xml:space="preserve"> % af 1 mio. kr. Når </w:t>
            </w:r>
            <w:r>
              <w:rPr>
                <w:rFonts w:cs="Calibri"/>
                <w:sz w:val="18"/>
                <w:szCs w:val="18"/>
              </w:rPr>
              <w:t>du</w:t>
            </w:r>
            <w:r w:rsidRPr="00BF7737">
              <w:rPr>
                <w:rFonts w:cs="Calibri"/>
                <w:sz w:val="18"/>
                <w:szCs w:val="18"/>
              </w:rPr>
              <w:t xml:space="preserve"> søger om udbetaling, konstaterer vi, at der er fejl i udbuddet vedr. den samlede kontrakt på 10 mio. kr. Selv om fejlen ligger i en anden del af det samlede projekt, som har været eller skulle have været i udbud, end den del vi giver tilskud til, skal vi reducere udbetalingen. Vi reducerer dog kun i forhold til de 1 mio. kr., som er tilskudsberettiget.</w:t>
            </w:r>
            <w:r w:rsidRPr="00A93AEC">
              <w:rPr>
                <w:rFonts w:cs="Calibri"/>
                <w:b/>
                <w:bCs/>
                <w:szCs w:val="20"/>
              </w:rPr>
              <w:br/>
            </w:r>
          </w:p>
        </w:tc>
      </w:tr>
    </w:tbl>
    <w:p w14:paraId="46B103D5" w14:textId="77777777" w:rsidR="00161951" w:rsidRPr="007C205F" w:rsidRDefault="00161951" w:rsidP="00161951">
      <w:pPr>
        <w:pStyle w:val="Overskrift3"/>
        <w:jc w:val="both"/>
      </w:pPr>
      <w:bookmarkStart w:id="1202" w:name="_Toc1994283"/>
      <w:bookmarkStart w:id="1203" w:name="_Toc13817882"/>
      <w:bookmarkStart w:id="1204" w:name="_Toc139487317"/>
      <w:bookmarkEnd w:id="1202"/>
      <w:r w:rsidRPr="007C205F">
        <w:t>Nedsættelse</w:t>
      </w:r>
      <w:bookmarkEnd w:id="1203"/>
      <w:bookmarkEnd w:id="1204"/>
    </w:p>
    <w:p w14:paraId="0FECEFC7" w14:textId="7F828C43" w:rsidR="00161951" w:rsidRPr="007C205F" w:rsidRDefault="00161951" w:rsidP="00161951">
      <w:pPr>
        <w:jc w:val="both"/>
        <w:rPr>
          <w:rFonts w:cs="Calibri"/>
          <w:szCs w:val="20"/>
        </w:rPr>
      </w:pPr>
      <w:r w:rsidRPr="007C205F">
        <w:rPr>
          <w:rFonts w:cs="Calibri"/>
          <w:szCs w:val="20"/>
        </w:rPr>
        <w:t>Vi nedsætter værdien af de tilskudsberettigede udgifter for et pr</w:t>
      </w:r>
      <w:r>
        <w:rPr>
          <w:rFonts w:cs="Calibri"/>
          <w:szCs w:val="20"/>
        </w:rPr>
        <w:t>ojekt, hvis vi konstaterer, at du</w:t>
      </w:r>
      <w:r w:rsidRPr="007C205F">
        <w:rPr>
          <w:rFonts w:cs="Calibri"/>
          <w:szCs w:val="20"/>
        </w:rPr>
        <w:t xml:space="preserve"> er omfattet af udbudsloven</w:t>
      </w:r>
      <w:r>
        <w:rPr>
          <w:rFonts w:cs="Calibri"/>
          <w:szCs w:val="20"/>
        </w:rPr>
        <w:t xml:space="preserve"> eller tilbudsloven</w:t>
      </w:r>
      <w:r w:rsidRPr="007C205F">
        <w:rPr>
          <w:rFonts w:cs="Calibri"/>
          <w:szCs w:val="20"/>
        </w:rPr>
        <w:t>, men</w:t>
      </w:r>
      <w:r>
        <w:rPr>
          <w:rFonts w:cs="Calibri"/>
          <w:szCs w:val="20"/>
        </w:rPr>
        <w:t xml:space="preserve"> at</w:t>
      </w:r>
      <w:r w:rsidRPr="007C205F">
        <w:rPr>
          <w:rFonts w:cs="Calibri"/>
          <w:szCs w:val="20"/>
        </w:rPr>
        <w:t xml:space="preserve"> reglerne ikke er overholdt.</w:t>
      </w:r>
    </w:p>
    <w:p w14:paraId="0FB76044" w14:textId="77777777" w:rsidR="00161951" w:rsidRPr="007C205F" w:rsidRDefault="00161951" w:rsidP="00161951">
      <w:pPr>
        <w:jc w:val="both"/>
        <w:rPr>
          <w:rFonts w:cs="Calibri"/>
          <w:szCs w:val="20"/>
        </w:rPr>
      </w:pPr>
    </w:p>
    <w:p w14:paraId="08F4C24F" w14:textId="77777777" w:rsidR="00161951" w:rsidRPr="007C205F" w:rsidRDefault="00161951" w:rsidP="00161951">
      <w:pPr>
        <w:jc w:val="both"/>
        <w:rPr>
          <w:rFonts w:cs="Calibri"/>
          <w:szCs w:val="20"/>
        </w:rPr>
      </w:pPr>
      <w:r>
        <w:rPr>
          <w:rFonts w:cs="Calibri"/>
          <w:szCs w:val="20"/>
        </w:rPr>
        <w:t>Hvis der er udgifter i dit</w:t>
      </w:r>
      <w:r w:rsidRPr="007C205F">
        <w:rPr>
          <w:rFonts w:cs="Calibri"/>
          <w:szCs w:val="20"/>
        </w:rPr>
        <w:t xml:space="preserve"> </w:t>
      </w:r>
      <w:r>
        <w:rPr>
          <w:rFonts w:cs="Calibri"/>
          <w:szCs w:val="20"/>
        </w:rPr>
        <w:t>projekt, der vedrører opgaver, som du</w:t>
      </w:r>
      <w:r w:rsidRPr="007C205F">
        <w:rPr>
          <w:rFonts w:cs="Calibri"/>
          <w:szCs w:val="20"/>
        </w:rPr>
        <w:t xml:space="preserve"> ikke har konkurrenceudsat, men som skulle have været i udbud efter de gældende regler, vil vi nedsætte denne del af tilskudsgrundlaget. Tilskudsgrundlaget vil blive nedsat forholdsmæssigt ud fra en konkret vurdering af, hvor alvorlig og omfattende forseelsen er.</w:t>
      </w:r>
    </w:p>
    <w:p w14:paraId="30CF0D9E" w14:textId="77777777" w:rsidR="00161951" w:rsidRPr="007C205F" w:rsidRDefault="00161951" w:rsidP="00161951">
      <w:pPr>
        <w:jc w:val="both"/>
        <w:rPr>
          <w:rFonts w:cs="Calibri"/>
          <w:szCs w:val="20"/>
        </w:rPr>
      </w:pPr>
    </w:p>
    <w:p w14:paraId="124A33BA" w14:textId="4FDE1F6B" w:rsidR="00161951" w:rsidRPr="007C205F" w:rsidRDefault="00161951" w:rsidP="00161951">
      <w:pPr>
        <w:jc w:val="both"/>
        <w:rPr>
          <w:rFonts w:cs="Calibri"/>
          <w:szCs w:val="20"/>
        </w:rPr>
      </w:pPr>
      <w:r w:rsidRPr="007C205F">
        <w:rPr>
          <w:rFonts w:cs="Calibri"/>
          <w:szCs w:val="20"/>
        </w:rPr>
        <w:t>Vi nedsætter med maksimalt 25 %, når det er udbudslovens afsnit IV og V, der ikke er overholdt. Hvis du har konkurrenceudsat din opgave, men på anden måde overtræder udbudsreglerne, vil vi nedsætte tilskudsgrundlaget med 25</w:t>
      </w:r>
      <w:r>
        <w:rPr>
          <w:rFonts w:cs="Calibri"/>
          <w:szCs w:val="20"/>
        </w:rPr>
        <w:t xml:space="preserve"> %</w:t>
      </w:r>
      <w:r w:rsidRPr="007C205F">
        <w:rPr>
          <w:rFonts w:cs="Calibri"/>
          <w:szCs w:val="20"/>
        </w:rPr>
        <w:t xml:space="preserve">, 10 </w:t>
      </w:r>
      <w:r>
        <w:rPr>
          <w:rFonts w:cs="Calibri"/>
          <w:szCs w:val="20"/>
        </w:rPr>
        <w:t xml:space="preserve">% </w:t>
      </w:r>
      <w:r w:rsidRPr="007C205F">
        <w:rPr>
          <w:rFonts w:cs="Calibri"/>
          <w:szCs w:val="20"/>
        </w:rPr>
        <w:t>eller, i visse mindre alvorlige tilfælde, 5</w:t>
      </w:r>
      <w:r>
        <w:rPr>
          <w:rFonts w:cs="Calibri"/>
          <w:szCs w:val="20"/>
        </w:rPr>
        <w:t xml:space="preserve"> %</w:t>
      </w:r>
      <w:r w:rsidRPr="007C205F">
        <w:rPr>
          <w:rFonts w:cs="Calibri"/>
          <w:szCs w:val="20"/>
        </w:rPr>
        <w:t xml:space="preserve"> eller 0 % af de udgifter, som forseelsen vedrører. </w:t>
      </w:r>
    </w:p>
    <w:p w14:paraId="43AF2B6E" w14:textId="77777777" w:rsidR="00161951" w:rsidRPr="007C205F" w:rsidRDefault="00161951" w:rsidP="00161951">
      <w:pPr>
        <w:jc w:val="both"/>
        <w:rPr>
          <w:rFonts w:cs="Calibri"/>
          <w:szCs w:val="20"/>
        </w:rPr>
      </w:pPr>
    </w:p>
    <w:p w14:paraId="3221F207" w14:textId="77777777" w:rsidR="00161951" w:rsidRPr="007C205F" w:rsidRDefault="00161951" w:rsidP="00161951">
      <w:pPr>
        <w:jc w:val="both"/>
        <w:rPr>
          <w:rFonts w:cs="Calibri"/>
          <w:szCs w:val="20"/>
        </w:rPr>
      </w:pPr>
      <w:r>
        <w:rPr>
          <w:rFonts w:cs="Calibri"/>
          <w:szCs w:val="20"/>
        </w:rPr>
        <w:t>Vi nedsætter med 100 %</w:t>
      </w:r>
      <w:r w:rsidRPr="007C205F">
        <w:rPr>
          <w:rFonts w:cs="Calibri"/>
          <w:szCs w:val="20"/>
        </w:rPr>
        <w:t xml:space="preserve">, når det er udbudslovens afsnit II (EU’s udbudsregler), der ikke er overholdt. Hvis du har annonceret din opgave, men på anden måde overtræder udbudsreglerne, vil vi nedsætte tilskudsgrundlaget med 100, 25, 10 eller i visse mindre alvorlige tilfælde 5 % af de udgifter, som forseelsen vedrører. </w:t>
      </w:r>
    </w:p>
    <w:p w14:paraId="5B4ED2EE" w14:textId="77777777" w:rsidR="00161951" w:rsidRPr="007C205F" w:rsidRDefault="00161951" w:rsidP="00161951">
      <w:pPr>
        <w:jc w:val="both"/>
        <w:rPr>
          <w:rFonts w:cs="Calibri"/>
          <w:szCs w:val="20"/>
        </w:rPr>
      </w:pPr>
    </w:p>
    <w:p w14:paraId="79FECCE0" w14:textId="7F29AB47" w:rsidR="00161951" w:rsidRDefault="00161951" w:rsidP="00161951">
      <w:pPr>
        <w:jc w:val="both"/>
        <w:rPr>
          <w:rFonts w:cs="Calibri"/>
          <w:szCs w:val="20"/>
        </w:rPr>
      </w:pPr>
      <w:r w:rsidRPr="007C205F">
        <w:rPr>
          <w:rFonts w:cs="Calibri"/>
          <w:szCs w:val="20"/>
        </w:rPr>
        <w:t xml:space="preserve">Hvis det viser sig, at du ikke har holdt al dokumentation tilgængelig i </w:t>
      </w:r>
      <w:r w:rsidR="000628AD" w:rsidRPr="007C205F">
        <w:rPr>
          <w:rFonts w:cs="Calibri"/>
          <w:szCs w:val="20"/>
        </w:rPr>
        <w:t>mindst 5</w:t>
      </w:r>
      <w:r w:rsidR="000628AD" w:rsidRPr="00C207E9">
        <w:t xml:space="preserve"> </w:t>
      </w:r>
      <w:r w:rsidR="000628AD">
        <w:t>år fra den 30. september 2024</w:t>
      </w:r>
      <w:r w:rsidRPr="007C205F">
        <w:rPr>
          <w:rFonts w:cs="Calibri"/>
          <w:szCs w:val="20"/>
        </w:rPr>
        <w:t>, kan det også medføre, at tilskuddet nedsættes forholdsmæssigt ud fra en vurdering af alvoren, omfanget og varigheden af forseelsen.</w:t>
      </w:r>
    </w:p>
    <w:p w14:paraId="30235720" w14:textId="77777777" w:rsidR="00161951" w:rsidRPr="007C205F" w:rsidRDefault="00161951" w:rsidP="00161951">
      <w:pPr>
        <w:jc w:val="both"/>
        <w:rPr>
          <w:rFonts w:cs="Calibri"/>
          <w:szCs w:val="20"/>
        </w:rPr>
      </w:pPr>
      <w:bookmarkStart w:id="1205" w:name="_Toc1994285"/>
      <w:bookmarkEnd w:id="1205"/>
    </w:p>
    <w:p w14:paraId="56D22497" w14:textId="4DF227DA" w:rsidR="00161951" w:rsidRDefault="00161951" w:rsidP="00161951">
      <w:pPr>
        <w:jc w:val="both"/>
        <w:rPr>
          <w:rFonts w:cs="Calibri"/>
          <w:szCs w:val="20"/>
        </w:rPr>
      </w:pPr>
    </w:p>
    <w:p w14:paraId="56D29703" w14:textId="77777777" w:rsidR="00161951" w:rsidRDefault="00161951" w:rsidP="00161951">
      <w:pPr>
        <w:pStyle w:val="Ingenafstand"/>
        <w:jc w:val="both"/>
        <w:rPr>
          <w:lang w:eastAsia="da-DK"/>
        </w:rPr>
      </w:pPr>
      <w:bookmarkStart w:id="1206" w:name="_Toc1993272"/>
      <w:bookmarkStart w:id="1207" w:name="_Toc1994085"/>
      <w:bookmarkStart w:id="1208" w:name="_Toc1640259"/>
      <w:bookmarkStart w:id="1209" w:name="_Toc1649660"/>
      <w:bookmarkStart w:id="1210" w:name="_Toc1649956"/>
      <w:bookmarkStart w:id="1211" w:name="_Toc1650329"/>
      <w:bookmarkStart w:id="1212" w:name="_Toc1650518"/>
      <w:bookmarkStart w:id="1213" w:name="_Toc1993273"/>
      <w:bookmarkStart w:id="1214" w:name="_Toc1994086"/>
      <w:bookmarkStart w:id="1215" w:name="_Toc1550346"/>
      <w:bookmarkStart w:id="1216" w:name="_Toc1551309"/>
      <w:bookmarkStart w:id="1217" w:name="_Toc1551769"/>
      <w:bookmarkStart w:id="1218" w:name="_Toc1639314"/>
      <w:bookmarkStart w:id="1219" w:name="_Toc1640260"/>
      <w:bookmarkStart w:id="1220" w:name="_Toc1649661"/>
      <w:bookmarkStart w:id="1221" w:name="_Toc1649957"/>
      <w:bookmarkStart w:id="1222" w:name="_Toc1650330"/>
      <w:bookmarkStart w:id="1223" w:name="_Toc1650519"/>
      <w:bookmarkStart w:id="1224" w:name="_Toc1993274"/>
      <w:bookmarkStart w:id="1225" w:name="_Toc1994087"/>
      <w:bookmarkStart w:id="1226" w:name="_Toc1550347"/>
      <w:bookmarkStart w:id="1227" w:name="_Toc1551310"/>
      <w:bookmarkStart w:id="1228" w:name="_Toc1551770"/>
      <w:bookmarkStart w:id="1229" w:name="_Toc1639315"/>
      <w:bookmarkStart w:id="1230" w:name="_Toc1640261"/>
      <w:bookmarkStart w:id="1231" w:name="_Toc1649662"/>
      <w:bookmarkStart w:id="1232" w:name="_Toc1649958"/>
      <w:bookmarkStart w:id="1233" w:name="_Toc1650331"/>
      <w:bookmarkStart w:id="1234" w:name="_Toc1650520"/>
      <w:bookmarkStart w:id="1235" w:name="_Toc1993275"/>
      <w:bookmarkStart w:id="1236" w:name="_Toc1994088"/>
      <w:bookmarkStart w:id="1237" w:name="_Toc1993276"/>
      <w:bookmarkStart w:id="1238" w:name="_Toc1994089"/>
      <w:bookmarkStart w:id="1239" w:name="_Toc1993277"/>
      <w:bookmarkStart w:id="1240" w:name="_Toc1994090"/>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67F825FB" w14:textId="77777777" w:rsidR="00161951" w:rsidRDefault="00161951" w:rsidP="00161951">
      <w:pPr>
        <w:pStyle w:val="Ingenafstand"/>
        <w:jc w:val="both"/>
        <w:rPr>
          <w:rFonts w:eastAsia="Times New Roman"/>
          <w:sz w:val="44"/>
          <w:szCs w:val="30"/>
          <w:highlight w:val="lightGray"/>
          <w:lang w:eastAsia="da-DK"/>
        </w:rPr>
      </w:pPr>
      <w:r>
        <w:rPr>
          <w:highlight w:val="lightGray"/>
        </w:rPr>
        <w:br w:type="page"/>
      </w:r>
    </w:p>
    <w:p w14:paraId="35D5EA7F" w14:textId="77777777" w:rsidR="00161951" w:rsidRDefault="00161951" w:rsidP="00161951">
      <w:pPr>
        <w:pStyle w:val="Overskrift1"/>
        <w:jc w:val="both"/>
      </w:pPr>
      <w:bookmarkStart w:id="1241" w:name="_Toc139487318"/>
      <w:r>
        <w:lastRenderedPageBreak/>
        <w:t>Ansøgningen</w:t>
      </w:r>
      <w:bookmarkEnd w:id="1241"/>
    </w:p>
    <w:p w14:paraId="6A91DB95" w14:textId="77777777" w:rsidR="00161951" w:rsidRDefault="00161951" w:rsidP="00161951">
      <w:pPr>
        <w:jc w:val="both"/>
      </w:pPr>
      <w:r>
        <w:t xml:space="preserve">I dette kapitel kan du læse om, hvad du skal vide og gøre, når du vil søge om tilskud under ordningen, samt hvordan og hvornår du skal indsende din </w:t>
      </w:r>
      <w:r w:rsidRPr="00B617CE">
        <w:t xml:space="preserve">ansøgning til ordningen. </w:t>
      </w:r>
    </w:p>
    <w:p w14:paraId="78A1CDF9" w14:textId="77777777" w:rsidR="00161951" w:rsidRDefault="00161951" w:rsidP="00161951">
      <w:pPr>
        <w:jc w:val="both"/>
        <w:rPr>
          <w:szCs w:val="20"/>
        </w:rPr>
      </w:pPr>
      <w:bookmarkStart w:id="1242" w:name="_Toc1551314"/>
      <w:bookmarkStart w:id="1243" w:name="_Toc1551774"/>
      <w:bookmarkStart w:id="1244" w:name="_Toc1639319"/>
      <w:bookmarkStart w:id="1245" w:name="_Toc1640265"/>
      <w:bookmarkStart w:id="1246" w:name="_Toc1649666"/>
      <w:bookmarkStart w:id="1247" w:name="_Toc1649962"/>
      <w:bookmarkStart w:id="1248" w:name="_Toc1650146"/>
      <w:bookmarkStart w:id="1249" w:name="_Toc1650335"/>
      <w:bookmarkStart w:id="1250" w:name="_Toc1650524"/>
      <w:bookmarkStart w:id="1251" w:name="_Toc1650710"/>
      <w:bookmarkStart w:id="1252" w:name="_Toc1650897"/>
      <w:bookmarkStart w:id="1253" w:name="_Toc1651086"/>
      <w:bookmarkStart w:id="1254" w:name="_Toc1651274"/>
      <w:bookmarkStart w:id="1255" w:name="_Toc1652639"/>
      <w:bookmarkStart w:id="1256" w:name="_Toc1652872"/>
      <w:bookmarkStart w:id="1257" w:name="_Toc1654440"/>
      <w:bookmarkStart w:id="1258" w:name="_Toc1655792"/>
      <w:bookmarkStart w:id="1259" w:name="_Toc1979625"/>
      <w:bookmarkStart w:id="1260" w:name="_Toc1980666"/>
      <w:bookmarkStart w:id="1261" w:name="_Toc1980949"/>
      <w:bookmarkStart w:id="1262" w:name="_Toc1981230"/>
      <w:bookmarkStart w:id="1263" w:name="_Toc1985171"/>
      <w:bookmarkStart w:id="1264" w:name="_Toc1987887"/>
      <w:bookmarkStart w:id="1265" w:name="_Toc1993280"/>
      <w:bookmarkStart w:id="1266" w:name="_Toc1994093"/>
      <w:bookmarkStart w:id="1267" w:name="_Toc1551315"/>
      <w:bookmarkStart w:id="1268" w:name="_Toc1551775"/>
      <w:bookmarkStart w:id="1269" w:name="_Toc1639320"/>
      <w:bookmarkStart w:id="1270" w:name="_Toc1640266"/>
      <w:bookmarkStart w:id="1271" w:name="_Toc1649667"/>
      <w:bookmarkStart w:id="1272" w:name="_Toc1649963"/>
      <w:bookmarkStart w:id="1273" w:name="_Toc1650147"/>
      <w:bookmarkStart w:id="1274" w:name="_Toc1650336"/>
      <w:bookmarkStart w:id="1275" w:name="_Toc1650525"/>
      <w:bookmarkStart w:id="1276" w:name="_Toc1650711"/>
      <w:bookmarkStart w:id="1277" w:name="_Toc1650898"/>
      <w:bookmarkStart w:id="1278" w:name="_Toc1651087"/>
      <w:bookmarkStart w:id="1279" w:name="_Toc1651275"/>
      <w:bookmarkStart w:id="1280" w:name="_Toc1652640"/>
      <w:bookmarkStart w:id="1281" w:name="_Toc1652873"/>
      <w:bookmarkStart w:id="1282" w:name="_Toc1654441"/>
      <w:bookmarkStart w:id="1283" w:name="_Toc1655793"/>
      <w:bookmarkStart w:id="1284" w:name="_Toc1979626"/>
      <w:bookmarkStart w:id="1285" w:name="_Toc1980667"/>
      <w:bookmarkStart w:id="1286" w:name="_Toc1980950"/>
      <w:bookmarkStart w:id="1287" w:name="_Toc1981231"/>
      <w:bookmarkStart w:id="1288" w:name="_Toc1985172"/>
      <w:bookmarkStart w:id="1289" w:name="_Toc1987888"/>
      <w:bookmarkStart w:id="1290" w:name="_Toc1993281"/>
      <w:bookmarkStart w:id="1291" w:name="_Toc1994094"/>
      <w:bookmarkStart w:id="1292" w:name="_Toc1551317"/>
      <w:bookmarkStart w:id="1293" w:name="_Toc1551777"/>
      <w:bookmarkStart w:id="1294" w:name="_Toc1639322"/>
      <w:bookmarkStart w:id="1295" w:name="_Toc1640268"/>
      <w:bookmarkStart w:id="1296" w:name="_Toc1649669"/>
      <w:bookmarkStart w:id="1297" w:name="_Toc1649965"/>
      <w:bookmarkStart w:id="1298" w:name="_Toc1650149"/>
      <w:bookmarkStart w:id="1299" w:name="_Toc1650338"/>
      <w:bookmarkStart w:id="1300" w:name="_Toc1650527"/>
      <w:bookmarkStart w:id="1301" w:name="_Toc1650713"/>
      <w:bookmarkStart w:id="1302" w:name="_Toc1650900"/>
      <w:bookmarkStart w:id="1303" w:name="_Toc1651089"/>
      <w:bookmarkStart w:id="1304" w:name="_Toc1651277"/>
      <w:bookmarkStart w:id="1305" w:name="_Toc1652642"/>
      <w:bookmarkStart w:id="1306" w:name="_Toc1652875"/>
      <w:bookmarkStart w:id="1307" w:name="_Toc1654443"/>
      <w:bookmarkStart w:id="1308" w:name="_Toc1655795"/>
      <w:bookmarkStart w:id="1309" w:name="_Toc1979628"/>
      <w:bookmarkStart w:id="1310" w:name="_Toc1980669"/>
      <w:bookmarkStart w:id="1311" w:name="_Toc1980952"/>
      <w:bookmarkStart w:id="1312" w:name="_Toc1981233"/>
      <w:bookmarkStart w:id="1313" w:name="_Toc1985174"/>
      <w:bookmarkStart w:id="1314" w:name="_Toc1987890"/>
      <w:bookmarkStart w:id="1315" w:name="_Toc1993283"/>
      <w:bookmarkStart w:id="1316" w:name="_Toc1994096"/>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7267CA68" w14:textId="77777777" w:rsidR="00161951" w:rsidRDefault="00161951" w:rsidP="00161951">
      <w:pPr>
        <w:pStyle w:val="Opstilling-punkttegn"/>
        <w:jc w:val="both"/>
      </w:pPr>
    </w:p>
    <w:p w14:paraId="12CCE8DA" w14:textId="77777777" w:rsidR="00161951" w:rsidRDefault="00161951" w:rsidP="00161951">
      <w:pPr>
        <w:pStyle w:val="Typografi2"/>
        <w:numPr>
          <w:ilvl w:val="0"/>
          <w:numId w:val="0"/>
        </w:numPr>
        <w:jc w:val="both"/>
      </w:pPr>
      <w:bookmarkStart w:id="1317" w:name="_Toc139487319"/>
      <w:r>
        <w:t>4.1 Hvor søger du om tilskud?</w:t>
      </w:r>
      <w:bookmarkEnd w:id="1317"/>
    </w:p>
    <w:p w14:paraId="5A0DAA6B" w14:textId="08CA8923" w:rsidR="00161951" w:rsidRDefault="00161951" w:rsidP="00161951">
      <w:pPr>
        <w:autoSpaceDE w:val="0"/>
        <w:autoSpaceDN w:val="0"/>
        <w:adjustRightInd w:val="0"/>
        <w:ind w:right="-1"/>
        <w:rPr>
          <w:rFonts w:cs="Verdana"/>
          <w:color w:val="000000"/>
          <w:szCs w:val="20"/>
        </w:rPr>
      </w:pPr>
      <w:r w:rsidRPr="00AB0B57">
        <w:rPr>
          <w:rFonts w:cs="Verdana"/>
          <w:color w:val="000000"/>
          <w:szCs w:val="20"/>
        </w:rPr>
        <w:t>Du ansøger om</w:t>
      </w:r>
      <w:r w:rsidR="00256E8C">
        <w:rPr>
          <w:rFonts w:cs="Verdana"/>
          <w:color w:val="000000"/>
          <w:szCs w:val="20"/>
        </w:rPr>
        <w:t xml:space="preserve"> tilsagn om</w:t>
      </w:r>
      <w:r w:rsidRPr="00AB0B57">
        <w:rPr>
          <w:rFonts w:cs="Verdana"/>
          <w:color w:val="000000"/>
          <w:szCs w:val="20"/>
        </w:rPr>
        <w:t xml:space="preserve"> </w:t>
      </w:r>
      <w:r w:rsidR="00C61490">
        <w:rPr>
          <w:rFonts w:cs="Verdana"/>
          <w:color w:val="000000"/>
          <w:szCs w:val="20"/>
        </w:rPr>
        <w:t>tilskud</w:t>
      </w:r>
      <w:r w:rsidRPr="00AB0B57">
        <w:rPr>
          <w:rFonts w:cs="Verdana"/>
          <w:color w:val="000000"/>
          <w:szCs w:val="20"/>
        </w:rPr>
        <w:t xml:space="preserve"> på ansøgningsportalen, som du finder på vores hjemmeside</w:t>
      </w:r>
      <w:r>
        <w:rPr>
          <w:rFonts w:cs="Verdana"/>
          <w:color w:val="000000"/>
          <w:szCs w:val="20"/>
        </w:rPr>
        <w:t xml:space="preserve"> </w:t>
      </w:r>
      <w:hyperlink r:id="rId40" w:history="1">
        <w:r w:rsidRPr="00AB0B57">
          <w:rPr>
            <w:rStyle w:val="Hyperlink"/>
            <w:rFonts w:cs="Verdana"/>
            <w:szCs w:val="20"/>
          </w:rPr>
          <w:t>fiskeristyrelsen.dk</w:t>
        </w:r>
      </w:hyperlink>
      <w:r w:rsidRPr="00AB0B57">
        <w:rPr>
          <w:rFonts w:cs="Verdana"/>
          <w:color w:val="000000"/>
          <w:szCs w:val="20"/>
        </w:rPr>
        <w:t xml:space="preserve"> i </w:t>
      </w:r>
      <w:hyperlink r:id="rId41" w:history="1">
        <w:r w:rsidRPr="00AB0B57">
          <w:rPr>
            <w:rStyle w:val="Hyperlink"/>
            <w:rFonts w:cs="Verdana"/>
            <w:szCs w:val="20"/>
          </w:rPr>
          <w:t>Tilskudsguiden</w:t>
        </w:r>
      </w:hyperlink>
      <w:r w:rsidRPr="00AB0B57">
        <w:rPr>
          <w:rFonts w:cs="Verdana"/>
          <w:color w:val="000000"/>
          <w:szCs w:val="20"/>
        </w:rPr>
        <w:t xml:space="preserve"> under </w:t>
      </w:r>
      <w:r>
        <w:rPr>
          <w:rFonts w:cs="Verdana"/>
          <w:color w:val="000000"/>
          <w:szCs w:val="20"/>
        </w:rPr>
        <w:t>Fiskerikontrol BAR</w:t>
      </w:r>
      <w:r w:rsidRPr="00AB0B57">
        <w:rPr>
          <w:rFonts w:cs="Verdana"/>
          <w:color w:val="000000"/>
          <w:szCs w:val="20"/>
        </w:rPr>
        <w:t>.</w:t>
      </w:r>
    </w:p>
    <w:p w14:paraId="594F9FB0" w14:textId="77777777" w:rsidR="00161951" w:rsidRDefault="00161951" w:rsidP="00161951">
      <w:pPr>
        <w:autoSpaceDE w:val="0"/>
        <w:autoSpaceDN w:val="0"/>
        <w:adjustRightInd w:val="0"/>
        <w:ind w:right="-1"/>
        <w:rPr>
          <w:rFonts w:cs="Verdana"/>
          <w:color w:val="000000"/>
          <w:szCs w:val="20"/>
        </w:rPr>
      </w:pPr>
    </w:p>
    <w:p w14:paraId="5EAE1474" w14:textId="77777777" w:rsidR="00161951" w:rsidRDefault="00161951" w:rsidP="00161951">
      <w:pPr>
        <w:autoSpaceDE w:val="0"/>
        <w:autoSpaceDN w:val="0"/>
        <w:adjustRightInd w:val="0"/>
        <w:ind w:right="-1"/>
        <w:rPr>
          <w:rFonts w:cs="Verdana"/>
          <w:bCs/>
          <w:color w:val="000000"/>
          <w:szCs w:val="20"/>
        </w:rPr>
      </w:pPr>
      <w:r w:rsidRPr="00D20681">
        <w:rPr>
          <w:rFonts w:cs="Verdana"/>
          <w:color w:val="000000"/>
          <w:szCs w:val="20"/>
        </w:rPr>
        <w:t xml:space="preserve">Din ansøgning udfyldes gennem din bruger på </w:t>
      </w:r>
      <w:hyperlink r:id="rId42" w:history="1">
        <w:r>
          <w:rPr>
            <w:rStyle w:val="Hyperlink"/>
            <w:rFonts w:cs="Verdana"/>
            <w:bCs/>
            <w:szCs w:val="20"/>
          </w:rPr>
          <w:t>ansøgningsportalen TAS</w:t>
        </w:r>
      </w:hyperlink>
      <w:r w:rsidRPr="00D20681">
        <w:rPr>
          <w:rFonts w:cs="Verdana"/>
          <w:bCs/>
          <w:color w:val="000000"/>
          <w:szCs w:val="20"/>
        </w:rPr>
        <w:t>.</w:t>
      </w:r>
      <w:r>
        <w:rPr>
          <w:rFonts w:cs="Verdana"/>
          <w:bCs/>
          <w:color w:val="000000"/>
          <w:szCs w:val="20"/>
        </w:rPr>
        <w:t xml:space="preserve"> </w:t>
      </w:r>
    </w:p>
    <w:p w14:paraId="57538719" w14:textId="77777777" w:rsidR="00161951" w:rsidRDefault="00161951" w:rsidP="00161951">
      <w:pPr>
        <w:autoSpaceDE w:val="0"/>
        <w:autoSpaceDN w:val="0"/>
        <w:adjustRightInd w:val="0"/>
        <w:ind w:right="-1"/>
        <w:rPr>
          <w:rFonts w:cs="Verdana"/>
          <w:bCs/>
          <w:color w:val="000000"/>
          <w:szCs w:val="20"/>
        </w:rPr>
      </w:pPr>
    </w:p>
    <w:p w14:paraId="3A72A592" w14:textId="77777777" w:rsidR="00161951" w:rsidRDefault="00161951" w:rsidP="00161951">
      <w:pPr>
        <w:jc w:val="both"/>
        <w:rPr>
          <w:rFonts w:cs="Verdana"/>
          <w:color w:val="000000"/>
          <w:szCs w:val="20"/>
          <w:highlight w:val="yellow"/>
        </w:rPr>
      </w:pPr>
    </w:p>
    <w:p w14:paraId="5B46A38F" w14:textId="77777777" w:rsidR="00161951" w:rsidRDefault="00161951" w:rsidP="00161951">
      <w:pPr>
        <w:jc w:val="both"/>
        <w:rPr>
          <w:szCs w:val="20"/>
        </w:rPr>
      </w:pPr>
    </w:p>
    <w:p w14:paraId="3FFD96C4" w14:textId="77777777" w:rsidR="00161951" w:rsidRDefault="00161951" w:rsidP="00161951">
      <w:pPr>
        <w:pStyle w:val="Typografi2"/>
        <w:numPr>
          <w:ilvl w:val="0"/>
          <w:numId w:val="0"/>
        </w:numPr>
        <w:jc w:val="both"/>
      </w:pPr>
      <w:bookmarkStart w:id="1318" w:name="_Toc83799101"/>
      <w:bookmarkStart w:id="1319" w:name="_Toc139487320"/>
      <w:r>
        <w:t>4.2 Hvordan udfylder du ansøgningsskemaet?</w:t>
      </w:r>
      <w:bookmarkEnd w:id="1318"/>
      <w:bookmarkEnd w:id="1319"/>
    </w:p>
    <w:p w14:paraId="7E8DB3AB" w14:textId="77777777" w:rsidR="00161951" w:rsidRDefault="00161951" w:rsidP="00161951">
      <w:pPr>
        <w:jc w:val="both"/>
        <w:rPr>
          <w:szCs w:val="20"/>
        </w:rPr>
      </w:pPr>
      <w:r>
        <w:rPr>
          <w:szCs w:val="20"/>
        </w:rPr>
        <w:t xml:space="preserve">Din ansøgning udfyldes gennem din bruger på </w:t>
      </w:r>
      <w:hyperlink r:id="rId43" w:history="1">
        <w:r w:rsidRPr="00010DB4">
          <w:rPr>
            <w:rStyle w:val="Hyperlink"/>
            <w:b/>
            <w:szCs w:val="20"/>
          </w:rPr>
          <w:t>styrelsens tilskudsportal (TAS).</w:t>
        </w:r>
      </w:hyperlink>
      <w:r>
        <w:rPr>
          <w:szCs w:val="20"/>
        </w:rPr>
        <w:t xml:space="preserve"> </w:t>
      </w:r>
    </w:p>
    <w:p w14:paraId="1D32987D" w14:textId="77777777" w:rsidR="00161951" w:rsidRDefault="00161951" w:rsidP="00161951">
      <w:pPr>
        <w:jc w:val="both"/>
        <w:rPr>
          <w:szCs w:val="20"/>
        </w:rPr>
      </w:pPr>
    </w:p>
    <w:p w14:paraId="3910C682" w14:textId="77777777" w:rsidR="00161951" w:rsidRPr="002E632A" w:rsidRDefault="00161951" w:rsidP="00161951">
      <w:pPr>
        <w:jc w:val="both"/>
        <w:rPr>
          <w:szCs w:val="20"/>
        </w:rPr>
      </w:pPr>
      <w:r>
        <w:t xml:space="preserve">Du skal som repræsentant for din organisation logge ind med medarbejdersignatur. Læs mere om medarbejdersignatur på </w:t>
      </w:r>
      <w:hyperlink r:id="rId44" w:history="1">
        <w:r w:rsidRPr="00094796">
          <w:rPr>
            <w:rStyle w:val="Hyperlink"/>
            <w:szCs w:val="20"/>
          </w:rPr>
          <w:t>NemI</w:t>
        </w:r>
        <w:r>
          <w:rPr>
            <w:rStyle w:val="Hyperlink"/>
            <w:szCs w:val="20"/>
          </w:rPr>
          <w:t>D</w:t>
        </w:r>
        <w:r w:rsidRPr="00094796">
          <w:rPr>
            <w:rStyle w:val="Hyperlink"/>
            <w:szCs w:val="20"/>
          </w:rPr>
          <w:t>'s hjemmeside</w:t>
        </w:r>
      </w:hyperlink>
      <w:r>
        <w:t xml:space="preserve">. Det er vigtigt, at der logges ind med CVR-nr. og </w:t>
      </w:r>
      <w:r>
        <w:rPr>
          <w:i/>
        </w:rPr>
        <w:t xml:space="preserve">ikke </w:t>
      </w:r>
      <w:r>
        <w:t xml:space="preserve">CPR-nr. </w:t>
      </w:r>
    </w:p>
    <w:p w14:paraId="539C2D8F" w14:textId="5CFBC307" w:rsidR="00161951" w:rsidRPr="00490B9B" w:rsidRDefault="00161951" w:rsidP="00161951">
      <w:pPr>
        <w:jc w:val="both"/>
      </w:pPr>
    </w:p>
    <w:p w14:paraId="298CB9F7" w14:textId="77777777" w:rsidR="00161951" w:rsidRDefault="00161951" w:rsidP="00161951">
      <w:pPr>
        <w:jc w:val="both"/>
        <w:rPr>
          <w:szCs w:val="20"/>
        </w:rPr>
      </w:pPr>
      <w:r>
        <w:rPr>
          <w:szCs w:val="20"/>
        </w:rPr>
        <w:t>Ved første login på ansøgningsportalen skal du udfylde oplysninger om din organisation.</w:t>
      </w:r>
    </w:p>
    <w:p w14:paraId="16C70B9B" w14:textId="77777777" w:rsidR="00161951" w:rsidRDefault="00161951" w:rsidP="00161951">
      <w:pPr>
        <w:jc w:val="both"/>
        <w:rPr>
          <w:szCs w:val="20"/>
        </w:rPr>
      </w:pPr>
    </w:p>
    <w:p w14:paraId="6D14E8BC" w14:textId="4175D00A" w:rsidR="00161951" w:rsidRDefault="00161951" w:rsidP="00161951">
      <w:pPr>
        <w:jc w:val="both"/>
        <w:rPr>
          <w:szCs w:val="20"/>
        </w:rPr>
      </w:pPr>
      <w:r>
        <w:rPr>
          <w:szCs w:val="20"/>
        </w:rPr>
        <w:t xml:space="preserve">Husk at tilvælge e-mail </w:t>
      </w:r>
      <w:proofErr w:type="spellStart"/>
      <w:r>
        <w:rPr>
          <w:szCs w:val="20"/>
        </w:rPr>
        <w:t>notificering</w:t>
      </w:r>
      <w:proofErr w:type="spellEnd"/>
      <w:r>
        <w:rPr>
          <w:szCs w:val="20"/>
        </w:rPr>
        <w:t xml:space="preserve">, for at sikre, at du bliver underrettet, hvis der er post til dig. Hvis du skifter </w:t>
      </w:r>
      <w:r w:rsidR="00570192">
        <w:rPr>
          <w:szCs w:val="20"/>
        </w:rPr>
        <w:t>e-mailadresse</w:t>
      </w:r>
      <w:r>
        <w:rPr>
          <w:szCs w:val="20"/>
        </w:rPr>
        <w:t>, skal du selv opdatere den her.</w:t>
      </w:r>
    </w:p>
    <w:p w14:paraId="563173AD" w14:textId="77777777" w:rsidR="00161951" w:rsidRDefault="00161951" w:rsidP="00161951">
      <w:pPr>
        <w:jc w:val="both"/>
        <w:rPr>
          <w:szCs w:val="20"/>
        </w:rPr>
      </w:pPr>
    </w:p>
    <w:p w14:paraId="422F8598" w14:textId="6648D961" w:rsidR="00161951" w:rsidRDefault="00161951" w:rsidP="00161951">
      <w:pPr>
        <w:jc w:val="both"/>
        <w:rPr>
          <w:szCs w:val="20"/>
        </w:rPr>
      </w:pPr>
      <w:r w:rsidRPr="002A02F1">
        <w:rPr>
          <w:b/>
          <w:szCs w:val="20"/>
        </w:rPr>
        <w:t>I sektionen "</w:t>
      </w:r>
      <w:r w:rsidR="00FF4264">
        <w:rPr>
          <w:b/>
          <w:i/>
          <w:szCs w:val="20"/>
        </w:rPr>
        <w:t>Oplysninger om ansøger</w:t>
      </w:r>
      <w:r w:rsidRPr="002A02F1">
        <w:rPr>
          <w:b/>
          <w:szCs w:val="20"/>
        </w:rPr>
        <w:t xml:space="preserve">" udfyldes oplysninger om den virksomhed eller forening, som du repræsenterer, og som skal figurere som ansøger. </w:t>
      </w:r>
    </w:p>
    <w:p w14:paraId="3424F894" w14:textId="77777777" w:rsidR="00161951" w:rsidRDefault="00161951" w:rsidP="00161951">
      <w:pPr>
        <w:jc w:val="both"/>
        <w:rPr>
          <w:szCs w:val="20"/>
        </w:rPr>
      </w:pPr>
    </w:p>
    <w:p w14:paraId="09610FE0" w14:textId="77777777" w:rsidR="00161951" w:rsidRPr="002A02F1" w:rsidRDefault="00161951" w:rsidP="00161951">
      <w:pPr>
        <w:jc w:val="both"/>
        <w:rPr>
          <w:b/>
          <w:szCs w:val="20"/>
        </w:rPr>
      </w:pPr>
      <w:r>
        <w:rPr>
          <w:b/>
          <w:szCs w:val="20"/>
        </w:rPr>
        <w:t>Sådan opretter du en ansøgning</w:t>
      </w:r>
    </w:p>
    <w:p w14:paraId="6BAAAA23" w14:textId="77777777" w:rsidR="00161951" w:rsidRDefault="00161951" w:rsidP="00161951">
      <w:pPr>
        <w:jc w:val="both"/>
        <w:rPr>
          <w:szCs w:val="20"/>
        </w:rPr>
      </w:pPr>
      <w:r>
        <w:rPr>
          <w:szCs w:val="20"/>
        </w:rPr>
        <w:t>Du opretter en ansøgning ved at trykke "opret ansøgning" ud for den relevante tilskudspulje. Når du opretter en ansøgning, startes den op som en kladde. Det betyder at ansøgningen er gemt i systemet til du er klar til at indsende den - også selvom du logger af. Dine ændringer gemmes automatisk, og du kan genfinde din kladde, når du logger ind igen.</w:t>
      </w:r>
    </w:p>
    <w:p w14:paraId="0D4DEF8A" w14:textId="77777777" w:rsidR="00161951" w:rsidRDefault="00161951" w:rsidP="00161951">
      <w:pPr>
        <w:jc w:val="both"/>
        <w:rPr>
          <w:szCs w:val="20"/>
        </w:rPr>
      </w:pPr>
    </w:p>
    <w:p w14:paraId="01EB2720" w14:textId="77777777" w:rsidR="00161951" w:rsidRDefault="00161951" w:rsidP="00161951">
      <w:pPr>
        <w:jc w:val="both"/>
        <w:rPr>
          <w:szCs w:val="20"/>
        </w:rPr>
      </w:pPr>
      <w:r>
        <w:rPr>
          <w:noProof/>
          <w:szCs w:val="20"/>
          <w:lang w:eastAsia="da-DK"/>
        </w:rPr>
        <mc:AlternateContent>
          <mc:Choice Requires="wps">
            <w:drawing>
              <wp:inline distT="0" distB="0" distL="0" distR="0" wp14:anchorId="5B4BC859" wp14:editId="0551F76C">
                <wp:extent cx="6581343" cy="534838"/>
                <wp:effectExtent l="0" t="0" r="10160" b="17780"/>
                <wp:docPr id="5" name="Tekstfelt 5"/>
                <wp:cNvGraphicFramePr/>
                <a:graphic xmlns:a="http://schemas.openxmlformats.org/drawingml/2006/main">
                  <a:graphicData uri="http://schemas.microsoft.com/office/word/2010/wordprocessingShape">
                    <wps:wsp>
                      <wps:cNvSpPr txBox="1"/>
                      <wps:spPr>
                        <a:xfrm>
                          <a:off x="0" y="0"/>
                          <a:ext cx="6581343" cy="534838"/>
                        </a:xfrm>
                        <a:prstGeom prst="rect">
                          <a:avLst/>
                        </a:prstGeom>
                        <a:solidFill>
                          <a:schemeClr val="lt1"/>
                        </a:solidFill>
                        <a:ln w="6350">
                          <a:solidFill>
                            <a:prstClr val="black"/>
                          </a:solidFill>
                        </a:ln>
                      </wps:spPr>
                      <wps:txbx>
                        <w:txbxContent>
                          <w:p w14:paraId="5620E1B1" w14:textId="77777777" w:rsidR="00981D83" w:rsidRPr="0076548A" w:rsidRDefault="00981D83" w:rsidP="00161951">
                            <w:pPr>
                              <w:rPr>
                                <w:b/>
                                <w:i/>
                                <w:sz w:val="18"/>
                                <w:szCs w:val="20"/>
                              </w:rPr>
                            </w:pPr>
                            <w:r w:rsidRPr="0076548A">
                              <w:rPr>
                                <w:b/>
                                <w:i/>
                                <w:sz w:val="18"/>
                                <w:szCs w:val="20"/>
                              </w:rPr>
                              <w:t>På nogle sider kan man komme ud for at teksten ikke kan være på skærmen. Her er det en god id</w:t>
                            </w:r>
                            <w:r>
                              <w:rPr>
                                <w:b/>
                                <w:i/>
                                <w:sz w:val="18"/>
                                <w:szCs w:val="20"/>
                              </w:rPr>
                              <w:t>é</w:t>
                            </w:r>
                            <w:r w:rsidRPr="0076548A">
                              <w:rPr>
                                <w:b/>
                                <w:i/>
                                <w:sz w:val="18"/>
                                <w:szCs w:val="20"/>
                              </w:rPr>
                              <w:t xml:space="preserve"> at zoome ud, så man slipper for at rulle til siden. De fleste browsere understøtter at man ruller med musehjulet, mens man holder </w:t>
                            </w:r>
                            <w:proofErr w:type="spellStart"/>
                            <w:r w:rsidRPr="0076548A">
                              <w:rPr>
                                <w:b/>
                                <w:i/>
                                <w:sz w:val="18"/>
                                <w:szCs w:val="20"/>
                              </w:rPr>
                              <w:t>Ctrl</w:t>
                            </w:r>
                            <w:proofErr w:type="spellEnd"/>
                            <w:r>
                              <w:rPr>
                                <w:b/>
                                <w:i/>
                                <w:sz w:val="18"/>
                                <w:szCs w:val="20"/>
                              </w:rPr>
                              <w:t>-knappen</w:t>
                            </w:r>
                            <w:r w:rsidRPr="0076548A">
                              <w:rPr>
                                <w:b/>
                                <w:i/>
                                <w:sz w:val="18"/>
                                <w:szCs w:val="20"/>
                              </w:rPr>
                              <w:t xml:space="preserve"> inde.</w:t>
                            </w:r>
                          </w:p>
                          <w:p w14:paraId="467F2681" w14:textId="77777777" w:rsidR="00981D83" w:rsidRPr="0076548A" w:rsidRDefault="00981D83" w:rsidP="00161951">
                            <w:pPr>
                              <w:rPr>
                                <w:b/>
                                <w:i/>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B4BC859" id="Tekstfelt 5" o:spid="_x0000_s1028" type="#_x0000_t202" style="width:518.2pt;height:4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" fillcolor="white [3201]" strokeweight=".5pt">
                <v:textbox>
                  <w:txbxContent>
                    <w:p w14:paraId="5620E1B1" w14:textId="77777777" w:rsidR="00981D83" w:rsidRPr="0076548A" w:rsidRDefault="00981D83" w:rsidP="00161951">
                      <w:pPr>
                        <w:rPr>
                          <w:b/>
                          <w:i/>
                          <w:sz w:val="18"/>
                          <w:szCs w:val="20"/>
                        </w:rPr>
                      </w:pPr>
                      <w:r w:rsidRPr="0076548A">
                        <w:rPr>
                          <w:b/>
                          <w:i/>
                          <w:sz w:val="18"/>
                          <w:szCs w:val="20"/>
                        </w:rPr>
                        <w:t>På nogle sider kan man komme ud for at teksten ikke kan være på skærmen. Her er det en god id</w:t>
                      </w:r>
                      <w:r>
                        <w:rPr>
                          <w:b/>
                          <w:i/>
                          <w:sz w:val="18"/>
                          <w:szCs w:val="20"/>
                        </w:rPr>
                        <w:t>é</w:t>
                      </w:r>
                      <w:r w:rsidRPr="0076548A">
                        <w:rPr>
                          <w:b/>
                          <w:i/>
                          <w:sz w:val="18"/>
                          <w:szCs w:val="20"/>
                        </w:rPr>
                        <w:t xml:space="preserve"> at zoome ud, så man slipper for at rulle til siden. De fleste browsere understøtter at man ruller med musehjulet, mens man holder </w:t>
                      </w:r>
                      <w:proofErr w:type="spellStart"/>
                      <w:r w:rsidRPr="0076548A">
                        <w:rPr>
                          <w:b/>
                          <w:i/>
                          <w:sz w:val="18"/>
                          <w:szCs w:val="20"/>
                        </w:rPr>
                        <w:t>Ctrl</w:t>
                      </w:r>
                      <w:proofErr w:type="spellEnd"/>
                      <w:r>
                        <w:rPr>
                          <w:b/>
                          <w:i/>
                          <w:sz w:val="18"/>
                          <w:szCs w:val="20"/>
                        </w:rPr>
                        <w:t>-knappen</w:t>
                      </w:r>
                      <w:r w:rsidRPr="0076548A">
                        <w:rPr>
                          <w:b/>
                          <w:i/>
                          <w:sz w:val="18"/>
                          <w:szCs w:val="20"/>
                        </w:rPr>
                        <w:t xml:space="preserve"> inde.</w:t>
                      </w:r>
                    </w:p>
                    <w:p w14:paraId="467F2681" w14:textId="77777777" w:rsidR="00981D83" w:rsidRPr="0076548A" w:rsidRDefault="00981D83" w:rsidP="00161951">
                      <w:pPr>
                        <w:rPr>
                          <w:b/>
                          <w:i/>
                          <w:sz w:val="18"/>
                        </w:rPr>
                      </w:pPr>
                    </w:p>
                  </w:txbxContent>
                </v:textbox>
                <w10:anchorlock/>
              </v:shape>
            </w:pict>
          </mc:Fallback>
        </mc:AlternateContent>
      </w:r>
    </w:p>
    <w:p w14:paraId="3548ADA0" w14:textId="77777777" w:rsidR="00161951" w:rsidRDefault="00161951" w:rsidP="00161951">
      <w:pPr>
        <w:jc w:val="both"/>
      </w:pPr>
    </w:p>
    <w:p w14:paraId="4039930B" w14:textId="77777777" w:rsidR="00161951" w:rsidRDefault="00161951" w:rsidP="00161951">
      <w:pPr>
        <w:jc w:val="both"/>
        <w:rPr>
          <w:szCs w:val="20"/>
        </w:rPr>
      </w:pPr>
      <w:r w:rsidRPr="00DE6312">
        <w:t>Det er vigtigt, at din ansøgning er fyldestgørende, og at du har vedlagt alle relevante bilag. Hvis</w:t>
      </w:r>
      <w:r>
        <w:t xml:space="preserve"> ansøgningsskemaet er mangelfuldt, f.eks. hvis du ikke har beskrevet projektet</w:t>
      </w:r>
      <w:r>
        <w:rPr>
          <w:szCs w:val="20"/>
        </w:rPr>
        <w:t xml:space="preserve"> tilstrækkeligt fyldestgørende kan det betyde, at du får et afslag eller nedsat tilskudsbeløb.</w:t>
      </w:r>
    </w:p>
    <w:p w14:paraId="7BCAD526" w14:textId="77777777" w:rsidR="00161951" w:rsidRDefault="00161951" w:rsidP="00161951">
      <w:pPr>
        <w:jc w:val="both"/>
        <w:rPr>
          <w:szCs w:val="20"/>
        </w:rPr>
      </w:pPr>
    </w:p>
    <w:p w14:paraId="2F600FF0" w14:textId="77777777" w:rsidR="00161951" w:rsidRDefault="00161951" w:rsidP="00161951">
      <w:pPr>
        <w:jc w:val="both"/>
      </w:pPr>
      <w:r>
        <w:t>Bemærk, at ansøgningen udelukkende kan redigeres og indsendes af den bruger, som er logget ind.</w:t>
      </w:r>
    </w:p>
    <w:p w14:paraId="13502ADB" w14:textId="77777777" w:rsidR="00161951" w:rsidRDefault="00161951" w:rsidP="00161951">
      <w:pPr>
        <w:jc w:val="both"/>
        <w:rPr>
          <w:szCs w:val="20"/>
        </w:rPr>
      </w:pPr>
    </w:p>
    <w:p w14:paraId="0588BDAC" w14:textId="77777777" w:rsidR="00161951" w:rsidRDefault="00161951" w:rsidP="00161951">
      <w:pPr>
        <w:jc w:val="both"/>
        <w:rPr>
          <w:szCs w:val="20"/>
        </w:rPr>
      </w:pPr>
      <w:r>
        <w:rPr>
          <w:noProof/>
          <w:szCs w:val="20"/>
          <w:lang w:eastAsia="da-DK"/>
        </w:rPr>
        <w:lastRenderedPageBreak/>
        <mc:AlternateContent>
          <mc:Choice Requires="wps">
            <w:drawing>
              <wp:inline distT="0" distB="0" distL="0" distR="0" wp14:anchorId="348D8BBA" wp14:editId="65C9E374">
                <wp:extent cx="6667500" cy="2413000"/>
                <wp:effectExtent l="0" t="0" r="19050" b="25400"/>
                <wp:docPr id="19" name="Tekstfelt 19"/>
                <wp:cNvGraphicFramePr/>
                <a:graphic xmlns:a="http://schemas.openxmlformats.org/drawingml/2006/main">
                  <a:graphicData uri="http://schemas.microsoft.com/office/word/2010/wordprocessingShape">
                    <wps:wsp>
                      <wps:cNvSpPr txBox="1"/>
                      <wps:spPr>
                        <a:xfrm>
                          <a:off x="0" y="0"/>
                          <a:ext cx="6667500" cy="2413000"/>
                        </a:xfrm>
                        <a:prstGeom prst="rect">
                          <a:avLst/>
                        </a:prstGeom>
                        <a:solidFill>
                          <a:schemeClr val="lt1"/>
                        </a:solidFill>
                        <a:ln w="6350">
                          <a:solidFill>
                            <a:prstClr val="black"/>
                          </a:solidFill>
                        </a:ln>
                      </wps:spPr>
                      <wps:txbx>
                        <w:txbxContent>
                          <w:p w14:paraId="16F50F96" w14:textId="77777777" w:rsidR="00981D83" w:rsidRPr="00FB26AB" w:rsidRDefault="00981D83" w:rsidP="00161951">
                            <w:pPr>
                              <w:pStyle w:val="Overskrift4"/>
                              <w:rPr>
                                <w:u w:val="single"/>
                              </w:rPr>
                            </w:pPr>
                            <w:r>
                              <w:rPr>
                                <w:u w:val="single"/>
                              </w:rPr>
                              <w:t>Ansøgningsskemaets opdeling</w:t>
                            </w:r>
                          </w:p>
                          <w:p w14:paraId="5263B679" w14:textId="0D27C890" w:rsidR="00981D83" w:rsidRPr="00FB26AB" w:rsidRDefault="00981D83" w:rsidP="00161951">
                            <w:pPr>
                              <w:pStyle w:val="Opstilling-talellerbogst"/>
                            </w:pPr>
                            <w:r>
                              <w:rPr>
                                <w:b/>
                              </w:rPr>
                              <w:t xml:space="preserve">1. Oplysninger om ansøger: </w:t>
                            </w:r>
                            <w:r>
                              <w:t>oplysninger om din brugerprofil</w:t>
                            </w:r>
                          </w:p>
                          <w:p w14:paraId="565C16A6" w14:textId="4A45F39C" w:rsidR="00981D83" w:rsidRDefault="00981D83" w:rsidP="00161951">
                            <w:pPr>
                              <w:pStyle w:val="Opstilling-talellerbogst"/>
                            </w:pPr>
                            <w:r>
                              <w:rPr>
                                <w:b/>
                              </w:rPr>
                              <w:t xml:space="preserve">2. </w:t>
                            </w:r>
                            <w:r w:rsidRPr="002E632A">
                              <w:rPr>
                                <w:b/>
                              </w:rPr>
                              <w:t>Projektbeskrivelse:</w:t>
                            </w:r>
                            <w:r>
                              <w:t xml:space="preserve"> projektets formål, overordnede aktiviteter, effekter og formidlin</w:t>
                            </w:r>
                            <w:r w:rsidRPr="002E632A">
                              <w:t>gsaktiviteter</w:t>
                            </w:r>
                          </w:p>
                          <w:p w14:paraId="5D99F54D" w14:textId="77777777" w:rsidR="00981D83" w:rsidRDefault="00981D83" w:rsidP="00161951">
                            <w:pPr>
                              <w:pStyle w:val="Opstilling-talellerbogst"/>
                              <w:rPr>
                                <w:b/>
                              </w:rPr>
                            </w:pPr>
                            <w:r>
                              <w:rPr>
                                <w:b/>
                              </w:rPr>
                              <w:t xml:space="preserve">3. </w:t>
                            </w:r>
                            <w:r w:rsidRPr="002E632A">
                              <w:rPr>
                                <w:b/>
                              </w:rPr>
                              <w:t>Budget:</w:t>
                            </w:r>
                            <w:r>
                              <w:t xml:space="preserve"> budget for projektet med specificering af udgifter</w:t>
                            </w:r>
                            <w:r w:rsidRPr="002E632A">
                              <w:rPr>
                                <w:b/>
                              </w:rPr>
                              <w:t xml:space="preserve"> </w:t>
                            </w:r>
                          </w:p>
                          <w:p w14:paraId="46D70AA3" w14:textId="789F8375" w:rsidR="00981D83" w:rsidRDefault="00981D83" w:rsidP="00161951">
                            <w:pPr>
                              <w:pStyle w:val="Opstilling-talellerbogst"/>
                            </w:pPr>
                            <w:r>
                              <w:rPr>
                                <w:b/>
                              </w:rPr>
                              <w:t xml:space="preserve">4. </w:t>
                            </w:r>
                            <w:r w:rsidRPr="002E632A">
                              <w:rPr>
                                <w:b/>
                              </w:rPr>
                              <w:t>Projektoplysninger:</w:t>
                            </w:r>
                            <w:r w:rsidRPr="002E632A">
                              <w:t xml:space="preserve"> </w:t>
                            </w:r>
                            <w:r>
                              <w:t>m</w:t>
                            </w:r>
                            <w:r w:rsidRPr="002E632A">
                              <w:t>oms, udbud, tilladelser, afhængige parter</w:t>
                            </w:r>
                            <w:r>
                              <w:t xml:space="preserve"> og ansøgers kapacitet</w:t>
                            </w:r>
                          </w:p>
                          <w:p w14:paraId="6772ACCB" w14:textId="1A830CE7" w:rsidR="00981D83" w:rsidRDefault="00981D83" w:rsidP="00161951">
                            <w:pPr>
                              <w:pStyle w:val="Opstilling-talellerbogst"/>
                            </w:pPr>
                            <w:r>
                              <w:rPr>
                                <w:b/>
                              </w:rPr>
                              <w:t xml:space="preserve">5. </w:t>
                            </w:r>
                            <w:r w:rsidRPr="00FB26AB">
                              <w:rPr>
                                <w:b/>
                              </w:rPr>
                              <w:t>Statistik:</w:t>
                            </w:r>
                            <w:r>
                              <w:t xml:space="preserve"> informationer om virksomheden til EU-rapportering og statistik</w:t>
                            </w:r>
                          </w:p>
                          <w:p w14:paraId="355BC6AE" w14:textId="3092B4E3" w:rsidR="00981D83" w:rsidRDefault="00981D83" w:rsidP="00161951">
                            <w:pPr>
                              <w:pStyle w:val="Opstilling-talellerbogst"/>
                            </w:pPr>
                            <w:r>
                              <w:rPr>
                                <w:b/>
                              </w:rPr>
                              <w:t xml:space="preserve">6. </w:t>
                            </w:r>
                            <w:r w:rsidRPr="00FB26AB">
                              <w:rPr>
                                <w:b/>
                              </w:rPr>
                              <w:t>Erklæring</w:t>
                            </w:r>
                            <w:r>
                              <w:rPr>
                                <w:b/>
                              </w:rPr>
                              <w:t>er</w:t>
                            </w:r>
                            <w:r w:rsidRPr="00FB26AB">
                              <w:rPr>
                                <w:b/>
                              </w:rPr>
                              <w:t>:</w:t>
                            </w:r>
                            <w:r>
                              <w:t xml:space="preserve"> tro- og love erklæring om indhentning af information og på ansøgningens informationers rigtighed</w:t>
                            </w:r>
                          </w:p>
                          <w:p w14:paraId="1CE1E05F" w14:textId="0732406F" w:rsidR="00981D83" w:rsidRDefault="00981D83" w:rsidP="00161951">
                            <w:pPr>
                              <w:pStyle w:val="Opstilling-talellerbogst"/>
                            </w:pPr>
                            <w:r>
                              <w:rPr>
                                <w:b/>
                              </w:rPr>
                              <w:t xml:space="preserve">7. Vedhæft filer: </w:t>
                            </w:r>
                            <w:r>
                              <w:t>bilag såsom eneleverandørerklæring, to tilbud og aktivitetsbeskrivelser inklusiv en samlet oversigt over bilagene</w:t>
                            </w:r>
                          </w:p>
                          <w:p w14:paraId="20696A37" w14:textId="2DDE9F3E" w:rsidR="00981D83" w:rsidRPr="00FB26AB" w:rsidRDefault="00981D83" w:rsidP="00161951">
                            <w:pPr>
                              <w:pStyle w:val="Opstilling-talellerbogst"/>
                            </w:pPr>
                            <w:r>
                              <w:rPr>
                                <w:b/>
                              </w:rPr>
                              <w:t xml:space="preserve">8. Godkend og send: </w:t>
                            </w:r>
                            <w:r>
                              <w:t>et overblik over de angivne informationer inden du indsender ansøgningen ved at trykke "godkend og indsend"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8D8BBA" id="Tekstfelt 19" o:spid="_x0000_s1029" type="#_x0000_t202" style="width:525pt;height:19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" fillcolor="white [3201]" strokeweight=".5pt">
                <v:textbox>
                  <w:txbxContent>
                    <w:p w14:paraId="16F50F96" w14:textId="77777777" w:rsidR="00981D83" w:rsidRPr="00FB26AB" w:rsidRDefault="00981D83" w:rsidP="00161951">
                      <w:pPr>
                        <w:pStyle w:val="Overskrift4"/>
                        <w:rPr>
                          <w:u w:val="single"/>
                        </w:rPr>
                      </w:pPr>
                      <w:r>
                        <w:rPr>
                          <w:u w:val="single"/>
                        </w:rPr>
                        <w:t>Ansøgningsskemaets opdeling</w:t>
                      </w:r>
                    </w:p>
                    <w:p w14:paraId="5263B679" w14:textId="0D27C890" w:rsidR="00981D83" w:rsidRPr="00FB26AB" w:rsidRDefault="00981D83" w:rsidP="00161951">
                      <w:pPr>
                        <w:pStyle w:val="Opstilling-talellerbogst"/>
                      </w:pPr>
                      <w:r>
                        <w:rPr>
                          <w:b/>
                        </w:rPr>
                        <w:t xml:space="preserve">1. Oplysninger om ansøger: </w:t>
                      </w:r>
                      <w:r>
                        <w:t>oplysninger om din brugerprofil</w:t>
                      </w:r>
                    </w:p>
                    <w:p w14:paraId="565C16A6" w14:textId="4A45F39C" w:rsidR="00981D83" w:rsidRDefault="00981D83" w:rsidP="00161951">
                      <w:pPr>
                        <w:pStyle w:val="Opstilling-talellerbogst"/>
                      </w:pPr>
                      <w:r>
                        <w:rPr>
                          <w:b/>
                        </w:rPr>
                        <w:t xml:space="preserve">2. </w:t>
                      </w:r>
                      <w:r w:rsidRPr="002E632A">
                        <w:rPr>
                          <w:b/>
                        </w:rPr>
                        <w:t>Projektbeskrivelse:</w:t>
                      </w:r>
                      <w:r>
                        <w:t xml:space="preserve"> projektets formål, overordnede aktiviteter, effekter og formidlin</w:t>
                      </w:r>
                      <w:r w:rsidRPr="002E632A">
                        <w:t>gsaktiviteter</w:t>
                      </w:r>
                    </w:p>
                    <w:p w14:paraId="5D99F54D" w14:textId="77777777" w:rsidR="00981D83" w:rsidRDefault="00981D83" w:rsidP="00161951">
                      <w:pPr>
                        <w:pStyle w:val="Opstilling-talellerbogst"/>
                        <w:rPr>
                          <w:b/>
                        </w:rPr>
                      </w:pPr>
                      <w:r>
                        <w:rPr>
                          <w:b/>
                        </w:rPr>
                        <w:t xml:space="preserve">3. </w:t>
                      </w:r>
                      <w:r w:rsidRPr="002E632A">
                        <w:rPr>
                          <w:b/>
                        </w:rPr>
                        <w:t>Budget:</w:t>
                      </w:r>
                      <w:r>
                        <w:t xml:space="preserve"> budget for projektet med specificering af udgifter</w:t>
                      </w:r>
                      <w:r w:rsidRPr="002E632A">
                        <w:rPr>
                          <w:b/>
                        </w:rPr>
                        <w:t xml:space="preserve"> </w:t>
                      </w:r>
                    </w:p>
                    <w:p w14:paraId="46D70AA3" w14:textId="789F8375" w:rsidR="00981D83" w:rsidRDefault="00981D83" w:rsidP="00161951">
                      <w:pPr>
                        <w:pStyle w:val="Opstilling-talellerbogst"/>
                      </w:pPr>
                      <w:r>
                        <w:rPr>
                          <w:b/>
                        </w:rPr>
                        <w:t xml:space="preserve">4. </w:t>
                      </w:r>
                      <w:r w:rsidRPr="002E632A">
                        <w:rPr>
                          <w:b/>
                        </w:rPr>
                        <w:t>Projektoplysninger:</w:t>
                      </w:r>
                      <w:r w:rsidRPr="002E632A">
                        <w:t xml:space="preserve"> </w:t>
                      </w:r>
                      <w:r>
                        <w:t>m</w:t>
                      </w:r>
                      <w:r w:rsidRPr="002E632A">
                        <w:t>oms, udbud, tilladelser, afhængige parter</w:t>
                      </w:r>
                      <w:r>
                        <w:t xml:space="preserve"> og ansøgers kapacitet</w:t>
                      </w:r>
                    </w:p>
                    <w:p w14:paraId="6772ACCB" w14:textId="1A830CE7" w:rsidR="00981D83" w:rsidRDefault="00981D83" w:rsidP="00161951">
                      <w:pPr>
                        <w:pStyle w:val="Opstilling-talellerbogst"/>
                      </w:pPr>
                      <w:r>
                        <w:rPr>
                          <w:b/>
                        </w:rPr>
                        <w:t xml:space="preserve">5. </w:t>
                      </w:r>
                      <w:r w:rsidRPr="00FB26AB">
                        <w:rPr>
                          <w:b/>
                        </w:rPr>
                        <w:t>Statistik:</w:t>
                      </w:r>
                      <w:r>
                        <w:t xml:space="preserve"> informationer om virksomheden til EU-rapportering og statistik</w:t>
                      </w:r>
                    </w:p>
                    <w:p w14:paraId="355BC6AE" w14:textId="3092B4E3" w:rsidR="00981D83" w:rsidRDefault="00981D83" w:rsidP="00161951">
                      <w:pPr>
                        <w:pStyle w:val="Opstilling-talellerbogst"/>
                      </w:pPr>
                      <w:r>
                        <w:rPr>
                          <w:b/>
                        </w:rPr>
                        <w:t xml:space="preserve">6. </w:t>
                      </w:r>
                      <w:r w:rsidRPr="00FB26AB">
                        <w:rPr>
                          <w:b/>
                        </w:rPr>
                        <w:t>Erklæring</w:t>
                      </w:r>
                      <w:r>
                        <w:rPr>
                          <w:b/>
                        </w:rPr>
                        <w:t>er</w:t>
                      </w:r>
                      <w:r w:rsidRPr="00FB26AB">
                        <w:rPr>
                          <w:b/>
                        </w:rPr>
                        <w:t>:</w:t>
                      </w:r>
                      <w:r>
                        <w:t xml:space="preserve"> tro- og love erklæring om indhentning af information og på ansøgningens informationers rigtighed</w:t>
                      </w:r>
                    </w:p>
                    <w:p w14:paraId="1CE1E05F" w14:textId="0732406F" w:rsidR="00981D83" w:rsidRDefault="00981D83" w:rsidP="00161951">
                      <w:pPr>
                        <w:pStyle w:val="Opstilling-talellerbogst"/>
                      </w:pPr>
                      <w:r>
                        <w:rPr>
                          <w:b/>
                        </w:rPr>
                        <w:t xml:space="preserve">7. Vedhæft filer: </w:t>
                      </w:r>
                      <w:r>
                        <w:t>bilag såsom eneleverandørerklæring, to tilbud og aktivitetsbeskrivelser inklusiv en samlet oversigt over bilagene</w:t>
                      </w:r>
                    </w:p>
                    <w:p w14:paraId="20696A37" w14:textId="2DDE9F3E" w:rsidR="00981D83" w:rsidRPr="00FB26AB" w:rsidRDefault="00981D83" w:rsidP="00161951">
                      <w:pPr>
                        <w:pStyle w:val="Opstilling-talellerbogst"/>
                      </w:pPr>
                      <w:r>
                        <w:rPr>
                          <w:b/>
                        </w:rPr>
                        <w:t xml:space="preserve">8. Godkend og send: </w:t>
                      </w:r>
                      <w:r>
                        <w:t>et overblik over de angivne informationer inden du indsender ansøgningen ved at trykke "godkend og indsend"</w:t>
                      </w:r>
                    </w:p>
                  </w:txbxContent>
                </v:textbox>
                <w10:anchorlock/>
              </v:shape>
            </w:pict>
          </mc:Fallback>
        </mc:AlternateContent>
      </w:r>
    </w:p>
    <w:p w14:paraId="69E1261B" w14:textId="77777777" w:rsidR="00161951" w:rsidRDefault="00161951" w:rsidP="00161951">
      <w:pPr>
        <w:jc w:val="both"/>
      </w:pPr>
    </w:p>
    <w:p w14:paraId="7D7FC39B" w14:textId="77777777" w:rsidR="00161951" w:rsidRDefault="00161951" w:rsidP="00161951">
      <w:pPr>
        <w:pStyle w:val="Typografi3"/>
        <w:jc w:val="both"/>
      </w:pPr>
      <w:bookmarkStart w:id="1320" w:name="_Toc83799102"/>
      <w:bookmarkStart w:id="1321" w:name="_Toc139487321"/>
      <w:r>
        <w:t>4.2.1 Min profil</w:t>
      </w:r>
      <w:bookmarkEnd w:id="1320"/>
      <w:bookmarkEnd w:id="1321"/>
    </w:p>
    <w:p w14:paraId="297FFD6F" w14:textId="77777777" w:rsidR="00161951" w:rsidRPr="003C2CC3" w:rsidRDefault="00161951" w:rsidP="00161951">
      <w:pPr>
        <w:jc w:val="both"/>
      </w:pPr>
      <w:r w:rsidRPr="00F23DD0">
        <w:t xml:space="preserve">Her </w:t>
      </w:r>
      <w:r>
        <w:t xml:space="preserve">er opsummeret oplysninger fra din brugerprofil. </w:t>
      </w:r>
    </w:p>
    <w:p w14:paraId="2E2A42FF" w14:textId="77777777" w:rsidR="00161951" w:rsidRDefault="00161951" w:rsidP="00161951">
      <w:pPr>
        <w:jc w:val="both"/>
        <w:rPr>
          <w:szCs w:val="20"/>
        </w:rPr>
      </w:pPr>
    </w:p>
    <w:p w14:paraId="265908E7" w14:textId="77777777" w:rsidR="00161951" w:rsidRPr="002A02F1" w:rsidRDefault="00161951" w:rsidP="00161951">
      <w:pPr>
        <w:pStyle w:val="Typografi3"/>
        <w:jc w:val="both"/>
      </w:pPr>
      <w:bookmarkStart w:id="1322" w:name="_Toc83799103"/>
      <w:bookmarkStart w:id="1323" w:name="_Toc139487322"/>
      <w:r>
        <w:t xml:space="preserve">4.2.2 Udfyldelse af </w:t>
      </w:r>
      <w:bookmarkEnd w:id="1322"/>
      <w:r>
        <w:t>Oplysninger om ansøger</w:t>
      </w:r>
      <w:bookmarkEnd w:id="1323"/>
    </w:p>
    <w:tbl>
      <w:tblPr>
        <w:tblStyle w:val="Tabel-Gitter"/>
        <w:tblW w:w="10485" w:type="dxa"/>
        <w:tblLook w:val="04A0" w:firstRow="1" w:lastRow="0" w:firstColumn="1" w:lastColumn="0" w:noHBand="0" w:noVBand="1"/>
        <w:tblCaption w:val="Kort Projektresume"/>
        <w:tblDescription w:val="Projektets titel, formål ,aktiviteter, forventet effekt, formidlingsaktiviteter, skilteforpligtelse, m.v."/>
      </w:tblPr>
      <w:tblGrid>
        <w:gridCol w:w="2830"/>
        <w:gridCol w:w="7655"/>
      </w:tblGrid>
      <w:tr w:rsidR="00161951" w14:paraId="3B652BBA" w14:textId="77777777" w:rsidTr="00676B61">
        <w:trPr>
          <w:tblHeader/>
        </w:trPr>
        <w:tc>
          <w:tcPr>
            <w:tcW w:w="2830" w:type="dxa"/>
          </w:tcPr>
          <w:p w14:paraId="40B75EB5" w14:textId="77777777" w:rsidR="00161951" w:rsidRPr="009B4108" w:rsidRDefault="00161951" w:rsidP="00676B61">
            <w:pPr>
              <w:pStyle w:val="Overskrift4"/>
              <w:outlineLvl w:val="3"/>
              <w:rPr>
                <w:szCs w:val="20"/>
              </w:rPr>
            </w:pPr>
          </w:p>
        </w:tc>
        <w:tc>
          <w:tcPr>
            <w:tcW w:w="7655" w:type="dxa"/>
          </w:tcPr>
          <w:p w14:paraId="55B928F5" w14:textId="7E6E8100" w:rsidR="00161951" w:rsidRPr="009B4108" w:rsidRDefault="00CC6A89" w:rsidP="00E62EFD">
            <w:pPr>
              <w:pStyle w:val="Overskrift4"/>
              <w:numPr>
                <w:ilvl w:val="0"/>
                <w:numId w:val="55"/>
              </w:numPr>
              <w:outlineLvl w:val="3"/>
              <w:rPr>
                <w:sz w:val="20"/>
                <w:szCs w:val="20"/>
              </w:rPr>
            </w:pPr>
            <w:r>
              <w:rPr>
                <w:sz w:val="20"/>
                <w:szCs w:val="20"/>
              </w:rPr>
              <w:t>Fiskerikontrol (BAR)</w:t>
            </w:r>
          </w:p>
        </w:tc>
      </w:tr>
      <w:tr w:rsidR="00161951" w14:paraId="17AC7166" w14:textId="77777777" w:rsidTr="00676B61">
        <w:tc>
          <w:tcPr>
            <w:tcW w:w="2830" w:type="dxa"/>
          </w:tcPr>
          <w:p w14:paraId="334B478D" w14:textId="77777777" w:rsidR="00161951" w:rsidRPr="009B4108" w:rsidRDefault="00161951" w:rsidP="00676B61">
            <w:pPr>
              <w:jc w:val="both"/>
              <w:rPr>
                <w:b/>
                <w:sz w:val="20"/>
                <w:szCs w:val="20"/>
              </w:rPr>
            </w:pPr>
            <w:r w:rsidRPr="009B4108">
              <w:rPr>
                <w:b/>
                <w:sz w:val="20"/>
                <w:szCs w:val="20"/>
              </w:rPr>
              <w:t xml:space="preserve">1.1 </w:t>
            </w:r>
            <w:r>
              <w:rPr>
                <w:b/>
                <w:sz w:val="20"/>
                <w:szCs w:val="20"/>
              </w:rPr>
              <w:t>Journalnummer</w:t>
            </w:r>
          </w:p>
          <w:p w14:paraId="6A04C2EA" w14:textId="77777777" w:rsidR="00161951" w:rsidRPr="00E62EFD" w:rsidRDefault="00161951" w:rsidP="00676B61">
            <w:pPr>
              <w:jc w:val="both"/>
              <w:rPr>
                <w:b/>
                <w:sz w:val="20"/>
                <w:szCs w:val="20"/>
              </w:rPr>
            </w:pPr>
          </w:p>
        </w:tc>
        <w:tc>
          <w:tcPr>
            <w:tcW w:w="7655" w:type="dxa"/>
          </w:tcPr>
          <w:p w14:paraId="53B66AEA" w14:textId="77777777" w:rsidR="00161951" w:rsidRDefault="00161951" w:rsidP="00676B61">
            <w:pPr>
              <w:jc w:val="both"/>
              <w:rPr>
                <w:sz w:val="20"/>
                <w:szCs w:val="20"/>
              </w:rPr>
            </w:pPr>
            <w:r>
              <w:rPr>
                <w:sz w:val="20"/>
                <w:szCs w:val="20"/>
              </w:rPr>
              <w:t>Ansøgningens journalnummer, denne er automatisk oprettet og udfyldt.</w:t>
            </w:r>
          </w:p>
          <w:p w14:paraId="18308008" w14:textId="77777777" w:rsidR="00161951" w:rsidRPr="009B4108" w:rsidRDefault="00161951" w:rsidP="00676B61">
            <w:pPr>
              <w:jc w:val="both"/>
              <w:rPr>
                <w:sz w:val="20"/>
                <w:szCs w:val="20"/>
              </w:rPr>
            </w:pPr>
          </w:p>
        </w:tc>
      </w:tr>
      <w:tr w:rsidR="00CC6A89" w14:paraId="642B6222" w14:textId="77777777" w:rsidTr="00676B61">
        <w:tc>
          <w:tcPr>
            <w:tcW w:w="2830" w:type="dxa"/>
          </w:tcPr>
          <w:p w14:paraId="7F191AF3" w14:textId="24E9228D" w:rsidR="00CC6A89" w:rsidRPr="009B4108" w:rsidRDefault="00CC6A89" w:rsidP="00CC6A89">
            <w:pPr>
              <w:jc w:val="both"/>
              <w:rPr>
                <w:b/>
                <w:sz w:val="20"/>
                <w:szCs w:val="20"/>
              </w:rPr>
            </w:pPr>
            <w:r>
              <w:rPr>
                <w:b/>
                <w:sz w:val="20"/>
                <w:szCs w:val="20"/>
              </w:rPr>
              <w:t xml:space="preserve">1.2 CVR </w:t>
            </w:r>
            <w:r w:rsidR="00985FF3">
              <w:rPr>
                <w:b/>
                <w:sz w:val="20"/>
                <w:szCs w:val="20"/>
              </w:rPr>
              <w:t>n</w:t>
            </w:r>
            <w:r>
              <w:rPr>
                <w:b/>
                <w:sz w:val="20"/>
                <w:szCs w:val="20"/>
              </w:rPr>
              <w:t>r</w:t>
            </w:r>
            <w:r w:rsidR="00985FF3">
              <w:rPr>
                <w:b/>
                <w:sz w:val="20"/>
                <w:szCs w:val="20"/>
              </w:rPr>
              <w:t>.</w:t>
            </w:r>
          </w:p>
          <w:p w14:paraId="5A9D390D" w14:textId="77777777" w:rsidR="00CC6A89" w:rsidRPr="00E62EFD" w:rsidRDefault="00CC6A89" w:rsidP="00CC6A89">
            <w:pPr>
              <w:jc w:val="both"/>
              <w:rPr>
                <w:b/>
                <w:sz w:val="20"/>
                <w:szCs w:val="20"/>
              </w:rPr>
            </w:pPr>
          </w:p>
        </w:tc>
        <w:tc>
          <w:tcPr>
            <w:tcW w:w="7655" w:type="dxa"/>
          </w:tcPr>
          <w:p w14:paraId="5CA29498" w14:textId="1ACE434D" w:rsidR="00CC6A89" w:rsidRPr="00C265A9" w:rsidRDefault="007E642D" w:rsidP="00CC6A89">
            <w:pPr>
              <w:jc w:val="both"/>
              <w:rPr>
                <w:b/>
                <w:sz w:val="20"/>
                <w:szCs w:val="20"/>
              </w:rPr>
            </w:pPr>
            <w:r w:rsidRPr="00C265A9">
              <w:rPr>
                <w:sz w:val="20"/>
                <w:szCs w:val="20"/>
              </w:rPr>
              <w:t>Ansøgers CVR-nummer, denne er automatisk udfyldt fra ”min profil”</w:t>
            </w:r>
          </w:p>
        </w:tc>
      </w:tr>
      <w:tr w:rsidR="00CC6A89" w14:paraId="6E7B20FA" w14:textId="77777777" w:rsidTr="00676B61">
        <w:tc>
          <w:tcPr>
            <w:tcW w:w="2830" w:type="dxa"/>
          </w:tcPr>
          <w:p w14:paraId="535417BF" w14:textId="77777777" w:rsidR="00CC6A89" w:rsidRPr="00C265A9" w:rsidRDefault="00CC6A89" w:rsidP="00E62EFD">
            <w:pPr>
              <w:pStyle w:val="Overskrift4"/>
              <w:outlineLvl w:val="3"/>
              <w:rPr>
                <w:sz w:val="20"/>
                <w:szCs w:val="20"/>
              </w:rPr>
            </w:pPr>
          </w:p>
        </w:tc>
        <w:tc>
          <w:tcPr>
            <w:tcW w:w="7655" w:type="dxa"/>
          </w:tcPr>
          <w:p w14:paraId="4CE0FDF3" w14:textId="16FE3D6D" w:rsidR="00CC6A89" w:rsidRPr="00C265A9" w:rsidRDefault="007E642D" w:rsidP="00E62EFD">
            <w:pPr>
              <w:pStyle w:val="Overskrift4"/>
              <w:numPr>
                <w:ilvl w:val="0"/>
                <w:numId w:val="55"/>
              </w:numPr>
              <w:outlineLvl w:val="3"/>
              <w:rPr>
                <w:sz w:val="20"/>
                <w:szCs w:val="20"/>
              </w:rPr>
            </w:pPr>
            <w:r w:rsidRPr="00C265A9">
              <w:rPr>
                <w:sz w:val="20"/>
                <w:szCs w:val="20"/>
              </w:rPr>
              <w:t>Information om ansøger</w:t>
            </w:r>
          </w:p>
        </w:tc>
      </w:tr>
      <w:tr w:rsidR="00CC6A89" w14:paraId="7BE7247A" w14:textId="77777777" w:rsidTr="00E62EFD">
        <w:trPr>
          <w:trHeight w:val="327"/>
        </w:trPr>
        <w:tc>
          <w:tcPr>
            <w:tcW w:w="2830" w:type="dxa"/>
          </w:tcPr>
          <w:p w14:paraId="4D205F0E" w14:textId="5AA6AFD4" w:rsidR="00CC6A89" w:rsidRPr="00E62EFD" w:rsidRDefault="007E642D" w:rsidP="00CC6A89">
            <w:pPr>
              <w:jc w:val="both"/>
              <w:rPr>
                <w:b/>
                <w:sz w:val="20"/>
                <w:szCs w:val="20"/>
              </w:rPr>
            </w:pPr>
            <w:r w:rsidRPr="00E62EFD">
              <w:rPr>
                <w:b/>
                <w:sz w:val="20"/>
                <w:szCs w:val="20"/>
              </w:rPr>
              <w:t>2.1 Virksomhedens/organisationens navn</w:t>
            </w:r>
          </w:p>
        </w:tc>
        <w:tc>
          <w:tcPr>
            <w:tcW w:w="7655" w:type="dxa"/>
          </w:tcPr>
          <w:p w14:paraId="6DEB6DFB" w14:textId="6D1ED253" w:rsidR="00CC6A89" w:rsidRPr="00E62EFD" w:rsidDel="00570192" w:rsidRDefault="007E642D" w:rsidP="00CC6A89">
            <w:pPr>
              <w:jc w:val="both"/>
              <w:rPr>
                <w:sz w:val="20"/>
                <w:szCs w:val="20"/>
              </w:rPr>
            </w:pPr>
            <w:r w:rsidRPr="00C265A9">
              <w:rPr>
                <w:sz w:val="20"/>
                <w:szCs w:val="20"/>
              </w:rPr>
              <w:t>Angiv navn på ansøgervirksomhed</w:t>
            </w:r>
          </w:p>
        </w:tc>
      </w:tr>
      <w:tr w:rsidR="00CC6A89" w14:paraId="3302EC90" w14:textId="77777777" w:rsidTr="00676B61">
        <w:tc>
          <w:tcPr>
            <w:tcW w:w="2830" w:type="dxa"/>
          </w:tcPr>
          <w:p w14:paraId="04ACFE86" w14:textId="3EEF916D" w:rsidR="00CC6A89" w:rsidRPr="009B4108" w:rsidRDefault="007E642D" w:rsidP="00CC6A89">
            <w:pPr>
              <w:jc w:val="both"/>
              <w:rPr>
                <w:b/>
                <w:sz w:val="20"/>
                <w:szCs w:val="20"/>
              </w:rPr>
            </w:pPr>
            <w:r w:rsidRPr="00E62EFD">
              <w:rPr>
                <w:b/>
                <w:sz w:val="20"/>
                <w:szCs w:val="20"/>
              </w:rPr>
              <w:t>2.2 Kontaktperson i ansøgervirksomhed</w:t>
            </w:r>
          </w:p>
        </w:tc>
        <w:tc>
          <w:tcPr>
            <w:tcW w:w="7655" w:type="dxa"/>
          </w:tcPr>
          <w:p w14:paraId="0D5998FE" w14:textId="15DE1748" w:rsidR="007E642D" w:rsidRPr="000B613B" w:rsidRDefault="007E642D" w:rsidP="00CC6A89">
            <w:pPr>
              <w:jc w:val="both"/>
              <w:rPr>
                <w:sz w:val="20"/>
                <w:szCs w:val="20"/>
              </w:rPr>
            </w:pPr>
            <w:r>
              <w:rPr>
                <w:sz w:val="20"/>
                <w:szCs w:val="20"/>
              </w:rPr>
              <w:t>Angiv navn på kontaktperson i ansøgervirksomhed</w:t>
            </w:r>
          </w:p>
          <w:p w14:paraId="3B43CC57" w14:textId="77777777" w:rsidR="00CC6A89" w:rsidRPr="009B4108" w:rsidRDefault="00CC6A89" w:rsidP="00CC6A89">
            <w:pPr>
              <w:pStyle w:val="Opstilling-talellerbogst"/>
              <w:jc w:val="both"/>
              <w:rPr>
                <w:sz w:val="20"/>
                <w:szCs w:val="20"/>
              </w:rPr>
            </w:pPr>
          </w:p>
        </w:tc>
      </w:tr>
      <w:tr w:rsidR="00CC6A89" w14:paraId="4B79B7C8" w14:textId="77777777" w:rsidTr="00676B61">
        <w:tc>
          <w:tcPr>
            <w:tcW w:w="2830" w:type="dxa"/>
          </w:tcPr>
          <w:p w14:paraId="123A2AAE" w14:textId="042FE73F" w:rsidR="00CC6A89" w:rsidRPr="009B4108" w:rsidRDefault="007E642D" w:rsidP="00CC6A89">
            <w:pPr>
              <w:jc w:val="both"/>
              <w:rPr>
                <w:b/>
                <w:sz w:val="20"/>
                <w:szCs w:val="20"/>
              </w:rPr>
            </w:pPr>
            <w:r w:rsidRPr="00E62EFD">
              <w:rPr>
                <w:b/>
                <w:sz w:val="20"/>
                <w:szCs w:val="20"/>
              </w:rPr>
              <w:t>2.3 Gade/vej og nummer</w:t>
            </w:r>
          </w:p>
        </w:tc>
        <w:tc>
          <w:tcPr>
            <w:tcW w:w="7655" w:type="dxa"/>
          </w:tcPr>
          <w:p w14:paraId="50A455BB" w14:textId="3CD5E6C0" w:rsidR="00CC6A89" w:rsidRPr="009B4108" w:rsidRDefault="007E642D" w:rsidP="00CC6A89">
            <w:pPr>
              <w:jc w:val="both"/>
              <w:rPr>
                <w:sz w:val="20"/>
                <w:szCs w:val="20"/>
              </w:rPr>
            </w:pPr>
            <w:r>
              <w:rPr>
                <w:sz w:val="20"/>
                <w:szCs w:val="20"/>
              </w:rPr>
              <w:t>Angiv navn og nummer på den vej, hvor ansøgervirksomheden befinder sig</w:t>
            </w:r>
          </w:p>
        </w:tc>
      </w:tr>
      <w:tr w:rsidR="00CC6A89" w14:paraId="2BA56611" w14:textId="77777777" w:rsidTr="00676B61">
        <w:tc>
          <w:tcPr>
            <w:tcW w:w="2830" w:type="dxa"/>
          </w:tcPr>
          <w:p w14:paraId="178C4D20" w14:textId="66BF71E3" w:rsidR="00CC6A89" w:rsidRPr="009B4108" w:rsidRDefault="007E642D" w:rsidP="00CC6A89">
            <w:pPr>
              <w:jc w:val="both"/>
              <w:rPr>
                <w:b/>
                <w:sz w:val="20"/>
                <w:szCs w:val="20"/>
              </w:rPr>
            </w:pPr>
            <w:r w:rsidRPr="00E62EFD">
              <w:rPr>
                <w:b/>
                <w:sz w:val="20"/>
                <w:szCs w:val="20"/>
              </w:rPr>
              <w:t>2.4 Postnummer</w:t>
            </w:r>
          </w:p>
        </w:tc>
        <w:tc>
          <w:tcPr>
            <w:tcW w:w="7655" w:type="dxa"/>
          </w:tcPr>
          <w:p w14:paraId="0D951724" w14:textId="51E87CD9" w:rsidR="00CC6A89" w:rsidRPr="009B4108" w:rsidRDefault="007E642D" w:rsidP="00CC6A89">
            <w:pPr>
              <w:jc w:val="both"/>
              <w:rPr>
                <w:sz w:val="20"/>
                <w:szCs w:val="20"/>
              </w:rPr>
            </w:pPr>
            <w:r>
              <w:rPr>
                <w:sz w:val="20"/>
                <w:szCs w:val="20"/>
              </w:rPr>
              <w:t>Angiv postnummer på den by, hvor ansøgervirksomheden befinder sig</w:t>
            </w:r>
          </w:p>
        </w:tc>
      </w:tr>
      <w:tr w:rsidR="00CC6A89" w:rsidRPr="009B4108" w14:paraId="3A0DC487" w14:textId="77777777" w:rsidTr="00570192">
        <w:tc>
          <w:tcPr>
            <w:tcW w:w="2830" w:type="dxa"/>
          </w:tcPr>
          <w:p w14:paraId="79719318" w14:textId="10C50BBC" w:rsidR="00CC6A89" w:rsidRPr="009B4108" w:rsidRDefault="007E642D" w:rsidP="00CC6A89">
            <w:pPr>
              <w:jc w:val="both"/>
              <w:rPr>
                <w:b/>
                <w:sz w:val="20"/>
                <w:szCs w:val="20"/>
              </w:rPr>
            </w:pPr>
            <w:r w:rsidRPr="00E62EFD">
              <w:rPr>
                <w:b/>
                <w:sz w:val="20"/>
                <w:szCs w:val="20"/>
              </w:rPr>
              <w:t>2.5 By</w:t>
            </w:r>
          </w:p>
        </w:tc>
        <w:tc>
          <w:tcPr>
            <w:tcW w:w="7655" w:type="dxa"/>
          </w:tcPr>
          <w:p w14:paraId="488BE645" w14:textId="23E7FF68" w:rsidR="00CC6A89" w:rsidRPr="009B4108" w:rsidRDefault="007E642D" w:rsidP="00CC6A89">
            <w:pPr>
              <w:pStyle w:val="Opstilling-talellerbogst"/>
              <w:jc w:val="both"/>
              <w:rPr>
                <w:sz w:val="20"/>
                <w:szCs w:val="20"/>
              </w:rPr>
            </w:pPr>
            <w:r>
              <w:rPr>
                <w:sz w:val="20"/>
                <w:szCs w:val="20"/>
              </w:rPr>
              <w:t>Angiv navnet på den by, hvor ansøgervirksomheden befinder sig</w:t>
            </w:r>
          </w:p>
        </w:tc>
      </w:tr>
      <w:tr w:rsidR="00CC6A89" w:rsidRPr="009B4108" w14:paraId="0F7B9AC8" w14:textId="77777777" w:rsidTr="00570192">
        <w:tc>
          <w:tcPr>
            <w:tcW w:w="2830" w:type="dxa"/>
          </w:tcPr>
          <w:p w14:paraId="3D393241" w14:textId="75B7EA84" w:rsidR="00CC6A89" w:rsidRPr="009B4108" w:rsidRDefault="007E642D" w:rsidP="00CC6A89">
            <w:pPr>
              <w:jc w:val="both"/>
              <w:rPr>
                <w:b/>
                <w:sz w:val="20"/>
                <w:szCs w:val="20"/>
              </w:rPr>
            </w:pPr>
            <w:r w:rsidRPr="00E62EFD">
              <w:rPr>
                <w:b/>
                <w:sz w:val="20"/>
                <w:szCs w:val="20"/>
              </w:rPr>
              <w:t>2.6 Kommune</w:t>
            </w:r>
          </w:p>
        </w:tc>
        <w:tc>
          <w:tcPr>
            <w:tcW w:w="7655" w:type="dxa"/>
          </w:tcPr>
          <w:p w14:paraId="5D400FB4" w14:textId="1235C1CE" w:rsidR="007E642D" w:rsidRDefault="007E642D" w:rsidP="007E642D">
            <w:r>
              <w:rPr>
                <w:sz w:val="20"/>
                <w:szCs w:val="20"/>
              </w:rPr>
              <w:t>Angiv navnet på den kommune hvor ansøgervirksomheden befinder sig</w:t>
            </w:r>
          </w:p>
          <w:p w14:paraId="662AB556" w14:textId="2D91C9B8" w:rsidR="00CC6A89" w:rsidRPr="009B4108" w:rsidRDefault="00CC6A89" w:rsidP="00CC6A89">
            <w:pPr>
              <w:jc w:val="both"/>
              <w:rPr>
                <w:sz w:val="20"/>
                <w:szCs w:val="20"/>
              </w:rPr>
            </w:pPr>
          </w:p>
        </w:tc>
      </w:tr>
    </w:tbl>
    <w:p w14:paraId="549B3318" w14:textId="5D76D50F" w:rsidR="007A37F7" w:rsidRDefault="007A37F7" w:rsidP="00161951">
      <w:pPr>
        <w:jc w:val="both"/>
        <w:rPr>
          <w:szCs w:val="20"/>
        </w:rPr>
      </w:pPr>
    </w:p>
    <w:tbl>
      <w:tblPr>
        <w:tblStyle w:val="Tabel-Gitter"/>
        <w:tblW w:w="10485" w:type="dxa"/>
        <w:tblLook w:val="04A0" w:firstRow="1" w:lastRow="0" w:firstColumn="1" w:lastColumn="0" w:noHBand="0" w:noVBand="1"/>
      </w:tblPr>
      <w:tblGrid>
        <w:gridCol w:w="2830"/>
        <w:gridCol w:w="7655"/>
      </w:tblGrid>
      <w:tr w:rsidR="007E642D" w:rsidRPr="009B4108" w14:paraId="5E914927" w14:textId="77777777" w:rsidTr="0048051F">
        <w:tc>
          <w:tcPr>
            <w:tcW w:w="2830" w:type="dxa"/>
          </w:tcPr>
          <w:p w14:paraId="03D0D2D2" w14:textId="709FFC6B" w:rsidR="007E642D" w:rsidRPr="00E2437E" w:rsidRDefault="007E642D" w:rsidP="0048051F">
            <w:pPr>
              <w:jc w:val="both"/>
              <w:rPr>
                <w:b/>
                <w:sz w:val="20"/>
                <w:szCs w:val="20"/>
              </w:rPr>
            </w:pPr>
            <w:r w:rsidRPr="00E62EFD">
              <w:rPr>
                <w:b/>
                <w:bCs/>
                <w:color w:val="333333"/>
                <w:sz w:val="20"/>
                <w:szCs w:val="20"/>
                <w:shd w:val="clear" w:color="auto" w:fill="FFFFFF"/>
              </w:rPr>
              <w:t>2.7 Region</w:t>
            </w:r>
          </w:p>
        </w:tc>
        <w:tc>
          <w:tcPr>
            <w:tcW w:w="7655" w:type="dxa"/>
          </w:tcPr>
          <w:p w14:paraId="6BD48709" w14:textId="4208DCE5" w:rsidR="007E642D" w:rsidRDefault="007E642D" w:rsidP="007E642D">
            <w:r>
              <w:rPr>
                <w:sz w:val="20"/>
                <w:szCs w:val="20"/>
              </w:rPr>
              <w:t>Angiv navnet på den region hvor ansøgervirksomheden befinder sig</w:t>
            </w:r>
          </w:p>
          <w:p w14:paraId="7D346846" w14:textId="77777777" w:rsidR="007E642D" w:rsidRPr="009B4108" w:rsidRDefault="007E642D" w:rsidP="0048051F">
            <w:pPr>
              <w:jc w:val="both"/>
              <w:rPr>
                <w:sz w:val="20"/>
                <w:szCs w:val="20"/>
              </w:rPr>
            </w:pPr>
          </w:p>
        </w:tc>
      </w:tr>
      <w:tr w:rsidR="007E642D" w:rsidRPr="009B4108" w14:paraId="217FB514" w14:textId="77777777" w:rsidTr="007E642D">
        <w:tc>
          <w:tcPr>
            <w:tcW w:w="2830" w:type="dxa"/>
          </w:tcPr>
          <w:p w14:paraId="06B04399" w14:textId="78F98E91" w:rsidR="007E642D" w:rsidRPr="00E2437E" w:rsidRDefault="007E642D" w:rsidP="007E642D">
            <w:pPr>
              <w:jc w:val="both"/>
              <w:rPr>
                <w:b/>
                <w:sz w:val="20"/>
                <w:szCs w:val="20"/>
              </w:rPr>
            </w:pPr>
            <w:r w:rsidRPr="00E62EFD">
              <w:rPr>
                <w:b/>
                <w:bCs/>
                <w:color w:val="333333"/>
                <w:sz w:val="20"/>
                <w:szCs w:val="20"/>
                <w:shd w:val="clear" w:color="auto" w:fill="FFFFFF"/>
              </w:rPr>
              <w:t>2.8 Telefon/mobil</w:t>
            </w:r>
          </w:p>
        </w:tc>
        <w:tc>
          <w:tcPr>
            <w:tcW w:w="7655" w:type="dxa"/>
          </w:tcPr>
          <w:p w14:paraId="331E03AC" w14:textId="75570CE2" w:rsidR="007E642D" w:rsidRPr="009B4108" w:rsidRDefault="007E642D" w:rsidP="007E642D">
            <w:pPr>
              <w:jc w:val="both"/>
              <w:rPr>
                <w:sz w:val="20"/>
                <w:szCs w:val="20"/>
              </w:rPr>
            </w:pPr>
            <w:r>
              <w:rPr>
                <w:sz w:val="20"/>
                <w:szCs w:val="20"/>
              </w:rPr>
              <w:t>Angiv telefonnummer til ansøgervirksomheden</w:t>
            </w:r>
          </w:p>
        </w:tc>
      </w:tr>
      <w:tr w:rsidR="007E642D" w:rsidRPr="009B4108" w14:paraId="5F5C4223" w14:textId="77777777" w:rsidTr="007E642D">
        <w:tc>
          <w:tcPr>
            <w:tcW w:w="2830" w:type="dxa"/>
          </w:tcPr>
          <w:p w14:paraId="3B5280B4" w14:textId="69B54D90" w:rsidR="007E642D" w:rsidRPr="00E2437E" w:rsidRDefault="007E642D" w:rsidP="007E642D">
            <w:pPr>
              <w:jc w:val="both"/>
              <w:rPr>
                <w:b/>
                <w:sz w:val="20"/>
                <w:szCs w:val="20"/>
              </w:rPr>
            </w:pPr>
            <w:r w:rsidRPr="00E62EFD">
              <w:rPr>
                <w:b/>
                <w:bCs/>
                <w:color w:val="333333"/>
                <w:sz w:val="20"/>
                <w:szCs w:val="20"/>
                <w:shd w:val="clear" w:color="auto" w:fill="FFFFFF"/>
              </w:rPr>
              <w:t>2.9 E-mail</w:t>
            </w:r>
          </w:p>
        </w:tc>
        <w:tc>
          <w:tcPr>
            <w:tcW w:w="7655" w:type="dxa"/>
          </w:tcPr>
          <w:p w14:paraId="67205B52" w14:textId="75FBEEF9" w:rsidR="007E642D" w:rsidRPr="009B4108" w:rsidRDefault="007E642D" w:rsidP="007E642D">
            <w:pPr>
              <w:jc w:val="both"/>
              <w:rPr>
                <w:sz w:val="20"/>
                <w:szCs w:val="20"/>
              </w:rPr>
            </w:pPr>
            <w:r>
              <w:rPr>
                <w:sz w:val="20"/>
                <w:szCs w:val="20"/>
              </w:rPr>
              <w:t>Angiv e-mail til ansøgervirksomheden</w:t>
            </w:r>
          </w:p>
        </w:tc>
      </w:tr>
      <w:tr w:rsidR="007E642D" w:rsidRPr="009B4108" w14:paraId="56F5347B" w14:textId="77777777" w:rsidTr="007E642D">
        <w:tc>
          <w:tcPr>
            <w:tcW w:w="2830" w:type="dxa"/>
          </w:tcPr>
          <w:p w14:paraId="413D2501" w14:textId="563DE8BB" w:rsidR="007E642D" w:rsidRPr="009B4108" w:rsidRDefault="007E642D" w:rsidP="00C265A9">
            <w:pPr>
              <w:spacing w:before="240" w:after="240"/>
              <w:jc w:val="both"/>
              <w:rPr>
                <w:b/>
                <w:szCs w:val="20"/>
              </w:rPr>
            </w:pPr>
          </w:p>
        </w:tc>
        <w:tc>
          <w:tcPr>
            <w:tcW w:w="7655" w:type="dxa"/>
          </w:tcPr>
          <w:p w14:paraId="61C17D6A" w14:textId="59C45871" w:rsidR="007E642D" w:rsidRPr="009B4108" w:rsidRDefault="007E642D" w:rsidP="00C265A9">
            <w:pPr>
              <w:spacing w:before="240" w:after="240"/>
              <w:jc w:val="both"/>
              <w:rPr>
                <w:szCs w:val="20"/>
              </w:rPr>
            </w:pPr>
            <w:r>
              <w:rPr>
                <w:b/>
                <w:sz w:val="20"/>
                <w:szCs w:val="20"/>
              </w:rPr>
              <w:t>3</w:t>
            </w:r>
            <w:r w:rsidRPr="00A71A7F">
              <w:rPr>
                <w:b/>
                <w:sz w:val="20"/>
                <w:szCs w:val="20"/>
              </w:rPr>
              <w:t xml:space="preserve">. </w:t>
            </w:r>
            <w:r>
              <w:rPr>
                <w:b/>
                <w:sz w:val="20"/>
                <w:szCs w:val="20"/>
              </w:rPr>
              <w:t>Information om anden kontaktperson end ansøgervirksomhed</w:t>
            </w:r>
          </w:p>
        </w:tc>
      </w:tr>
      <w:tr w:rsidR="007E642D" w:rsidRPr="009B4108" w14:paraId="01EBAF81" w14:textId="77777777" w:rsidTr="007E642D">
        <w:tc>
          <w:tcPr>
            <w:tcW w:w="2830" w:type="dxa"/>
          </w:tcPr>
          <w:p w14:paraId="1CB6C74D" w14:textId="51B3AB51" w:rsidR="007E642D" w:rsidRPr="009B4108" w:rsidRDefault="007E642D" w:rsidP="007E642D">
            <w:pPr>
              <w:jc w:val="both"/>
              <w:rPr>
                <w:b/>
                <w:szCs w:val="20"/>
              </w:rPr>
            </w:pPr>
            <w:r>
              <w:rPr>
                <w:b/>
                <w:sz w:val="20"/>
                <w:szCs w:val="20"/>
              </w:rPr>
              <w:t>3.1 Kontaktpersons navn</w:t>
            </w:r>
          </w:p>
        </w:tc>
        <w:tc>
          <w:tcPr>
            <w:tcW w:w="7655" w:type="dxa"/>
          </w:tcPr>
          <w:p w14:paraId="2B088BE6" w14:textId="1302E955" w:rsidR="007E642D" w:rsidRPr="009B4108" w:rsidRDefault="007E642D" w:rsidP="007E642D">
            <w:pPr>
              <w:jc w:val="both"/>
              <w:rPr>
                <w:szCs w:val="20"/>
              </w:rPr>
            </w:pPr>
            <w:r>
              <w:rPr>
                <w:sz w:val="20"/>
                <w:szCs w:val="20"/>
              </w:rPr>
              <w:t>Hvis kontaktperson i virksomheden er en anden end den person der er angivet i ”min profil” angives kontaktpersonens navn her.</w:t>
            </w:r>
          </w:p>
        </w:tc>
      </w:tr>
      <w:tr w:rsidR="007E642D" w:rsidRPr="009B4108" w14:paraId="71F8C38F" w14:textId="77777777" w:rsidTr="007E642D">
        <w:tc>
          <w:tcPr>
            <w:tcW w:w="2830" w:type="dxa"/>
          </w:tcPr>
          <w:p w14:paraId="49B89D23" w14:textId="6F92CB27" w:rsidR="007E642D" w:rsidRPr="009B4108" w:rsidRDefault="007E642D" w:rsidP="007E642D">
            <w:pPr>
              <w:jc w:val="both"/>
              <w:rPr>
                <w:b/>
                <w:szCs w:val="20"/>
              </w:rPr>
            </w:pPr>
            <w:r>
              <w:rPr>
                <w:b/>
                <w:sz w:val="20"/>
                <w:szCs w:val="20"/>
              </w:rPr>
              <w:t>3.2 Kontaktpersons titel</w:t>
            </w:r>
          </w:p>
        </w:tc>
        <w:tc>
          <w:tcPr>
            <w:tcW w:w="7655" w:type="dxa"/>
          </w:tcPr>
          <w:p w14:paraId="4A71272D" w14:textId="36DB5448" w:rsidR="007E642D" w:rsidRPr="009B4108" w:rsidRDefault="007E642D" w:rsidP="007E642D">
            <w:pPr>
              <w:jc w:val="both"/>
              <w:rPr>
                <w:szCs w:val="20"/>
              </w:rPr>
            </w:pPr>
            <w:r>
              <w:rPr>
                <w:sz w:val="20"/>
                <w:szCs w:val="20"/>
              </w:rPr>
              <w:t>Hvis kontaktperson i Hvis kontaktperson i virksomheden er en anden end den person der er angivet i ”min profil” angives kontaktpersonens titel her, det kan eksempelvis være ”konsulent”, ”projektleder” eller ”sekretariatsleder”</w:t>
            </w:r>
          </w:p>
        </w:tc>
      </w:tr>
      <w:tr w:rsidR="007E642D" w:rsidRPr="009B4108" w14:paraId="1996FC80" w14:textId="77777777" w:rsidTr="007E642D">
        <w:tc>
          <w:tcPr>
            <w:tcW w:w="2830" w:type="dxa"/>
          </w:tcPr>
          <w:p w14:paraId="6F733976" w14:textId="173D2F44" w:rsidR="007E642D" w:rsidRPr="009B4108" w:rsidRDefault="007E642D" w:rsidP="007E642D">
            <w:pPr>
              <w:jc w:val="both"/>
              <w:rPr>
                <w:b/>
                <w:szCs w:val="20"/>
              </w:rPr>
            </w:pPr>
            <w:r>
              <w:rPr>
                <w:b/>
                <w:sz w:val="20"/>
                <w:szCs w:val="20"/>
              </w:rPr>
              <w:lastRenderedPageBreak/>
              <w:t>3.3 Telefon/mobil</w:t>
            </w:r>
          </w:p>
        </w:tc>
        <w:tc>
          <w:tcPr>
            <w:tcW w:w="7655" w:type="dxa"/>
          </w:tcPr>
          <w:p w14:paraId="32704F17" w14:textId="214B06C4" w:rsidR="007E642D" w:rsidRPr="009B4108" w:rsidRDefault="007E642D" w:rsidP="007E642D">
            <w:pPr>
              <w:jc w:val="both"/>
              <w:rPr>
                <w:szCs w:val="20"/>
              </w:rPr>
            </w:pPr>
            <w:r>
              <w:rPr>
                <w:sz w:val="20"/>
                <w:szCs w:val="20"/>
              </w:rPr>
              <w:t>Hvis kontaktperson i virksomheden er en anden end den person der er angivet i ”min profil”, angives et telefonnummer, kontaktpersonen kan kontaktes på her.</w:t>
            </w:r>
            <w:r w:rsidDel="00A33950">
              <w:rPr>
                <w:sz w:val="20"/>
                <w:szCs w:val="20"/>
              </w:rPr>
              <w:t xml:space="preserve"> </w:t>
            </w:r>
          </w:p>
        </w:tc>
      </w:tr>
      <w:tr w:rsidR="007E642D" w:rsidRPr="009B4108" w14:paraId="2BEFDAB8" w14:textId="77777777" w:rsidTr="007E642D">
        <w:tc>
          <w:tcPr>
            <w:tcW w:w="2830" w:type="dxa"/>
          </w:tcPr>
          <w:p w14:paraId="71622163" w14:textId="564F567B" w:rsidR="007E642D" w:rsidRPr="009B4108" w:rsidRDefault="007E642D" w:rsidP="007E642D">
            <w:pPr>
              <w:jc w:val="both"/>
              <w:rPr>
                <w:b/>
                <w:sz w:val="20"/>
                <w:szCs w:val="20"/>
              </w:rPr>
            </w:pPr>
            <w:r>
              <w:rPr>
                <w:b/>
                <w:sz w:val="20"/>
                <w:szCs w:val="20"/>
              </w:rPr>
              <w:t>3.4 E-mail</w:t>
            </w:r>
          </w:p>
        </w:tc>
        <w:tc>
          <w:tcPr>
            <w:tcW w:w="7655" w:type="dxa"/>
          </w:tcPr>
          <w:p w14:paraId="5CA7C9A6" w14:textId="3CB59F40" w:rsidR="007E642D" w:rsidRPr="009B4108" w:rsidRDefault="007E642D" w:rsidP="007E642D">
            <w:pPr>
              <w:jc w:val="both"/>
              <w:rPr>
                <w:sz w:val="20"/>
                <w:szCs w:val="20"/>
              </w:rPr>
            </w:pPr>
            <w:r>
              <w:rPr>
                <w:sz w:val="20"/>
                <w:szCs w:val="20"/>
              </w:rPr>
              <w:t>Hvis kontaktperson i virksomheden er en anden end den person der er angivet i ”min profil”, angives en e-mailadressen, kontaktpersonen kan kontaktes på her.</w:t>
            </w:r>
          </w:p>
        </w:tc>
      </w:tr>
      <w:tr w:rsidR="007E642D" w:rsidRPr="009B4108" w14:paraId="046329F2" w14:textId="77777777" w:rsidTr="007E642D">
        <w:tc>
          <w:tcPr>
            <w:tcW w:w="2830" w:type="dxa"/>
          </w:tcPr>
          <w:p w14:paraId="2BA69086" w14:textId="1EAB29AD" w:rsidR="007E642D" w:rsidRPr="009B4108" w:rsidRDefault="007E642D" w:rsidP="007E642D">
            <w:pPr>
              <w:jc w:val="both"/>
              <w:rPr>
                <w:b/>
                <w:sz w:val="20"/>
                <w:szCs w:val="20"/>
              </w:rPr>
            </w:pPr>
            <w:r>
              <w:rPr>
                <w:b/>
                <w:sz w:val="20"/>
                <w:szCs w:val="20"/>
              </w:rPr>
              <w:t>3.5 Virksomhed</w:t>
            </w:r>
          </w:p>
        </w:tc>
        <w:tc>
          <w:tcPr>
            <w:tcW w:w="7655" w:type="dxa"/>
          </w:tcPr>
          <w:p w14:paraId="300329B1" w14:textId="276A9A01" w:rsidR="007E642D" w:rsidRPr="009B4108" w:rsidRDefault="007E642D" w:rsidP="007E642D">
            <w:pPr>
              <w:jc w:val="both"/>
              <w:rPr>
                <w:sz w:val="20"/>
                <w:szCs w:val="20"/>
              </w:rPr>
            </w:pPr>
            <w:r>
              <w:rPr>
                <w:sz w:val="20"/>
                <w:szCs w:val="20"/>
              </w:rPr>
              <w:t>Hvis kontaktperson i virksomheden er fra en anden virksomhed end den person der er angivet i ”min profil”, eksempelvis hvis kontaktperson er konsulent, angives navn på den virksomhed, kontaktpersonen arbejder for, her.</w:t>
            </w:r>
          </w:p>
        </w:tc>
      </w:tr>
    </w:tbl>
    <w:p w14:paraId="0C795366" w14:textId="5C786A5D" w:rsidR="007A37F7" w:rsidRDefault="007A37F7">
      <w:pPr>
        <w:rPr>
          <w:rFonts w:eastAsia="Times New Roman" w:cs="Arial"/>
          <w:sz w:val="28"/>
          <w:szCs w:val="30"/>
          <w:lang w:eastAsia="da-DK"/>
        </w:rPr>
      </w:pPr>
    </w:p>
    <w:p w14:paraId="32D8932A" w14:textId="566F721B" w:rsidR="007A37F7" w:rsidRDefault="007A37F7" w:rsidP="007A37F7">
      <w:pPr>
        <w:pStyle w:val="Typografi3"/>
      </w:pPr>
      <w:bookmarkStart w:id="1324" w:name="_Toc139487323"/>
      <w:r>
        <w:t>4.2.3 Udfyldelse af Projektbeskrivelse</w:t>
      </w:r>
      <w:bookmarkEnd w:id="1324"/>
    </w:p>
    <w:p w14:paraId="347BA90C" w14:textId="781C9FE8" w:rsidR="00161951" w:rsidRDefault="007A37F7" w:rsidP="00161951">
      <w:pPr>
        <w:jc w:val="both"/>
        <w:rPr>
          <w:szCs w:val="20"/>
        </w:rPr>
      </w:pPr>
      <w:r>
        <w:rPr>
          <w:szCs w:val="20"/>
        </w:rPr>
        <w:t>V</w:t>
      </w:r>
      <w:r w:rsidR="00161951" w:rsidRPr="00F23DD0">
        <w:rPr>
          <w:szCs w:val="20"/>
        </w:rPr>
        <w:t>ær opmærksom på at felterne under overskrift</w:t>
      </w:r>
      <w:r w:rsidR="00161951">
        <w:rPr>
          <w:szCs w:val="20"/>
        </w:rPr>
        <w:t>en ”Kort projektresume” kan offentliggøres blandt andet</w:t>
      </w:r>
      <w:r w:rsidR="00161951" w:rsidRPr="00F23DD0">
        <w:rPr>
          <w:szCs w:val="20"/>
        </w:rPr>
        <w:t xml:space="preserve"> i Fiskeristyrel</w:t>
      </w:r>
      <w:r w:rsidR="00161951">
        <w:rPr>
          <w:szCs w:val="20"/>
        </w:rPr>
        <w:t xml:space="preserve">sens liste over støttemodtagere, samt </w:t>
      </w:r>
      <w:r>
        <w:rPr>
          <w:szCs w:val="20"/>
        </w:rPr>
        <w:t xml:space="preserve">at </w:t>
      </w:r>
      <w:r w:rsidR="00161951">
        <w:rPr>
          <w:szCs w:val="20"/>
        </w:rPr>
        <w:t>andre oplysninger om projektet kan offentliggøres.</w:t>
      </w:r>
    </w:p>
    <w:p w14:paraId="338E7036" w14:textId="77777777" w:rsidR="00161951" w:rsidRDefault="00161951" w:rsidP="00161951">
      <w:pPr>
        <w:jc w:val="both"/>
        <w:rPr>
          <w:szCs w:val="20"/>
        </w:rPr>
      </w:pPr>
    </w:p>
    <w:p w14:paraId="417E91BF" w14:textId="77777777" w:rsidR="00161951" w:rsidRDefault="00161951" w:rsidP="00161951">
      <w:pPr>
        <w:jc w:val="both"/>
        <w:rPr>
          <w:szCs w:val="20"/>
        </w:rPr>
      </w:pPr>
      <w:r>
        <w:rPr>
          <w:szCs w:val="20"/>
        </w:rPr>
        <w:t>P</w:t>
      </w:r>
      <w:r w:rsidRPr="003A3C9C">
        <w:rPr>
          <w:szCs w:val="20"/>
        </w:rPr>
        <w:t xml:space="preserve">rojektbeskrivelsen danner grundlag for at vurdere rimeligheden af </w:t>
      </w:r>
      <w:r>
        <w:rPr>
          <w:szCs w:val="20"/>
        </w:rPr>
        <w:t>udgifter</w:t>
      </w:r>
      <w:r w:rsidRPr="003C2CC3">
        <w:rPr>
          <w:szCs w:val="20"/>
        </w:rPr>
        <w:t>.</w:t>
      </w:r>
    </w:p>
    <w:p w14:paraId="2FAA1225" w14:textId="77777777" w:rsidR="00161951" w:rsidRDefault="00161951" w:rsidP="00161951">
      <w:pPr>
        <w:jc w:val="both"/>
        <w:rPr>
          <w:szCs w:val="20"/>
        </w:rPr>
      </w:pPr>
    </w:p>
    <w:tbl>
      <w:tblPr>
        <w:tblStyle w:val="Tabel-Gitter"/>
        <w:tblW w:w="10485" w:type="dxa"/>
        <w:tblLook w:val="04A0" w:firstRow="1" w:lastRow="0" w:firstColumn="1" w:lastColumn="0" w:noHBand="0" w:noVBand="1"/>
      </w:tblPr>
      <w:tblGrid>
        <w:gridCol w:w="2830"/>
        <w:gridCol w:w="7655"/>
      </w:tblGrid>
      <w:tr w:rsidR="00161951" w:rsidRPr="009B4108" w14:paraId="78475463" w14:textId="77777777" w:rsidTr="00676B61">
        <w:trPr>
          <w:tblHeader/>
        </w:trPr>
        <w:tc>
          <w:tcPr>
            <w:tcW w:w="2830" w:type="dxa"/>
          </w:tcPr>
          <w:p w14:paraId="2A86F367" w14:textId="77777777" w:rsidR="00161951" w:rsidRPr="009B4108" w:rsidRDefault="00161951" w:rsidP="00676B61">
            <w:pPr>
              <w:pStyle w:val="Overskrift4"/>
              <w:outlineLvl w:val="3"/>
              <w:rPr>
                <w:szCs w:val="20"/>
              </w:rPr>
            </w:pPr>
          </w:p>
        </w:tc>
        <w:tc>
          <w:tcPr>
            <w:tcW w:w="7655" w:type="dxa"/>
          </w:tcPr>
          <w:p w14:paraId="163487B8" w14:textId="33F16826" w:rsidR="00161951" w:rsidRPr="009B4108" w:rsidRDefault="00161951" w:rsidP="00676B61">
            <w:pPr>
              <w:pStyle w:val="Overskrift4"/>
              <w:outlineLvl w:val="3"/>
              <w:rPr>
                <w:sz w:val="20"/>
                <w:szCs w:val="20"/>
              </w:rPr>
            </w:pPr>
            <w:r w:rsidRPr="009B4108">
              <w:rPr>
                <w:sz w:val="20"/>
                <w:szCs w:val="20"/>
              </w:rPr>
              <w:t>1.</w:t>
            </w:r>
            <w:r>
              <w:rPr>
                <w:sz w:val="20"/>
                <w:szCs w:val="20"/>
              </w:rPr>
              <w:t xml:space="preserve"> </w:t>
            </w:r>
            <w:r w:rsidRPr="009B4108">
              <w:rPr>
                <w:sz w:val="20"/>
                <w:szCs w:val="20"/>
              </w:rPr>
              <w:t xml:space="preserve">Kort </w:t>
            </w:r>
            <w:r w:rsidR="00C265A9">
              <w:rPr>
                <w:sz w:val="20"/>
                <w:szCs w:val="20"/>
              </w:rPr>
              <w:t>p</w:t>
            </w:r>
            <w:r w:rsidRPr="009B4108">
              <w:rPr>
                <w:sz w:val="20"/>
                <w:szCs w:val="20"/>
              </w:rPr>
              <w:t>rojektresume</w:t>
            </w:r>
          </w:p>
        </w:tc>
      </w:tr>
      <w:tr w:rsidR="00161951" w:rsidRPr="009B4108" w14:paraId="058E98AB" w14:textId="77777777" w:rsidTr="00676B61">
        <w:tc>
          <w:tcPr>
            <w:tcW w:w="2830" w:type="dxa"/>
          </w:tcPr>
          <w:p w14:paraId="637D6328" w14:textId="77777777" w:rsidR="00161951" w:rsidRPr="009B4108" w:rsidRDefault="00161951" w:rsidP="00676B61">
            <w:pPr>
              <w:jc w:val="both"/>
              <w:rPr>
                <w:b/>
                <w:sz w:val="20"/>
                <w:szCs w:val="20"/>
              </w:rPr>
            </w:pPr>
            <w:r w:rsidRPr="009B4108">
              <w:rPr>
                <w:b/>
                <w:sz w:val="20"/>
                <w:szCs w:val="20"/>
              </w:rPr>
              <w:t xml:space="preserve">1.1 Projektets titel </w:t>
            </w:r>
          </w:p>
          <w:p w14:paraId="5C51E5D9" w14:textId="77777777" w:rsidR="00161951" w:rsidRPr="009B4108" w:rsidRDefault="00161951" w:rsidP="00676B61">
            <w:pPr>
              <w:jc w:val="both"/>
              <w:rPr>
                <w:sz w:val="20"/>
                <w:szCs w:val="20"/>
              </w:rPr>
            </w:pPr>
          </w:p>
        </w:tc>
        <w:tc>
          <w:tcPr>
            <w:tcW w:w="7655" w:type="dxa"/>
          </w:tcPr>
          <w:p w14:paraId="4CEB9A63" w14:textId="77777777" w:rsidR="00161951" w:rsidRPr="009B4108" w:rsidRDefault="00161951" w:rsidP="00676B61">
            <w:pPr>
              <w:jc w:val="both"/>
              <w:rPr>
                <w:sz w:val="20"/>
                <w:szCs w:val="20"/>
              </w:rPr>
            </w:pPr>
            <w:r w:rsidRPr="009B4108">
              <w:rPr>
                <w:sz w:val="20"/>
                <w:szCs w:val="20"/>
              </w:rPr>
              <w:t>Angiv en entydig og dækkende titel, som projektet kan identificeres ud fra.</w:t>
            </w:r>
          </w:p>
        </w:tc>
      </w:tr>
      <w:tr w:rsidR="00161951" w:rsidRPr="009B4108" w14:paraId="72199CAF" w14:textId="77777777" w:rsidTr="00676B61">
        <w:tc>
          <w:tcPr>
            <w:tcW w:w="2830" w:type="dxa"/>
          </w:tcPr>
          <w:p w14:paraId="4A837D49" w14:textId="77777777" w:rsidR="00161951" w:rsidRPr="009B4108" w:rsidRDefault="00161951" w:rsidP="00676B61">
            <w:pPr>
              <w:jc w:val="both"/>
              <w:rPr>
                <w:b/>
                <w:sz w:val="20"/>
                <w:szCs w:val="20"/>
              </w:rPr>
            </w:pPr>
            <w:r w:rsidRPr="009B4108">
              <w:rPr>
                <w:b/>
                <w:sz w:val="20"/>
                <w:szCs w:val="20"/>
              </w:rPr>
              <w:t>1.2 Projektets formål</w:t>
            </w:r>
          </w:p>
          <w:p w14:paraId="316A36F5" w14:textId="77777777" w:rsidR="00161951" w:rsidRPr="009B4108" w:rsidRDefault="00161951" w:rsidP="00676B61">
            <w:pPr>
              <w:jc w:val="both"/>
              <w:rPr>
                <w:sz w:val="20"/>
                <w:szCs w:val="20"/>
              </w:rPr>
            </w:pPr>
          </w:p>
        </w:tc>
        <w:tc>
          <w:tcPr>
            <w:tcW w:w="7655" w:type="dxa"/>
          </w:tcPr>
          <w:p w14:paraId="2A5AA285" w14:textId="5EFA8ADC" w:rsidR="00161951" w:rsidRPr="009B4108" w:rsidRDefault="00161951" w:rsidP="000B613B">
            <w:pPr>
              <w:jc w:val="both"/>
              <w:rPr>
                <w:sz w:val="20"/>
                <w:szCs w:val="20"/>
              </w:rPr>
            </w:pPr>
            <w:r>
              <w:rPr>
                <w:sz w:val="20"/>
                <w:szCs w:val="20"/>
              </w:rPr>
              <w:t>Beskriv</w:t>
            </w:r>
            <w:r w:rsidRPr="009B4108">
              <w:rPr>
                <w:sz w:val="20"/>
                <w:szCs w:val="20"/>
              </w:rPr>
              <w:t xml:space="preserve"> projektets formål med tydelig reference til tilskudsordningens formål, som beskrevet i afsnit 1.</w:t>
            </w:r>
            <w:r>
              <w:rPr>
                <w:sz w:val="20"/>
                <w:szCs w:val="20"/>
              </w:rPr>
              <w:t>2</w:t>
            </w:r>
            <w:r w:rsidRPr="009B4108">
              <w:rPr>
                <w:sz w:val="20"/>
                <w:szCs w:val="20"/>
              </w:rPr>
              <w:t xml:space="preserve">. </w:t>
            </w:r>
          </w:p>
        </w:tc>
      </w:tr>
      <w:tr w:rsidR="00161951" w:rsidRPr="009B4108" w14:paraId="117AB87F" w14:textId="77777777" w:rsidTr="00676B61">
        <w:tc>
          <w:tcPr>
            <w:tcW w:w="2830" w:type="dxa"/>
          </w:tcPr>
          <w:p w14:paraId="5B9CD3A4" w14:textId="77777777" w:rsidR="00161951" w:rsidRPr="009B4108" w:rsidRDefault="00161951" w:rsidP="00676B61">
            <w:pPr>
              <w:jc w:val="both"/>
              <w:rPr>
                <w:b/>
                <w:sz w:val="20"/>
                <w:szCs w:val="20"/>
              </w:rPr>
            </w:pPr>
            <w:r w:rsidRPr="009B4108">
              <w:rPr>
                <w:b/>
                <w:sz w:val="20"/>
                <w:szCs w:val="20"/>
              </w:rPr>
              <w:t>1.3 Aktiviteterne i projektet</w:t>
            </w:r>
          </w:p>
        </w:tc>
        <w:tc>
          <w:tcPr>
            <w:tcW w:w="7655" w:type="dxa"/>
          </w:tcPr>
          <w:p w14:paraId="2A703457" w14:textId="77777777" w:rsidR="00161951" w:rsidRPr="009B4108" w:rsidRDefault="00161951" w:rsidP="00676B61">
            <w:pPr>
              <w:jc w:val="both"/>
              <w:rPr>
                <w:sz w:val="20"/>
                <w:szCs w:val="20"/>
              </w:rPr>
            </w:pPr>
            <w:r w:rsidRPr="009B4108">
              <w:rPr>
                <w:sz w:val="20"/>
                <w:szCs w:val="20"/>
              </w:rPr>
              <w:t>Angiv specifikke aktiviteter inden for hvilke, der søges tilskud, med udgangspunkt i at der kan gives tilskud til typer af projekter angivet i afsnit 2.1.</w:t>
            </w:r>
            <w:r>
              <w:rPr>
                <w:sz w:val="20"/>
                <w:szCs w:val="20"/>
              </w:rPr>
              <w:t xml:space="preserve"> </w:t>
            </w:r>
          </w:p>
          <w:p w14:paraId="2D94A774" w14:textId="77777777" w:rsidR="00161951" w:rsidRPr="009B4108" w:rsidRDefault="00161951" w:rsidP="00676B61">
            <w:pPr>
              <w:jc w:val="both"/>
              <w:rPr>
                <w:sz w:val="20"/>
                <w:szCs w:val="20"/>
              </w:rPr>
            </w:pPr>
          </w:p>
          <w:p w14:paraId="3AE8C94F" w14:textId="565F20F0" w:rsidR="00161951" w:rsidRPr="009B4108" w:rsidRDefault="00161951" w:rsidP="00676B61">
            <w:pPr>
              <w:pStyle w:val="Opstilling-talellerbogst"/>
              <w:jc w:val="both"/>
              <w:rPr>
                <w:sz w:val="20"/>
                <w:szCs w:val="20"/>
              </w:rPr>
            </w:pPr>
            <w:r w:rsidRPr="009B4108">
              <w:rPr>
                <w:sz w:val="20"/>
                <w:szCs w:val="20"/>
              </w:rPr>
              <w:t xml:space="preserve">Aktiviteterne skal bidrage til målsætningen om </w:t>
            </w:r>
            <w:r>
              <w:rPr>
                <w:sz w:val="20"/>
                <w:szCs w:val="20"/>
              </w:rPr>
              <w:t xml:space="preserve">at modvirke de negative konsekvenser af </w:t>
            </w:r>
            <w:r w:rsidR="000B6BBB">
              <w:rPr>
                <w:sz w:val="20"/>
                <w:szCs w:val="20"/>
              </w:rPr>
              <w:t>Brexit</w:t>
            </w:r>
            <w:r w:rsidRPr="009B4108">
              <w:rPr>
                <w:sz w:val="20"/>
                <w:szCs w:val="20"/>
              </w:rPr>
              <w:t>.</w:t>
            </w:r>
          </w:p>
          <w:p w14:paraId="0F7FB012" w14:textId="77777777" w:rsidR="00161951" w:rsidRPr="009B4108" w:rsidRDefault="00161951" w:rsidP="00676B61">
            <w:pPr>
              <w:pStyle w:val="Opstilling-talellerbogst"/>
              <w:jc w:val="both"/>
              <w:rPr>
                <w:sz w:val="20"/>
                <w:szCs w:val="20"/>
              </w:rPr>
            </w:pPr>
          </w:p>
          <w:p w14:paraId="30926A3F" w14:textId="4847F331" w:rsidR="00161951" w:rsidRDefault="00866710" w:rsidP="00676B61">
            <w:pPr>
              <w:pStyle w:val="Opstilling-talellerbogst"/>
              <w:jc w:val="both"/>
              <w:rPr>
                <w:sz w:val="20"/>
                <w:szCs w:val="20"/>
              </w:rPr>
            </w:pPr>
            <w:r>
              <w:rPr>
                <w:sz w:val="20"/>
                <w:szCs w:val="20"/>
              </w:rPr>
              <w:t>Beskrivelsen</w:t>
            </w:r>
            <w:r w:rsidRPr="009B4108">
              <w:rPr>
                <w:sz w:val="20"/>
                <w:szCs w:val="20"/>
              </w:rPr>
              <w:t xml:space="preserve"> </w:t>
            </w:r>
            <w:r w:rsidR="00161951" w:rsidRPr="009B4108">
              <w:rPr>
                <w:sz w:val="20"/>
                <w:szCs w:val="20"/>
              </w:rPr>
              <w:t>inkluderer en tidsplan for aktiviteterne, såsom projektets forventede forløb, arbejdsfordeling, centrale leverancer, og milepæle.</w:t>
            </w:r>
            <w:r w:rsidR="00161951">
              <w:rPr>
                <w:sz w:val="20"/>
                <w:szCs w:val="20"/>
              </w:rPr>
              <w:t xml:space="preserve"> </w:t>
            </w:r>
          </w:p>
          <w:p w14:paraId="7C02C634" w14:textId="77777777" w:rsidR="00161951" w:rsidRPr="009B4108" w:rsidRDefault="00161951" w:rsidP="00676B61">
            <w:pPr>
              <w:pStyle w:val="Opstilling-talellerbogst"/>
              <w:jc w:val="both"/>
              <w:rPr>
                <w:sz w:val="20"/>
                <w:szCs w:val="20"/>
              </w:rPr>
            </w:pPr>
          </w:p>
        </w:tc>
      </w:tr>
      <w:tr w:rsidR="00161951" w:rsidRPr="009B4108" w14:paraId="0343A88C" w14:textId="77777777" w:rsidTr="00676B61">
        <w:tc>
          <w:tcPr>
            <w:tcW w:w="2830" w:type="dxa"/>
          </w:tcPr>
          <w:p w14:paraId="2C04A080" w14:textId="77777777" w:rsidR="00161951" w:rsidRPr="009B4108" w:rsidRDefault="00161951" w:rsidP="00676B61">
            <w:pPr>
              <w:jc w:val="both"/>
              <w:rPr>
                <w:b/>
                <w:sz w:val="20"/>
                <w:szCs w:val="20"/>
              </w:rPr>
            </w:pPr>
            <w:r w:rsidRPr="009B4108">
              <w:rPr>
                <w:b/>
                <w:sz w:val="20"/>
                <w:szCs w:val="20"/>
              </w:rPr>
              <w:t xml:space="preserve">1.4 </w:t>
            </w:r>
            <w:r>
              <w:rPr>
                <w:b/>
                <w:sz w:val="20"/>
                <w:szCs w:val="20"/>
              </w:rPr>
              <w:t>Projektets f</w:t>
            </w:r>
            <w:r w:rsidRPr="009B4108">
              <w:rPr>
                <w:b/>
                <w:sz w:val="20"/>
                <w:szCs w:val="20"/>
              </w:rPr>
              <w:t>orvente</w:t>
            </w:r>
            <w:r>
              <w:rPr>
                <w:b/>
                <w:sz w:val="20"/>
                <w:szCs w:val="20"/>
              </w:rPr>
              <w:t>de</w:t>
            </w:r>
            <w:r w:rsidRPr="009B4108">
              <w:rPr>
                <w:b/>
                <w:sz w:val="20"/>
                <w:szCs w:val="20"/>
              </w:rPr>
              <w:t xml:space="preserve"> effekt</w:t>
            </w:r>
            <w:r>
              <w:rPr>
                <w:b/>
                <w:sz w:val="20"/>
                <w:szCs w:val="20"/>
              </w:rPr>
              <w:t>er</w:t>
            </w:r>
          </w:p>
        </w:tc>
        <w:tc>
          <w:tcPr>
            <w:tcW w:w="7655" w:type="dxa"/>
          </w:tcPr>
          <w:p w14:paraId="488E2976" w14:textId="7D824B21" w:rsidR="00161951" w:rsidRDefault="00161951" w:rsidP="00676B61">
            <w:pPr>
              <w:jc w:val="both"/>
              <w:rPr>
                <w:sz w:val="20"/>
                <w:szCs w:val="20"/>
              </w:rPr>
            </w:pPr>
            <w:r w:rsidRPr="009B4108">
              <w:rPr>
                <w:sz w:val="20"/>
                <w:szCs w:val="20"/>
              </w:rPr>
              <w:t>Angiv</w:t>
            </w:r>
            <w:r w:rsidR="00866710">
              <w:rPr>
                <w:sz w:val="20"/>
                <w:szCs w:val="20"/>
              </w:rPr>
              <w:t xml:space="preserve"> hvilke</w:t>
            </w:r>
            <w:r w:rsidRPr="009B4108">
              <w:rPr>
                <w:sz w:val="20"/>
                <w:szCs w:val="20"/>
              </w:rPr>
              <w:t xml:space="preserve"> specifikke resultater, der forventes at komme ud af projektet</w:t>
            </w:r>
            <w:r>
              <w:rPr>
                <w:sz w:val="20"/>
                <w:szCs w:val="20"/>
              </w:rPr>
              <w:t>.</w:t>
            </w:r>
          </w:p>
          <w:p w14:paraId="10D98157" w14:textId="77777777" w:rsidR="00161951" w:rsidRPr="009B4108" w:rsidRDefault="00161951" w:rsidP="00676B61">
            <w:pPr>
              <w:jc w:val="both"/>
              <w:rPr>
                <w:sz w:val="20"/>
                <w:szCs w:val="20"/>
              </w:rPr>
            </w:pPr>
          </w:p>
        </w:tc>
      </w:tr>
      <w:tr w:rsidR="00161951" w:rsidRPr="009B4108" w14:paraId="4558635B" w14:textId="77777777" w:rsidTr="00676B61">
        <w:tc>
          <w:tcPr>
            <w:tcW w:w="2830" w:type="dxa"/>
          </w:tcPr>
          <w:p w14:paraId="55A5B057" w14:textId="2989C3E7" w:rsidR="00161951" w:rsidRPr="009B4108" w:rsidRDefault="00161951" w:rsidP="00676B61">
            <w:pPr>
              <w:jc w:val="both"/>
              <w:rPr>
                <w:b/>
                <w:sz w:val="20"/>
                <w:szCs w:val="20"/>
              </w:rPr>
            </w:pPr>
            <w:r w:rsidRPr="009B4108">
              <w:rPr>
                <w:b/>
                <w:sz w:val="20"/>
                <w:szCs w:val="20"/>
              </w:rPr>
              <w:t xml:space="preserve">1.5 </w:t>
            </w:r>
            <w:r>
              <w:rPr>
                <w:b/>
                <w:sz w:val="20"/>
                <w:szCs w:val="20"/>
              </w:rPr>
              <w:t xml:space="preserve">Projektets link til </w:t>
            </w:r>
            <w:r w:rsidR="000B6BBB">
              <w:rPr>
                <w:b/>
                <w:sz w:val="20"/>
                <w:szCs w:val="20"/>
              </w:rPr>
              <w:t>Brexit</w:t>
            </w:r>
          </w:p>
        </w:tc>
        <w:tc>
          <w:tcPr>
            <w:tcW w:w="7655" w:type="dxa"/>
          </w:tcPr>
          <w:p w14:paraId="506ADD43" w14:textId="525C2661" w:rsidR="00161951" w:rsidRPr="009B4108" w:rsidRDefault="00866710" w:rsidP="00676B61">
            <w:pPr>
              <w:jc w:val="both"/>
              <w:rPr>
                <w:sz w:val="20"/>
                <w:szCs w:val="20"/>
              </w:rPr>
            </w:pPr>
            <w:r>
              <w:rPr>
                <w:sz w:val="20"/>
                <w:szCs w:val="20"/>
              </w:rPr>
              <w:t xml:space="preserve">Beskriv </w:t>
            </w:r>
            <w:r w:rsidR="002E7A75">
              <w:rPr>
                <w:sz w:val="20"/>
                <w:szCs w:val="20"/>
              </w:rPr>
              <w:t xml:space="preserve">fyldestgørende </w:t>
            </w:r>
            <w:r>
              <w:rPr>
                <w:sz w:val="20"/>
                <w:szCs w:val="20"/>
              </w:rPr>
              <w:t xml:space="preserve">hvordan </w:t>
            </w:r>
            <w:r w:rsidR="00891BC9">
              <w:rPr>
                <w:sz w:val="20"/>
                <w:szCs w:val="20"/>
              </w:rPr>
              <w:t>projektets</w:t>
            </w:r>
            <w:r w:rsidR="007E642D">
              <w:rPr>
                <w:sz w:val="20"/>
                <w:szCs w:val="20"/>
              </w:rPr>
              <w:t xml:space="preserve"> </w:t>
            </w:r>
            <w:r w:rsidR="00E74326">
              <w:rPr>
                <w:sz w:val="20"/>
                <w:szCs w:val="20"/>
              </w:rPr>
              <w:t xml:space="preserve">aktiviteter og forventede effekter bidrager til at modvirke de negative konsekvenser af </w:t>
            </w:r>
            <w:r w:rsidR="000B6BBB">
              <w:rPr>
                <w:sz w:val="20"/>
                <w:szCs w:val="20"/>
              </w:rPr>
              <w:t>Brexit</w:t>
            </w:r>
            <w:r w:rsidR="00E74326">
              <w:rPr>
                <w:sz w:val="20"/>
                <w:szCs w:val="20"/>
              </w:rPr>
              <w:t>.</w:t>
            </w:r>
          </w:p>
          <w:p w14:paraId="2EB73426" w14:textId="77777777" w:rsidR="00161951" w:rsidRPr="009B4108" w:rsidRDefault="00161951" w:rsidP="00676B61">
            <w:pPr>
              <w:jc w:val="both"/>
              <w:rPr>
                <w:sz w:val="20"/>
                <w:szCs w:val="20"/>
              </w:rPr>
            </w:pPr>
          </w:p>
        </w:tc>
      </w:tr>
      <w:tr w:rsidR="00E74326" w:rsidRPr="009B4108" w14:paraId="0EF0EAAD" w14:textId="77777777" w:rsidTr="00676B61">
        <w:tc>
          <w:tcPr>
            <w:tcW w:w="2830" w:type="dxa"/>
          </w:tcPr>
          <w:p w14:paraId="6089400F" w14:textId="77777777" w:rsidR="00E74326" w:rsidRPr="009B4108" w:rsidRDefault="00E74326" w:rsidP="00676B61">
            <w:pPr>
              <w:jc w:val="both"/>
              <w:rPr>
                <w:b/>
                <w:szCs w:val="20"/>
              </w:rPr>
            </w:pPr>
          </w:p>
        </w:tc>
        <w:tc>
          <w:tcPr>
            <w:tcW w:w="7655" w:type="dxa"/>
          </w:tcPr>
          <w:p w14:paraId="0C6B643B" w14:textId="4B9E6BC6" w:rsidR="00E74326" w:rsidRPr="00E62EFD" w:rsidDel="00866710" w:rsidRDefault="00E74326" w:rsidP="00C265A9">
            <w:pPr>
              <w:spacing w:before="240" w:after="240"/>
              <w:jc w:val="both"/>
              <w:rPr>
                <w:b/>
                <w:szCs w:val="20"/>
              </w:rPr>
            </w:pPr>
            <w:r w:rsidRPr="00C265A9">
              <w:rPr>
                <w:rFonts w:eastAsia="MS Gothic"/>
                <w:b/>
                <w:bCs/>
                <w:iCs/>
                <w:sz w:val="20"/>
                <w:szCs w:val="20"/>
              </w:rPr>
              <w:t>2. Dette projekt vedrører</w:t>
            </w:r>
          </w:p>
        </w:tc>
      </w:tr>
      <w:tr w:rsidR="00161951" w:rsidRPr="009B4108" w14:paraId="2A68F3D3" w14:textId="77777777" w:rsidTr="00676B61">
        <w:tc>
          <w:tcPr>
            <w:tcW w:w="2830" w:type="dxa"/>
          </w:tcPr>
          <w:p w14:paraId="6AE873D2" w14:textId="060F07FE" w:rsidR="00161951" w:rsidRPr="009B4108" w:rsidRDefault="00161951" w:rsidP="00676B61">
            <w:pPr>
              <w:pStyle w:val="Overskrift4"/>
              <w:outlineLvl w:val="3"/>
              <w:rPr>
                <w:sz w:val="20"/>
                <w:szCs w:val="20"/>
              </w:rPr>
            </w:pPr>
          </w:p>
        </w:tc>
        <w:tc>
          <w:tcPr>
            <w:tcW w:w="7655" w:type="dxa"/>
          </w:tcPr>
          <w:p w14:paraId="72B0305A" w14:textId="09B23CB2" w:rsidR="00161951" w:rsidRPr="00E469C9" w:rsidRDefault="00161951" w:rsidP="00676B61">
            <w:pPr>
              <w:jc w:val="both"/>
              <w:rPr>
                <w:sz w:val="20"/>
                <w:szCs w:val="20"/>
              </w:rPr>
            </w:pPr>
            <w:r w:rsidRPr="006352A9">
              <w:rPr>
                <w:sz w:val="20"/>
                <w:szCs w:val="20"/>
              </w:rPr>
              <w:t>Angiv hvilke af følgende kategorier</w:t>
            </w:r>
            <w:r w:rsidR="00E74326">
              <w:rPr>
                <w:sz w:val="20"/>
                <w:szCs w:val="20"/>
              </w:rPr>
              <w:t xml:space="preserve"> for tilskudsberettigelse (se kap. 2.</w:t>
            </w:r>
            <w:r w:rsidR="00E2437E">
              <w:rPr>
                <w:sz w:val="20"/>
                <w:szCs w:val="20"/>
              </w:rPr>
              <w:t>2</w:t>
            </w:r>
            <w:r w:rsidR="00E74326">
              <w:rPr>
                <w:sz w:val="20"/>
                <w:szCs w:val="20"/>
              </w:rPr>
              <w:t>)</w:t>
            </w:r>
            <w:r w:rsidRPr="006352A9">
              <w:rPr>
                <w:sz w:val="20"/>
                <w:szCs w:val="20"/>
              </w:rPr>
              <w:t>, som projektet</w:t>
            </w:r>
            <w:r w:rsidR="00E74326">
              <w:rPr>
                <w:sz w:val="20"/>
                <w:szCs w:val="20"/>
              </w:rPr>
              <w:t xml:space="preserve"> bidrager til</w:t>
            </w:r>
            <w:r w:rsidRPr="006352A9">
              <w:rPr>
                <w:sz w:val="20"/>
                <w:szCs w:val="20"/>
              </w:rPr>
              <w:t xml:space="preserve">, der må gerne angives mere end én: </w:t>
            </w:r>
          </w:p>
          <w:p w14:paraId="6C3BF0A4" w14:textId="07AA2AEE" w:rsidR="00161951" w:rsidRDefault="00161951" w:rsidP="00676B61">
            <w:pPr>
              <w:spacing w:line="260" w:lineRule="atLeast"/>
            </w:pPr>
          </w:p>
          <w:p w14:paraId="528BBED6" w14:textId="0F8A300C" w:rsidR="00161951" w:rsidRPr="00C265A9" w:rsidRDefault="00161951" w:rsidP="00676B61">
            <w:pPr>
              <w:pStyle w:val="Listeafsnit"/>
              <w:numPr>
                <w:ilvl w:val="0"/>
                <w:numId w:val="49"/>
              </w:numPr>
              <w:rPr>
                <w:sz w:val="20"/>
              </w:rPr>
            </w:pPr>
            <w:r w:rsidRPr="00C265A9">
              <w:rPr>
                <w:sz w:val="20"/>
              </w:rPr>
              <w:t xml:space="preserve">Tilpasning, udvikling og anskaffelse af IT-systemer, der bidrager væsentligt til gennemførelse af den fælles fiskeripolitiks målsætninger, via indsamling og udveksling af data, samt nye administrative opgaver relateret til </w:t>
            </w:r>
            <w:r w:rsidR="000B6BBB">
              <w:rPr>
                <w:sz w:val="20"/>
              </w:rPr>
              <w:t>Brexit</w:t>
            </w:r>
          </w:p>
          <w:p w14:paraId="5624E9F0" w14:textId="1F62F49B" w:rsidR="00161951" w:rsidRPr="00C265A9" w:rsidRDefault="00161951" w:rsidP="00676B61">
            <w:pPr>
              <w:pStyle w:val="Listeafsnit"/>
              <w:numPr>
                <w:ilvl w:val="0"/>
                <w:numId w:val="49"/>
              </w:numPr>
              <w:rPr>
                <w:sz w:val="20"/>
              </w:rPr>
            </w:pPr>
            <w:r w:rsidRPr="00C265A9">
              <w:rPr>
                <w:sz w:val="20"/>
              </w:rPr>
              <w:t xml:space="preserve">Tilpasning, udvikling og anskaffelse af IT-systemer, der bidrager væsentligt til gennemførelse af den fælles fiskeripolitiks målsætninger, ved at afbøde de negative effekter af </w:t>
            </w:r>
            <w:r w:rsidR="000B6BBB">
              <w:rPr>
                <w:sz w:val="20"/>
              </w:rPr>
              <w:t>Brexit</w:t>
            </w:r>
            <w:r w:rsidRPr="00C265A9">
              <w:rPr>
                <w:sz w:val="20"/>
              </w:rPr>
              <w:t xml:space="preserve"> for erhvervet gennem selvbetjeningsløsninger, der letter administrative byrder og giver nemmere adgang til egne data</w:t>
            </w:r>
          </w:p>
          <w:p w14:paraId="612F7FFE" w14:textId="0E047D9F" w:rsidR="00161951" w:rsidRPr="00C265A9" w:rsidRDefault="00161951" w:rsidP="00676B61">
            <w:pPr>
              <w:pStyle w:val="Listeafsnit"/>
              <w:rPr>
                <w:sz w:val="20"/>
              </w:rPr>
            </w:pPr>
            <w:r w:rsidRPr="00C265A9">
              <w:rPr>
                <w:sz w:val="20"/>
              </w:rPr>
              <w:t xml:space="preserve">Opgaver til sikring af datakvalitet der er nødvendige som følge af </w:t>
            </w:r>
            <w:r w:rsidR="000B6BBB">
              <w:rPr>
                <w:sz w:val="20"/>
              </w:rPr>
              <w:t>Brexit</w:t>
            </w:r>
          </w:p>
          <w:p w14:paraId="764E0B03" w14:textId="7A33CECF" w:rsidR="00161951" w:rsidRPr="00C265A9" w:rsidRDefault="00161951" w:rsidP="00676B61">
            <w:pPr>
              <w:pStyle w:val="Opstilling-talellerbogst"/>
              <w:numPr>
                <w:ilvl w:val="0"/>
                <w:numId w:val="49"/>
              </w:numPr>
              <w:spacing w:line="260" w:lineRule="atLeast"/>
              <w:rPr>
                <w:sz w:val="20"/>
              </w:rPr>
            </w:pPr>
            <w:r w:rsidRPr="00C265A9">
              <w:rPr>
                <w:sz w:val="20"/>
              </w:rPr>
              <w:t xml:space="preserve">Opgaver til sikring af datakvalitet der er nødvendige som følge af </w:t>
            </w:r>
            <w:r w:rsidR="000B6BBB">
              <w:rPr>
                <w:sz w:val="20"/>
              </w:rPr>
              <w:t>Brexit</w:t>
            </w:r>
            <w:r w:rsidRPr="00C265A9">
              <w:rPr>
                <w:sz w:val="20"/>
              </w:rPr>
              <w:t xml:space="preserve"> </w:t>
            </w:r>
          </w:p>
          <w:p w14:paraId="2B0966D4" w14:textId="65D758F5" w:rsidR="00161951" w:rsidRPr="00C265A9" w:rsidRDefault="00161951" w:rsidP="00676B61">
            <w:pPr>
              <w:pStyle w:val="Opstilling-talellerbogst"/>
              <w:numPr>
                <w:ilvl w:val="0"/>
                <w:numId w:val="49"/>
              </w:numPr>
              <w:spacing w:line="260" w:lineRule="atLeast"/>
              <w:rPr>
                <w:sz w:val="20"/>
              </w:rPr>
            </w:pPr>
            <w:r w:rsidRPr="00C265A9">
              <w:rPr>
                <w:sz w:val="20"/>
              </w:rPr>
              <w:t xml:space="preserve">Fysiske kontrolopgaver der er nødvendige som følge af </w:t>
            </w:r>
            <w:r w:rsidR="000B6BBB">
              <w:rPr>
                <w:sz w:val="20"/>
              </w:rPr>
              <w:t>Brexit</w:t>
            </w:r>
          </w:p>
          <w:p w14:paraId="22BAACDB" w14:textId="745518B6" w:rsidR="00161951" w:rsidRPr="00C265A9" w:rsidRDefault="00161951" w:rsidP="00676B61">
            <w:pPr>
              <w:pStyle w:val="Opstilling-talellerbogst"/>
              <w:numPr>
                <w:ilvl w:val="0"/>
                <w:numId w:val="49"/>
              </w:numPr>
              <w:spacing w:line="260" w:lineRule="atLeast"/>
              <w:rPr>
                <w:sz w:val="20"/>
              </w:rPr>
            </w:pPr>
            <w:r w:rsidRPr="00C265A9">
              <w:rPr>
                <w:sz w:val="20"/>
              </w:rPr>
              <w:t xml:space="preserve">Indkøb af materiel til fysiske kontrolopgaver der er nødvendige som følge af </w:t>
            </w:r>
            <w:r w:rsidR="000B6BBB">
              <w:rPr>
                <w:sz w:val="20"/>
              </w:rPr>
              <w:t>Brexit</w:t>
            </w:r>
          </w:p>
          <w:p w14:paraId="6E861F3A" w14:textId="77777777" w:rsidR="00161951" w:rsidRPr="009B4108" w:rsidRDefault="00161951" w:rsidP="00676B61">
            <w:pPr>
              <w:jc w:val="both"/>
              <w:rPr>
                <w:sz w:val="20"/>
                <w:szCs w:val="20"/>
              </w:rPr>
            </w:pPr>
          </w:p>
        </w:tc>
      </w:tr>
    </w:tbl>
    <w:p w14:paraId="175EB3F5" w14:textId="77777777" w:rsidR="00161951" w:rsidRDefault="00161951" w:rsidP="00161951">
      <w:pPr>
        <w:jc w:val="both"/>
        <w:rPr>
          <w:szCs w:val="20"/>
        </w:rPr>
      </w:pPr>
    </w:p>
    <w:p w14:paraId="272A6A5D" w14:textId="77777777" w:rsidR="00161951" w:rsidRDefault="00161951" w:rsidP="00161951">
      <w:pPr>
        <w:jc w:val="both"/>
      </w:pPr>
    </w:p>
    <w:p w14:paraId="1140FB5A" w14:textId="7B11C456" w:rsidR="00161951" w:rsidRDefault="00161951" w:rsidP="00161951">
      <w:pPr>
        <w:pStyle w:val="Typografi3"/>
        <w:jc w:val="both"/>
      </w:pPr>
      <w:bookmarkStart w:id="1325" w:name="_Toc83799105"/>
      <w:bookmarkStart w:id="1326" w:name="_Toc139487324"/>
      <w:r>
        <w:t>4.2.4 Udfyldelse af budget</w:t>
      </w:r>
      <w:bookmarkEnd w:id="1325"/>
      <w:bookmarkEnd w:id="1326"/>
    </w:p>
    <w:p w14:paraId="04F76BD6" w14:textId="77777777" w:rsidR="00161951" w:rsidRDefault="00161951" w:rsidP="00161951">
      <w:pPr>
        <w:jc w:val="both"/>
      </w:pPr>
      <w:r>
        <w:t xml:space="preserve">For at afgøre tilskuddets størrelse skal du opstille et budget, der medtager alle omkostninger, som du søger støtte til. Læs om tilskudsberettigede udgifter i afsnit 2 i denne vejledning. </w:t>
      </w:r>
    </w:p>
    <w:p w14:paraId="22F0B6CD" w14:textId="77777777" w:rsidR="00161951" w:rsidRDefault="00161951" w:rsidP="00161951">
      <w:pPr>
        <w:jc w:val="both"/>
      </w:pPr>
    </w:p>
    <w:p w14:paraId="07A1A9F2" w14:textId="5216A7A3" w:rsidR="00161951" w:rsidRDefault="00161951" w:rsidP="00161951">
      <w:pPr>
        <w:jc w:val="both"/>
      </w:pPr>
      <w:r>
        <w:t xml:space="preserve">Skemaet er opdelt i </w:t>
      </w:r>
      <w:r w:rsidR="00891BC9">
        <w:t xml:space="preserve">tabeller med mulighed for at angive de </w:t>
      </w:r>
      <w:r>
        <w:t xml:space="preserve">forskellige typer omkostningsarter, </w:t>
      </w:r>
      <w:r w:rsidR="00891BC9">
        <w:t xml:space="preserve">herunder </w:t>
      </w:r>
      <w:r>
        <w:t>udgifter til</w:t>
      </w:r>
      <w:r w:rsidR="00891BC9">
        <w:t xml:space="preserve"> interne</w:t>
      </w:r>
      <w:r>
        <w:t xml:space="preserve"> løn</w:t>
      </w:r>
      <w:r w:rsidR="00891BC9">
        <w:t>udgifter og en tabel til alle øvrige udgifter</w:t>
      </w:r>
      <w:r>
        <w:t xml:space="preserve">. Hver udgift skal angives i sit eget felt og ikke grupperes. </w:t>
      </w:r>
    </w:p>
    <w:p w14:paraId="600169BA" w14:textId="77777777" w:rsidR="00161951" w:rsidRDefault="00161951" w:rsidP="00161951">
      <w:pPr>
        <w:jc w:val="both"/>
      </w:pPr>
    </w:p>
    <w:tbl>
      <w:tblPr>
        <w:tblStyle w:val="Tabel-Gitter"/>
        <w:tblpPr w:leftFromText="141" w:rightFromText="141" w:vertAnchor="text" w:tblpY="1"/>
        <w:tblOverlap w:val="never"/>
        <w:tblW w:w="10336" w:type="dxa"/>
        <w:tblLook w:val="04A0" w:firstRow="1" w:lastRow="0" w:firstColumn="1" w:lastColumn="0" w:noHBand="0" w:noVBand="1"/>
        <w:tblCaption w:val="Udfyldelse af 1. Interne lønudgifter i TAS"/>
        <w:tblDescription w:val="Angiv antal timer og timepris baseret på lønkategorierne defineret i afsnit 2.3.1 i denne vejledning. Du skal kun udfylde lønkategori 1 eller 2, hvis lønudgifter er relevante for dit projekt. Lønkategori 3, 4 og 5 skal ikke udfyldes på denne ordning.&#10;&#10;OBS: Ud over oplysninger om timepris og antal timer, skal der vedlægges aktivitetsbeskrivelser for ansattes arbejde i projektet. Se afsnit 4.2.9 om vedhæftede filer og afsnit 2.3 om løn til per-sonale.&#10;"/>
      </w:tblPr>
      <w:tblGrid>
        <w:gridCol w:w="2886"/>
        <w:gridCol w:w="7450"/>
      </w:tblGrid>
      <w:tr w:rsidR="00161951" w:rsidRPr="00891BC9" w14:paraId="0C75D9ED" w14:textId="77777777" w:rsidTr="00E62EFD">
        <w:trPr>
          <w:trHeight w:val="453"/>
        </w:trPr>
        <w:tc>
          <w:tcPr>
            <w:tcW w:w="2886" w:type="dxa"/>
          </w:tcPr>
          <w:p w14:paraId="67DDEDA5" w14:textId="2B99C505" w:rsidR="00161951" w:rsidRPr="00C265A9" w:rsidRDefault="00161951" w:rsidP="00C265A9">
            <w:pPr>
              <w:spacing w:before="240" w:after="240"/>
              <w:jc w:val="both"/>
              <w:rPr>
                <w:b/>
                <w:sz w:val="20"/>
                <w:szCs w:val="20"/>
              </w:rPr>
            </w:pPr>
          </w:p>
        </w:tc>
        <w:tc>
          <w:tcPr>
            <w:tcW w:w="7450" w:type="dxa"/>
          </w:tcPr>
          <w:p w14:paraId="6B67E981" w14:textId="41233D3A" w:rsidR="00161951" w:rsidRPr="00C265A9" w:rsidRDefault="007E642D" w:rsidP="00C265A9">
            <w:pPr>
              <w:spacing w:before="240" w:after="240"/>
              <w:jc w:val="both"/>
              <w:rPr>
                <w:b/>
                <w:sz w:val="20"/>
                <w:szCs w:val="20"/>
              </w:rPr>
            </w:pPr>
            <w:r w:rsidRPr="00C265A9">
              <w:rPr>
                <w:b/>
                <w:sz w:val="20"/>
                <w:szCs w:val="20"/>
              </w:rPr>
              <w:t>1. Interne lønudgifter</w:t>
            </w:r>
            <w:r w:rsidRPr="00C265A9" w:rsidDel="007E642D">
              <w:rPr>
                <w:b/>
                <w:sz w:val="20"/>
                <w:szCs w:val="20"/>
              </w:rPr>
              <w:t xml:space="preserve"> </w:t>
            </w:r>
          </w:p>
        </w:tc>
      </w:tr>
      <w:tr w:rsidR="007E642D" w14:paraId="12A725CC" w14:textId="77777777" w:rsidTr="007E642D">
        <w:trPr>
          <w:trHeight w:val="1780"/>
        </w:trPr>
        <w:tc>
          <w:tcPr>
            <w:tcW w:w="2886" w:type="dxa"/>
          </w:tcPr>
          <w:p w14:paraId="73D34925" w14:textId="574F95FD" w:rsidR="007E642D" w:rsidRPr="00E62EFD" w:rsidRDefault="007E642D" w:rsidP="007E642D">
            <w:pPr>
              <w:jc w:val="both"/>
              <w:rPr>
                <w:b/>
                <w:sz w:val="20"/>
                <w:szCs w:val="20"/>
              </w:rPr>
            </w:pPr>
            <w:r w:rsidRPr="00E53292">
              <w:rPr>
                <w:b/>
                <w:sz w:val="20"/>
                <w:szCs w:val="20"/>
              </w:rPr>
              <w:t>Lønkategori 1, 2</w:t>
            </w:r>
            <w:r>
              <w:rPr>
                <w:b/>
                <w:sz w:val="20"/>
                <w:szCs w:val="20"/>
              </w:rPr>
              <w:t xml:space="preserve"> og 3</w:t>
            </w:r>
          </w:p>
        </w:tc>
        <w:tc>
          <w:tcPr>
            <w:tcW w:w="7450" w:type="dxa"/>
          </w:tcPr>
          <w:p w14:paraId="036A8FFE" w14:textId="6DE04356" w:rsidR="007E642D" w:rsidRPr="00E53292" w:rsidRDefault="007E642D" w:rsidP="007E642D">
            <w:pPr>
              <w:jc w:val="both"/>
              <w:rPr>
                <w:sz w:val="20"/>
                <w:szCs w:val="20"/>
              </w:rPr>
            </w:pPr>
            <w:r w:rsidRPr="00E53292">
              <w:rPr>
                <w:sz w:val="20"/>
                <w:szCs w:val="20"/>
              </w:rPr>
              <w:t>Angiv antal timer og timepris baseret på lønkategorierne defineret i afsnit 2.</w:t>
            </w:r>
            <w:r w:rsidR="00C61490">
              <w:rPr>
                <w:sz w:val="20"/>
                <w:szCs w:val="20"/>
              </w:rPr>
              <w:t>4</w:t>
            </w:r>
            <w:r w:rsidRPr="00E53292">
              <w:rPr>
                <w:sz w:val="20"/>
                <w:szCs w:val="20"/>
              </w:rPr>
              <w:t xml:space="preserve">.1 i denne vejledning. </w:t>
            </w:r>
          </w:p>
          <w:p w14:paraId="2A22B148" w14:textId="77777777" w:rsidR="007E642D" w:rsidRPr="00E53292" w:rsidRDefault="007E642D" w:rsidP="007E642D">
            <w:pPr>
              <w:jc w:val="both"/>
              <w:rPr>
                <w:sz w:val="20"/>
                <w:szCs w:val="20"/>
              </w:rPr>
            </w:pPr>
          </w:p>
          <w:p w14:paraId="0BA9F84C" w14:textId="0FF7DEDE" w:rsidR="007E642D" w:rsidRPr="00E53292" w:rsidRDefault="007E642D" w:rsidP="007E642D">
            <w:pPr>
              <w:jc w:val="both"/>
              <w:rPr>
                <w:szCs w:val="20"/>
              </w:rPr>
            </w:pPr>
            <w:r w:rsidRPr="00E53292">
              <w:rPr>
                <w:b/>
                <w:sz w:val="20"/>
                <w:szCs w:val="20"/>
              </w:rPr>
              <w:t>OBS</w:t>
            </w:r>
            <w:r w:rsidRPr="00E53292">
              <w:rPr>
                <w:sz w:val="20"/>
                <w:szCs w:val="20"/>
              </w:rPr>
              <w:t>: Ud over oplysninger om timepris og antal timer, skal der vedlægges aktivitetsbeskrivelser for ansattes arbejde i projektet. Se afsnit 4.2.</w:t>
            </w:r>
            <w:r>
              <w:rPr>
                <w:sz w:val="20"/>
                <w:szCs w:val="20"/>
              </w:rPr>
              <w:t>8</w:t>
            </w:r>
            <w:r w:rsidRPr="00E53292">
              <w:rPr>
                <w:sz w:val="20"/>
                <w:szCs w:val="20"/>
              </w:rPr>
              <w:t xml:space="preserve"> om vedhæftede filer og afsnit 2.3 om løn til personale.</w:t>
            </w:r>
          </w:p>
        </w:tc>
      </w:tr>
      <w:tr w:rsidR="00891BC9" w14:paraId="4E4EBC0E" w14:textId="77777777" w:rsidTr="00E62EFD">
        <w:trPr>
          <w:trHeight w:val="577"/>
        </w:trPr>
        <w:tc>
          <w:tcPr>
            <w:tcW w:w="2886" w:type="dxa"/>
          </w:tcPr>
          <w:p w14:paraId="734EB538" w14:textId="77777777" w:rsidR="00891BC9" w:rsidRPr="00E62EFD" w:rsidRDefault="00891BC9" w:rsidP="00C265A9">
            <w:pPr>
              <w:spacing w:before="240" w:after="240"/>
              <w:jc w:val="both"/>
              <w:rPr>
                <w:b/>
                <w:sz w:val="20"/>
                <w:szCs w:val="20"/>
              </w:rPr>
            </w:pPr>
          </w:p>
        </w:tc>
        <w:tc>
          <w:tcPr>
            <w:tcW w:w="7450" w:type="dxa"/>
          </w:tcPr>
          <w:p w14:paraId="2D8B2672" w14:textId="3D913A5B" w:rsidR="00891BC9" w:rsidRPr="00E53292" w:rsidRDefault="00891BC9" w:rsidP="00C265A9">
            <w:pPr>
              <w:spacing w:before="240" w:after="240"/>
              <w:jc w:val="both"/>
              <w:rPr>
                <w:szCs w:val="20"/>
              </w:rPr>
            </w:pPr>
            <w:r>
              <w:rPr>
                <w:b/>
                <w:sz w:val="20"/>
                <w:szCs w:val="20"/>
              </w:rPr>
              <w:t>2. Budget</w:t>
            </w:r>
          </w:p>
        </w:tc>
      </w:tr>
      <w:tr w:rsidR="00891BC9" w14:paraId="4B088DF0" w14:textId="77777777" w:rsidTr="00891BC9">
        <w:trPr>
          <w:trHeight w:val="577"/>
        </w:trPr>
        <w:tc>
          <w:tcPr>
            <w:tcW w:w="2886" w:type="dxa"/>
          </w:tcPr>
          <w:p w14:paraId="3ACA7850" w14:textId="4DFDA252" w:rsidR="00891BC9" w:rsidRPr="00E62EFD" w:rsidRDefault="00891BC9" w:rsidP="00891BC9">
            <w:pPr>
              <w:jc w:val="both"/>
              <w:rPr>
                <w:b/>
                <w:sz w:val="20"/>
                <w:szCs w:val="20"/>
              </w:rPr>
            </w:pPr>
            <w:r>
              <w:rPr>
                <w:b/>
                <w:sz w:val="20"/>
                <w:szCs w:val="20"/>
              </w:rPr>
              <w:t>Beskrivelse af omkostning</w:t>
            </w:r>
          </w:p>
        </w:tc>
        <w:tc>
          <w:tcPr>
            <w:tcW w:w="7450" w:type="dxa"/>
          </w:tcPr>
          <w:p w14:paraId="04765787" w14:textId="1648FBC2" w:rsidR="00891BC9" w:rsidRDefault="00891BC9" w:rsidP="00891BC9">
            <w:pPr>
              <w:jc w:val="both"/>
              <w:rPr>
                <w:b/>
                <w:szCs w:val="20"/>
              </w:rPr>
            </w:pPr>
            <w:r>
              <w:rPr>
                <w:sz w:val="20"/>
                <w:szCs w:val="20"/>
              </w:rPr>
              <w:t xml:space="preserve">For hver udgift i budgettet udfyldes en tekstboks med en dækkende beskrivelse af, hvad udgiften dækker over. </w:t>
            </w:r>
          </w:p>
        </w:tc>
      </w:tr>
      <w:tr w:rsidR="00891BC9" w14:paraId="4FFD4F29" w14:textId="77777777" w:rsidTr="00891BC9">
        <w:trPr>
          <w:trHeight w:val="577"/>
        </w:trPr>
        <w:tc>
          <w:tcPr>
            <w:tcW w:w="2886" w:type="dxa"/>
          </w:tcPr>
          <w:p w14:paraId="223A1D5C" w14:textId="08EEFE66" w:rsidR="00891BC9" w:rsidRPr="00E62EFD" w:rsidRDefault="00891BC9" w:rsidP="00891BC9">
            <w:pPr>
              <w:jc w:val="both"/>
              <w:rPr>
                <w:b/>
                <w:sz w:val="20"/>
                <w:szCs w:val="20"/>
              </w:rPr>
            </w:pPr>
            <w:r w:rsidRPr="00C265A9">
              <w:rPr>
                <w:b/>
                <w:sz w:val="20"/>
                <w:szCs w:val="20"/>
              </w:rPr>
              <w:t>Omkostningsart</w:t>
            </w:r>
          </w:p>
        </w:tc>
        <w:tc>
          <w:tcPr>
            <w:tcW w:w="7450" w:type="dxa"/>
          </w:tcPr>
          <w:p w14:paraId="53A23604" w14:textId="77777777" w:rsidR="00891BC9" w:rsidRPr="00C265A9" w:rsidRDefault="00891BC9" w:rsidP="00891BC9">
            <w:pPr>
              <w:jc w:val="both"/>
              <w:rPr>
                <w:sz w:val="20"/>
                <w:szCs w:val="20"/>
              </w:rPr>
            </w:pPr>
            <w:r w:rsidRPr="00C265A9">
              <w:rPr>
                <w:sz w:val="20"/>
                <w:szCs w:val="20"/>
              </w:rPr>
              <w:t>For hver post i budgettet angives hvilken art omkostning der er tale om, der kan angives en af følgende omkostningsarter:</w:t>
            </w:r>
          </w:p>
          <w:p w14:paraId="10FF22AE" w14:textId="77777777" w:rsidR="00891BC9" w:rsidRPr="00C265A9" w:rsidRDefault="00891BC9" w:rsidP="00891BC9">
            <w:pPr>
              <w:pStyle w:val="Listeafsnit"/>
              <w:jc w:val="both"/>
              <w:rPr>
                <w:sz w:val="20"/>
                <w:szCs w:val="20"/>
              </w:rPr>
            </w:pPr>
          </w:p>
          <w:p w14:paraId="26E21DEB" w14:textId="77777777" w:rsidR="00891BC9" w:rsidRPr="00C265A9" w:rsidRDefault="00891BC9" w:rsidP="00891BC9">
            <w:pPr>
              <w:pStyle w:val="Listeafsnit"/>
              <w:numPr>
                <w:ilvl w:val="0"/>
                <w:numId w:val="30"/>
              </w:numPr>
              <w:jc w:val="both"/>
              <w:rPr>
                <w:sz w:val="20"/>
                <w:szCs w:val="20"/>
              </w:rPr>
            </w:pPr>
            <w:r w:rsidRPr="00C265A9">
              <w:rPr>
                <w:sz w:val="20"/>
                <w:szCs w:val="20"/>
              </w:rPr>
              <w:t>Ekstern bistand/konsulent</w:t>
            </w:r>
          </w:p>
          <w:p w14:paraId="4BA27665" w14:textId="77777777" w:rsidR="00891BC9" w:rsidRPr="00C265A9" w:rsidRDefault="00891BC9" w:rsidP="00891BC9">
            <w:pPr>
              <w:pStyle w:val="Listeafsnit"/>
              <w:numPr>
                <w:ilvl w:val="0"/>
                <w:numId w:val="30"/>
              </w:numPr>
              <w:jc w:val="both"/>
              <w:rPr>
                <w:sz w:val="20"/>
                <w:szCs w:val="20"/>
              </w:rPr>
            </w:pPr>
            <w:r w:rsidRPr="00C265A9">
              <w:rPr>
                <w:sz w:val="20"/>
                <w:szCs w:val="20"/>
              </w:rPr>
              <w:t>Udstyr</w:t>
            </w:r>
          </w:p>
          <w:p w14:paraId="32A4D91C" w14:textId="77777777" w:rsidR="00891BC9" w:rsidRPr="00C265A9" w:rsidRDefault="00891BC9" w:rsidP="00891BC9">
            <w:pPr>
              <w:pStyle w:val="Listeafsnit"/>
              <w:numPr>
                <w:ilvl w:val="0"/>
                <w:numId w:val="30"/>
              </w:numPr>
              <w:jc w:val="both"/>
              <w:rPr>
                <w:sz w:val="20"/>
                <w:szCs w:val="20"/>
              </w:rPr>
            </w:pPr>
            <w:r w:rsidRPr="00C265A9">
              <w:rPr>
                <w:sz w:val="20"/>
                <w:szCs w:val="20"/>
              </w:rPr>
              <w:t>Materialer</w:t>
            </w:r>
          </w:p>
          <w:p w14:paraId="7929C788" w14:textId="77777777" w:rsidR="00891BC9" w:rsidRPr="00C265A9" w:rsidRDefault="00891BC9" w:rsidP="00891BC9">
            <w:pPr>
              <w:pStyle w:val="Listeafsnit"/>
              <w:numPr>
                <w:ilvl w:val="0"/>
                <w:numId w:val="30"/>
              </w:numPr>
              <w:jc w:val="both"/>
              <w:rPr>
                <w:sz w:val="20"/>
                <w:szCs w:val="20"/>
              </w:rPr>
            </w:pPr>
            <w:r w:rsidRPr="00C265A9">
              <w:rPr>
                <w:sz w:val="20"/>
                <w:szCs w:val="20"/>
              </w:rPr>
              <w:t>Arbejdsbestemte tillæg</w:t>
            </w:r>
          </w:p>
          <w:p w14:paraId="52D8ADBB" w14:textId="77777777" w:rsidR="00891BC9" w:rsidRPr="00C265A9" w:rsidRDefault="00891BC9" w:rsidP="00891BC9">
            <w:pPr>
              <w:pStyle w:val="Listeafsnit"/>
              <w:numPr>
                <w:ilvl w:val="0"/>
                <w:numId w:val="30"/>
              </w:numPr>
              <w:jc w:val="both"/>
              <w:rPr>
                <w:sz w:val="20"/>
                <w:szCs w:val="20"/>
              </w:rPr>
            </w:pPr>
            <w:r w:rsidRPr="00C265A9">
              <w:rPr>
                <w:sz w:val="20"/>
                <w:szCs w:val="20"/>
              </w:rPr>
              <w:lastRenderedPageBreak/>
              <w:t>Investeringer i fartøjer</w:t>
            </w:r>
          </w:p>
          <w:p w14:paraId="5D8DCC8D" w14:textId="77777777" w:rsidR="00891BC9" w:rsidRPr="00C265A9" w:rsidRDefault="00891BC9" w:rsidP="00891BC9">
            <w:pPr>
              <w:pStyle w:val="Listeafsnit"/>
              <w:numPr>
                <w:ilvl w:val="0"/>
                <w:numId w:val="30"/>
              </w:numPr>
              <w:jc w:val="both"/>
              <w:rPr>
                <w:sz w:val="20"/>
                <w:szCs w:val="20"/>
              </w:rPr>
            </w:pPr>
            <w:r w:rsidRPr="00C265A9">
              <w:rPr>
                <w:sz w:val="20"/>
                <w:szCs w:val="20"/>
              </w:rPr>
              <w:t>Kontrolindsatser og SCIP</w:t>
            </w:r>
          </w:p>
          <w:p w14:paraId="23ED3376" w14:textId="77777777" w:rsidR="00891BC9" w:rsidRPr="00C265A9" w:rsidRDefault="00891BC9" w:rsidP="00891BC9">
            <w:pPr>
              <w:pStyle w:val="Listeafsnit"/>
              <w:numPr>
                <w:ilvl w:val="0"/>
                <w:numId w:val="30"/>
              </w:numPr>
              <w:jc w:val="both"/>
              <w:rPr>
                <w:sz w:val="20"/>
                <w:szCs w:val="20"/>
              </w:rPr>
            </w:pPr>
            <w:r w:rsidRPr="00C265A9">
              <w:rPr>
                <w:sz w:val="20"/>
                <w:szCs w:val="20"/>
              </w:rPr>
              <w:t>Pilotprojekter/studier/Analyser/workshops/møder</w:t>
            </w:r>
          </w:p>
          <w:p w14:paraId="5DDC0178" w14:textId="77777777" w:rsidR="00891BC9" w:rsidRPr="00C265A9" w:rsidRDefault="00891BC9" w:rsidP="00891BC9">
            <w:pPr>
              <w:pStyle w:val="Listeafsnit"/>
              <w:numPr>
                <w:ilvl w:val="0"/>
                <w:numId w:val="30"/>
              </w:numPr>
              <w:jc w:val="both"/>
              <w:rPr>
                <w:sz w:val="20"/>
                <w:szCs w:val="20"/>
              </w:rPr>
            </w:pPr>
            <w:r w:rsidRPr="00C265A9">
              <w:rPr>
                <w:sz w:val="20"/>
                <w:szCs w:val="20"/>
              </w:rPr>
              <w:t>Uddannelse og kompetenceudvikling</w:t>
            </w:r>
          </w:p>
          <w:p w14:paraId="5C313CFF" w14:textId="77777777" w:rsidR="00891BC9" w:rsidRPr="00C265A9" w:rsidRDefault="00891BC9" w:rsidP="00891BC9">
            <w:pPr>
              <w:pStyle w:val="Listeafsnit"/>
              <w:numPr>
                <w:ilvl w:val="0"/>
                <w:numId w:val="30"/>
              </w:numPr>
              <w:jc w:val="both"/>
              <w:rPr>
                <w:sz w:val="20"/>
                <w:szCs w:val="20"/>
              </w:rPr>
            </w:pPr>
            <w:r w:rsidRPr="00C265A9">
              <w:rPr>
                <w:sz w:val="20"/>
                <w:szCs w:val="20"/>
              </w:rPr>
              <w:t>Udgifter til personales rejser/deltagelse i videnskabelige konferencer</w:t>
            </w:r>
          </w:p>
          <w:p w14:paraId="67FDEBC2" w14:textId="77777777" w:rsidR="00891BC9" w:rsidRPr="00C265A9" w:rsidRDefault="00891BC9" w:rsidP="00891BC9">
            <w:pPr>
              <w:pStyle w:val="Listeafsnit"/>
              <w:numPr>
                <w:ilvl w:val="0"/>
                <w:numId w:val="30"/>
              </w:numPr>
              <w:jc w:val="both"/>
              <w:rPr>
                <w:sz w:val="20"/>
                <w:szCs w:val="20"/>
              </w:rPr>
            </w:pPr>
            <w:r w:rsidRPr="00C265A9">
              <w:rPr>
                <w:sz w:val="20"/>
                <w:szCs w:val="20"/>
              </w:rPr>
              <w:t>Vedligeholdelse/udvikling/opgradering af fiskerisystem</w:t>
            </w:r>
          </w:p>
          <w:p w14:paraId="134A6B9D" w14:textId="77777777" w:rsidR="00891BC9" w:rsidRPr="00C265A9" w:rsidRDefault="00891BC9" w:rsidP="00891BC9">
            <w:pPr>
              <w:pStyle w:val="Listeafsnit"/>
              <w:numPr>
                <w:ilvl w:val="0"/>
                <w:numId w:val="30"/>
              </w:numPr>
              <w:jc w:val="both"/>
              <w:rPr>
                <w:sz w:val="20"/>
                <w:szCs w:val="20"/>
              </w:rPr>
            </w:pPr>
            <w:r w:rsidRPr="00C265A9">
              <w:rPr>
                <w:sz w:val="20"/>
                <w:szCs w:val="20"/>
              </w:rPr>
              <w:t>Øvrige kontrolrelaterede omkostninger</w:t>
            </w:r>
          </w:p>
          <w:p w14:paraId="290F1C5C" w14:textId="77777777" w:rsidR="00891BC9" w:rsidRPr="00C265A9" w:rsidRDefault="00891BC9" w:rsidP="00891BC9">
            <w:pPr>
              <w:pStyle w:val="Listeafsnit"/>
              <w:numPr>
                <w:ilvl w:val="0"/>
                <w:numId w:val="30"/>
              </w:numPr>
              <w:jc w:val="both"/>
              <w:rPr>
                <w:sz w:val="20"/>
                <w:szCs w:val="20"/>
              </w:rPr>
            </w:pPr>
            <w:r w:rsidRPr="00C265A9">
              <w:rPr>
                <w:sz w:val="20"/>
                <w:szCs w:val="20"/>
              </w:rPr>
              <w:t>Andet, angiv i note</w:t>
            </w:r>
          </w:p>
          <w:p w14:paraId="2A851EDA" w14:textId="77777777" w:rsidR="00891BC9" w:rsidRPr="00C265A9" w:rsidRDefault="00891BC9" w:rsidP="00891BC9">
            <w:pPr>
              <w:jc w:val="both"/>
              <w:rPr>
                <w:b/>
                <w:sz w:val="20"/>
                <w:szCs w:val="20"/>
              </w:rPr>
            </w:pPr>
          </w:p>
        </w:tc>
      </w:tr>
      <w:tr w:rsidR="00891BC9" w14:paraId="5A176F24" w14:textId="77777777" w:rsidTr="00891BC9">
        <w:trPr>
          <w:trHeight w:val="577"/>
        </w:trPr>
        <w:tc>
          <w:tcPr>
            <w:tcW w:w="2886" w:type="dxa"/>
          </w:tcPr>
          <w:p w14:paraId="43BFC359" w14:textId="77777777" w:rsidR="00891BC9" w:rsidRPr="00C265A9" w:rsidRDefault="00891BC9" w:rsidP="00891BC9">
            <w:pPr>
              <w:rPr>
                <w:b/>
                <w:sz w:val="24"/>
                <w:szCs w:val="20"/>
              </w:rPr>
            </w:pPr>
            <w:r w:rsidRPr="00C265A9">
              <w:rPr>
                <w:b/>
                <w:sz w:val="20"/>
                <w:szCs w:val="20"/>
              </w:rPr>
              <w:lastRenderedPageBreak/>
              <w:t>Type af indkøb</w:t>
            </w:r>
          </w:p>
          <w:p w14:paraId="3B45CF59" w14:textId="2EB60393" w:rsidR="00891BC9" w:rsidRPr="00E62EFD" w:rsidRDefault="00891BC9" w:rsidP="00891BC9">
            <w:pPr>
              <w:jc w:val="both"/>
              <w:rPr>
                <w:b/>
                <w:sz w:val="20"/>
                <w:szCs w:val="20"/>
              </w:rPr>
            </w:pPr>
            <w:r w:rsidRPr="00E62EFD">
              <w:rPr>
                <w:b/>
                <w:szCs w:val="20"/>
              </w:rPr>
              <w:tab/>
            </w:r>
          </w:p>
        </w:tc>
        <w:tc>
          <w:tcPr>
            <w:tcW w:w="7450" w:type="dxa"/>
          </w:tcPr>
          <w:p w14:paraId="6EABCFAB" w14:textId="77777777" w:rsidR="00891BC9" w:rsidRDefault="00891BC9" w:rsidP="00891BC9">
            <w:pPr>
              <w:jc w:val="both"/>
              <w:rPr>
                <w:sz w:val="20"/>
                <w:szCs w:val="20"/>
              </w:rPr>
            </w:pPr>
            <w:r>
              <w:rPr>
                <w:sz w:val="20"/>
                <w:szCs w:val="20"/>
              </w:rPr>
              <w:t>For hver post i budgettet angives hvilken type af indkøb, posten er anskaffet igennem, og dermed hvordan der sikres rimelige priser. Der kan angives en af de følgende typer af indkøb:</w:t>
            </w:r>
          </w:p>
          <w:p w14:paraId="504AB5BA" w14:textId="77777777" w:rsidR="00891BC9" w:rsidRDefault="00891BC9" w:rsidP="00891BC9">
            <w:pPr>
              <w:jc w:val="both"/>
              <w:rPr>
                <w:sz w:val="20"/>
                <w:szCs w:val="20"/>
              </w:rPr>
            </w:pPr>
          </w:p>
          <w:p w14:paraId="5D2A7BE8" w14:textId="77777777" w:rsidR="00891BC9" w:rsidRDefault="00891BC9" w:rsidP="00891BC9">
            <w:pPr>
              <w:jc w:val="both"/>
              <w:rPr>
                <w:sz w:val="20"/>
                <w:szCs w:val="20"/>
              </w:rPr>
            </w:pPr>
            <w:r w:rsidRPr="009B4108">
              <w:rPr>
                <w:sz w:val="20"/>
                <w:szCs w:val="20"/>
              </w:rPr>
              <w:t>I feltet ”</w:t>
            </w:r>
            <w:r>
              <w:rPr>
                <w:sz w:val="20"/>
                <w:szCs w:val="20"/>
              </w:rPr>
              <w:t>type af indkøb</w:t>
            </w:r>
            <w:r w:rsidRPr="009B4108">
              <w:rPr>
                <w:sz w:val="20"/>
                <w:szCs w:val="20"/>
              </w:rPr>
              <w:t xml:space="preserve">” skal der angives en af følgende typer: </w:t>
            </w:r>
          </w:p>
          <w:p w14:paraId="41E05D3B" w14:textId="77777777" w:rsidR="00891BC9" w:rsidRPr="00F1099D" w:rsidRDefault="00891BC9" w:rsidP="00C265A9">
            <w:pPr>
              <w:pStyle w:val="Listeafsnit"/>
              <w:jc w:val="both"/>
              <w:rPr>
                <w:szCs w:val="20"/>
              </w:rPr>
            </w:pPr>
          </w:p>
          <w:p w14:paraId="57657421" w14:textId="77777777" w:rsidR="00891BC9" w:rsidRPr="00C265A9" w:rsidRDefault="00891BC9" w:rsidP="00891BC9">
            <w:pPr>
              <w:pStyle w:val="Listeafsnit"/>
              <w:numPr>
                <w:ilvl w:val="0"/>
                <w:numId w:val="30"/>
              </w:numPr>
              <w:jc w:val="both"/>
              <w:rPr>
                <w:sz w:val="20"/>
                <w:szCs w:val="20"/>
              </w:rPr>
            </w:pPr>
            <w:r w:rsidRPr="00C265A9">
              <w:rPr>
                <w:sz w:val="20"/>
                <w:szCs w:val="20"/>
              </w:rPr>
              <w:t>Jeg køber ind via. SKI</w:t>
            </w:r>
          </w:p>
          <w:p w14:paraId="257350CD" w14:textId="77777777" w:rsidR="00891BC9" w:rsidRPr="00C265A9" w:rsidRDefault="00891BC9" w:rsidP="00891BC9">
            <w:pPr>
              <w:pStyle w:val="Listeafsnit"/>
              <w:numPr>
                <w:ilvl w:val="0"/>
                <w:numId w:val="30"/>
              </w:numPr>
              <w:jc w:val="both"/>
              <w:rPr>
                <w:sz w:val="20"/>
                <w:szCs w:val="20"/>
              </w:rPr>
            </w:pPr>
            <w:r w:rsidRPr="00C265A9">
              <w:rPr>
                <w:sz w:val="20"/>
                <w:szCs w:val="20"/>
              </w:rPr>
              <w:t>Anslåede udgifter – vil indgå i et udbud efter tilbudsloven</w:t>
            </w:r>
          </w:p>
          <w:p w14:paraId="53EF9E57" w14:textId="77777777" w:rsidR="00891BC9" w:rsidRPr="00C265A9" w:rsidRDefault="00891BC9" w:rsidP="00891BC9">
            <w:pPr>
              <w:pStyle w:val="Listeafsnit"/>
              <w:numPr>
                <w:ilvl w:val="0"/>
                <w:numId w:val="30"/>
              </w:numPr>
              <w:jc w:val="both"/>
              <w:rPr>
                <w:sz w:val="20"/>
                <w:szCs w:val="20"/>
              </w:rPr>
            </w:pPr>
            <w:r w:rsidRPr="00C265A9">
              <w:rPr>
                <w:sz w:val="20"/>
                <w:szCs w:val="20"/>
              </w:rPr>
              <w:t>Anslåede udgifter – vil indgå i et udbud efter udbudsloven, f.eks. EU-udbud</w:t>
            </w:r>
          </w:p>
          <w:p w14:paraId="09CD4C6B" w14:textId="77777777" w:rsidR="00891BC9" w:rsidRPr="00C265A9" w:rsidRDefault="00891BC9" w:rsidP="00891BC9">
            <w:pPr>
              <w:pStyle w:val="Listeafsnit"/>
              <w:numPr>
                <w:ilvl w:val="0"/>
                <w:numId w:val="30"/>
              </w:numPr>
              <w:jc w:val="both"/>
              <w:rPr>
                <w:sz w:val="20"/>
                <w:szCs w:val="20"/>
              </w:rPr>
            </w:pPr>
            <w:r w:rsidRPr="00C265A9">
              <w:rPr>
                <w:sz w:val="20"/>
                <w:szCs w:val="20"/>
              </w:rPr>
              <w:t>Andet</w:t>
            </w:r>
          </w:p>
          <w:p w14:paraId="23F96B88" w14:textId="77777777" w:rsidR="00891BC9" w:rsidRDefault="00891BC9" w:rsidP="00891BC9">
            <w:pPr>
              <w:jc w:val="both"/>
              <w:rPr>
                <w:szCs w:val="20"/>
              </w:rPr>
            </w:pPr>
          </w:p>
          <w:p w14:paraId="329EFEE6" w14:textId="74F8B522" w:rsidR="00891BC9" w:rsidRPr="00C91053" w:rsidRDefault="00891BC9" w:rsidP="00891BC9">
            <w:pPr>
              <w:jc w:val="both"/>
              <w:rPr>
                <w:sz w:val="20"/>
                <w:szCs w:val="20"/>
              </w:rPr>
            </w:pPr>
            <w:r w:rsidRPr="00C91053">
              <w:rPr>
                <w:sz w:val="20"/>
                <w:szCs w:val="20"/>
              </w:rPr>
              <w:t>Bemærk at dokumentation såsom udbudsmateriale først skal vedlægges ved anmodning om udbetaling</w:t>
            </w:r>
            <w:r w:rsidR="002E7A75">
              <w:rPr>
                <w:sz w:val="20"/>
                <w:szCs w:val="20"/>
              </w:rPr>
              <w:t>.</w:t>
            </w:r>
          </w:p>
          <w:p w14:paraId="00305AC9" w14:textId="77777777" w:rsidR="00891BC9" w:rsidRDefault="00891BC9" w:rsidP="00891BC9">
            <w:pPr>
              <w:jc w:val="both"/>
              <w:rPr>
                <w:b/>
                <w:szCs w:val="20"/>
              </w:rPr>
            </w:pPr>
          </w:p>
        </w:tc>
      </w:tr>
      <w:tr w:rsidR="00891BC9" w14:paraId="7705A775" w14:textId="77777777" w:rsidTr="00891BC9">
        <w:trPr>
          <w:trHeight w:val="577"/>
        </w:trPr>
        <w:tc>
          <w:tcPr>
            <w:tcW w:w="2886" w:type="dxa"/>
          </w:tcPr>
          <w:p w14:paraId="500F92AB" w14:textId="01E89CD3" w:rsidR="00891BC9" w:rsidRPr="00E62EFD" w:rsidRDefault="00891BC9" w:rsidP="00891BC9">
            <w:pPr>
              <w:jc w:val="both"/>
              <w:rPr>
                <w:b/>
                <w:sz w:val="20"/>
                <w:szCs w:val="20"/>
              </w:rPr>
            </w:pPr>
            <w:r>
              <w:rPr>
                <w:b/>
                <w:sz w:val="20"/>
                <w:szCs w:val="20"/>
              </w:rPr>
              <w:t xml:space="preserve"> Udgift (DKK)</w:t>
            </w:r>
          </w:p>
        </w:tc>
        <w:tc>
          <w:tcPr>
            <w:tcW w:w="7450" w:type="dxa"/>
          </w:tcPr>
          <w:p w14:paraId="007A8324" w14:textId="53D50372" w:rsidR="00891BC9" w:rsidRDefault="00891BC9" w:rsidP="00891BC9">
            <w:pPr>
              <w:jc w:val="both"/>
              <w:rPr>
                <w:b/>
                <w:szCs w:val="20"/>
              </w:rPr>
            </w:pPr>
            <w:r>
              <w:rPr>
                <w:sz w:val="20"/>
                <w:szCs w:val="20"/>
              </w:rPr>
              <w:t>Angiv for hver udgift størrelsen på beløbet der ansøges om.</w:t>
            </w:r>
          </w:p>
        </w:tc>
      </w:tr>
      <w:tr w:rsidR="00891BC9" w14:paraId="0BD3C8CD" w14:textId="77777777" w:rsidTr="00891BC9">
        <w:trPr>
          <w:trHeight w:val="577"/>
        </w:trPr>
        <w:tc>
          <w:tcPr>
            <w:tcW w:w="2886" w:type="dxa"/>
          </w:tcPr>
          <w:p w14:paraId="12036F90" w14:textId="0DC82460" w:rsidR="00891BC9" w:rsidRPr="00E62EFD" w:rsidRDefault="00891BC9" w:rsidP="00891BC9">
            <w:pPr>
              <w:jc w:val="both"/>
              <w:rPr>
                <w:b/>
                <w:sz w:val="20"/>
                <w:szCs w:val="20"/>
              </w:rPr>
            </w:pPr>
            <w:r>
              <w:rPr>
                <w:b/>
                <w:sz w:val="20"/>
                <w:szCs w:val="20"/>
              </w:rPr>
              <w:t xml:space="preserve">Leverandør navn og </w:t>
            </w:r>
            <w:r w:rsidR="00C265A9">
              <w:rPr>
                <w:b/>
                <w:sz w:val="20"/>
                <w:szCs w:val="20"/>
              </w:rPr>
              <w:t>l</w:t>
            </w:r>
            <w:r>
              <w:rPr>
                <w:b/>
                <w:sz w:val="20"/>
                <w:szCs w:val="20"/>
              </w:rPr>
              <w:t>everandør CVR</w:t>
            </w:r>
          </w:p>
        </w:tc>
        <w:tc>
          <w:tcPr>
            <w:tcW w:w="7450" w:type="dxa"/>
          </w:tcPr>
          <w:p w14:paraId="28DB9AF1" w14:textId="1EDF3BE3" w:rsidR="00891BC9" w:rsidRDefault="00891BC9" w:rsidP="00891BC9">
            <w:pPr>
              <w:jc w:val="both"/>
              <w:rPr>
                <w:b/>
                <w:szCs w:val="20"/>
              </w:rPr>
            </w:pPr>
            <w:r>
              <w:rPr>
                <w:sz w:val="20"/>
                <w:szCs w:val="20"/>
              </w:rPr>
              <w:t xml:space="preserve">Angiv, hvor det er relevant, navn hhv. CVR-nummer på den virksomhed, der leverer det indkøbte. </w:t>
            </w:r>
          </w:p>
        </w:tc>
      </w:tr>
      <w:tr w:rsidR="00891BC9" w14:paraId="1266A25A" w14:textId="77777777" w:rsidTr="00891BC9">
        <w:trPr>
          <w:trHeight w:val="577"/>
        </w:trPr>
        <w:tc>
          <w:tcPr>
            <w:tcW w:w="2886" w:type="dxa"/>
          </w:tcPr>
          <w:p w14:paraId="56CB0B41" w14:textId="4523C646" w:rsidR="00891BC9" w:rsidRPr="00E62EFD" w:rsidRDefault="00891BC9" w:rsidP="00891BC9">
            <w:pPr>
              <w:jc w:val="both"/>
              <w:rPr>
                <w:b/>
                <w:sz w:val="20"/>
                <w:szCs w:val="20"/>
              </w:rPr>
            </w:pPr>
            <w:r>
              <w:rPr>
                <w:b/>
                <w:sz w:val="20"/>
                <w:szCs w:val="20"/>
              </w:rPr>
              <w:t>Note</w:t>
            </w:r>
          </w:p>
        </w:tc>
        <w:tc>
          <w:tcPr>
            <w:tcW w:w="7450" w:type="dxa"/>
          </w:tcPr>
          <w:p w14:paraId="467BB1F3" w14:textId="087A322A" w:rsidR="00891BC9" w:rsidRDefault="00891BC9" w:rsidP="00891BC9">
            <w:pPr>
              <w:jc w:val="both"/>
              <w:rPr>
                <w:b/>
                <w:szCs w:val="20"/>
              </w:rPr>
            </w:pPr>
            <w:r>
              <w:rPr>
                <w:sz w:val="20"/>
                <w:szCs w:val="20"/>
              </w:rPr>
              <w:t xml:space="preserve">I dette felt kan tilføjes en skriftlig note. Denne anvendes bl.a. i tilfælde af at ”Andet, angiv i note” vælges under </w:t>
            </w:r>
            <w:r w:rsidRPr="00985FF3">
              <w:rPr>
                <w:i/>
                <w:sz w:val="20"/>
                <w:szCs w:val="20"/>
              </w:rPr>
              <w:t>omkostningsart</w:t>
            </w:r>
            <w:r>
              <w:rPr>
                <w:sz w:val="20"/>
                <w:szCs w:val="20"/>
              </w:rPr>
              <w:t xml:space="preserve">. </w:t>
            </w:r>
          </w:p>
        </w:tc>
      </w:tr>
      <w:tr w:rsidR="00891BC9" w14:paraId="4DD78FD2" w14:textId="77777777" w:rsidTr="00891BC9">
        <w:trPr>
          <w:trHeight w:val="577"/>
        </w:trPr>
        <w:tc>
          <w:tcPr>
            <w:tcW w:w="2886" w:type="dxa"/>
          </w:tcPr>
          <w:p w14:paraId="066F1FD4" w14:textId="52E33AB7" w:rsidR="00891BC9" w:rsidRPr="00E62EFD" w:rsidRDefault="00891BC9" w:rsidP="00891BC9">
            <w:pPr>
              <w:jc w:val="both"/>
              <w:rPr>
                <w:b/>
                <w:sz w:val="20"/>
                <w:szCs w:val="20"/>
              </w:rPr>
            </w:pPr>
            <w:r>
              <w:rPr>
                <w:b/>
                <w:sz w:val="20"/>
                <w:szCs w:val="20"/>
              </w:rPr>
              <w:t>Vedhæft evt. bilag</w:t>
            </w:r>
          </w:p>
        </w:tc>
        <w:tc>
          <w:tcPr>
            <w:tcW w:w="7450" w:type="dxa"/>
          </w:tcPr>
          <w:p w14:paraId="725066EE" w14:textId="77777777" w:rsidR="00891BC9" w:rsidRDefault="00891BC9" w:rsidP="00891BC9">
            <w:pPr>
              <w:jc w:val="both"/>
              <w:rPr>
                <w:sz w:val="20"/>
                <w:szCs w:val="20"/>
              </w:rPr>
            </w:pPr>
            <w:r>
              <w:rPr>
                <w:sz w:val="20"/>
                <w:szCs w:val="20"/>
              </w:rPr>
              <w:t>I dette felt vedhæftes bilag, der måtte være nødvendige til udgiften.</w:t>
            </w:r>
          </w:p>
          <w:p w14:paraId="11899A3F" w14:textId="77777777" w:rsidR="00891BC9" w:rsidRDefault="00891BC9" w:rsidP="00891BC9">
            <w:pPr>
              <w:jc w:val="both"/>
              <w:rPr>
                <w:sz w:val="20"/>
                <w:szCs w:val="20"/>
              </w:rPr>
            </w:pPr>
          </w:p>
          <w:p w14:paraId="66EF1802" w14:textId="7A680649" w:rsidR="00891BC9" w:rsidRPr="00C91053" w:rsidRDefault="00891BC9" w:rsidP="00891BC9">
            <w:pPr>
              <w:jc w:val="both"/>
              <w:rPr>
                <w:sz w:val="20"/>
                <w:szCs w:val="20"/>
              </w:rPr>
            </w:pPr>
            <w:r w:rsidRPr="00C91053">
              <w:rPr>
                <w:sz w:val="20"/>
                <w:szCs w:val="20"/>
              </w:rPr>
              <w:t>Bemærk at dokumentation såsom eneleverandørerklæring, udbudsmateriale eller dokumentation for to tilbud skal vedlægges</w:t>
            </w:r>
            <w:r w:rsidR="006F1B02">
              <w:rPr>
                <w:sz w:val="20"/>
                <w:szCs w:val="20"/>
              </w:rPr>
              <w:t xml:space="preserve"> senest</w:t>
            </w:r>
            <w:r w:rsidRPr="00C91053">
              <w:rPr>
                <w:sz w:val="20"/>
                <w:szCs w:val="20"/>
              </w:rPr>
              <w:t xml:space="preserve"> ved anmodning om udbetaling</w:t>
            </w:r>
          </w:p>
          <w:p w14:paraId="7024C647" w14:textId="77777777" w:rsidR="00891BC9" w:rsidRDefault="00891BC9" w:rsidP="00891BC9">
            <w:pPr>
              <w:jc w:val="both"/>
              <w:rPr>
                <w:b/>
                <w:szCs w:val="20"/>
              </w:rPr>
            </w:pPr>
          </w:p>
        </w:tc>
      </w:tr>
    </w:tbl>
    <w:p w14:paraId="4A6B4E2D" w14:textId="3C317548" w:rsidR="00161951" w:rsidRDefault="00161951" w:rsidP="00161951">
      <w:pPr>
        <w:jc w:val="both"/>
      </w:pPr>
    </w:p>
    <w:p w14:paraId="11A2E7D2" w14:textId="77777777" w:rsidR="00161951" w:rsidRDefault="00161951" w:rsidP="00161951">
      <w:pPr>
        <w:jc w:val="both"/>
      </w:pPr>
    </w:p>
    <w:p w14:paraId="31A4241A" w14:textId="77777777" w:rsidR="00161951" w:rsidRDefault="00161951" w:rsidP="00161951">
      <w:pPr>
        <w:jc w:val="both"/>
      </w:pPr>
      <w:r>
        <w:t>Ved handel mellem afhængige parter, skal det angives i feltet "note", og du kan kun få tilsagn til kostprisen, som skal angives. Se afsnit 3.2 i denne vejledning.</w:t>
      </w:r>
    </w:p>
    <w:p w14:paraId="18FB11D0" w14:textId="506D10D7" w:rsidR="009F5C36" w:rsidRDefault="009F5C36" w:rsidP="00161951">
      <w:pPr>
        <w:jc w:val="both"/>
      </w:pPr>
    </w:p>
    <w:p w14:paraId="032BDF1A" w14:textId="750943EF" w:rsidR="00981D83" w:rsidRDefault="00981D83" w:rsidP="00161951">
      <w:pPr>
        <w:jc w:val="both"/>
      </w:pPr>
    </w:p>
    <w:p w14:paraId="7F802B2C" w14:textId="730520DB" w:rsidR="00985FF3" w:rsidRDefault="00985FF3" w:rsidP="00161951">
      <w:pPr>
        <w:jc w:val="both"/>
      </w:pPr>
    </w:p>
    <w:p w14:paraId="26CA64BA" w14:textId="5922B304" w:rsidR="00985FF3" w:rsidRDefault="00985FF3" w:rsidP="00161951">
      <w:pPr>
        <w:jc w:val="both"/>
      </w:pPr>
    </w:p>
    <w:p w14:paraId="233A91F9" w14:textId="3570C326" w:rsidR="00985FF3" w:rsidRDefault="00985FF3" w:rsidP="00161951">
      <w:pPr>
        <w:jc w:val="both"/>
      </w:pPr>
    </w:p>
    <w:p w14:paraId="41FB5E13" w14:textId="77777777" w:rsidR="00985FF3" w:rsidRDefault="00985FF3" w:rsidP="00161951">
      <w:pPr>
        <w:jc w:val="both"/>
      </w:pPr>
    </w:p>
    <w:p w14:paraId="0FB02B89" w14:textId="1952CE56" w:rsidR="00985FF3" w:rsidRDefault="00985FF3" w:rsidP="00161951">
      <w:pPr>
        <w:jc w:val="both"/>
      </w:pPr>
    </w:p>
    <w:p w14:paraId="18C27D94" w14:textId="58A398F7" w:rsidR="00985FF3" w:rsidRDefault="00985FF3" w:rsidP="00161951">
      <w:pPr>
        <w:jc w:val="both"/>
      </w:pPr>
    </w:p>
    <w:p w14:paraId="173022C2" w14:textId="3EC4DB24" w:rsidR="00985FF3" w:rsidRDefault="00985FF3" w:rsidP="00161951">
      <w:pPr>
        <w:jc w:val="both"/>
      </w:pPr>
    </w:p>
    <w:p w14:paraId="2117B9D7" w14:textId="5D50E2D9" w:rsidR="00985FF3" w:rsidRDefault="00985FF3" w:rsidP="00161951">
      <w:pPr>
        <w:jc w:val="both"/>
      </w:pPr>
    </w:p>
    <w:p w14:paraId="031B81AB" w14:textId="6D86A64B" w:rsidR="00985FF3" w:rsidRDefault="00985FF3" w:rsidP="00161951">
      <w:pPr>
        <w:jc w:val="both"/>
      </w:pPr>
    </w:p>
    <w:p w14:paraId="61A673B2" w14:textId="76365059" w:rsidR="00985FF3" w:rsidRDefault="00985FF3" w:rsidP="00161951">
      <w:pPr>
        <w:jc w:val="both"/>
      </w:pPr>
    </w:p>
    <w:p w14:paraId="1CB55D05" w14:textId="69E27AAC" w:rsidR="00985FF3" w:rsidRDefault="00985FF3" w:rsidP="00161951">
      <w:pPr>
        <w:jc w:val="both"/>
      </w:pPr>
    </w:p>
    <w:p w14:paraId="30890B6D" w14:textId="77777777" w:rsidR="00985FF3" w:rsidRDefault="00985FF3" w:rsidP="00161951">
      <w:pPr>
        <w:jc w:val="both"/>
      </w:pPr>
    </w:p>
    <w:p w14:paraId="59E4C087" w14:textId="1C0DFD56" w:rsidR="009F5C36" w:rsidRDefault="009F5C36" w:rsidP="009F5C36">
      <w:pPr>
        <w:pStyle w:val="Typografi3"/>
        <w:spacing w:after="240"/>
        <w:jc w:val="both"/>
      </w:pPr>
      <w:bookmarkStart w:id="1327" w:name="_Toc139487325"/>
      <w:r>
        <w:lastRenderedPageBreak/>
        <w:t>4.2.5 Udfyldelse af projektoplysninger</w:t>
      </w:r>
      <w:bookmarkEnd w:id="1327"/>
    </w:p>
    <w:p w14:paraId="37BADF00" w14:textId="5B82E8C8" w:rsidR="009F5C36" w:rsidRDefault="009F5C36" w:rsidP="009F5C36">
      <w:pPr>
        <w:jc w:val="both"/>
      </w:pPr>
      <w:r>
        <w:t>I denne sektion præsenteres yderligere information om projektet.</w:t>
      </w:r>
    </w:p>
    <w:p w14:paraId="48291C5E" w14:textId="78CECD4C" w:rsidR="000571EF" w:rsidRDefault="000571EF" w:rsidP="009F5C36">
      <w:pPr>
        <w:jc w:val="both"/>
      </w:pPr>
    </w:p>
    <w:tbl>
      <w:tblPr>
        <w:tblStyle w:val="Tabel-Gitter"/>
        <w:tblpPr w:leftFromText="141" w:rightFromText="141" w:vertAnchor="text" w:tblpY="1"/>
        <w:tblOverlap w:val="never"/>
        <w:tblW w:w="10336" w:type="dxa"/>
        <w:tblLook w:val="04A0" w:firstRow="1" w:lastRow="0" w:firstColumn="1" w:lastColumn="0" w:noHBand="0" w:noVBand="1"/>
      </w:tblPr>
      <w:tblGrid>
        <w:gridCol w:w="2886"/>
        <w:gridCol w:w="7450"/>
      </w:tblGrid>
      <w:tr w:rsidR="000571EF" w:rsidRPr="00F1099D" w14:paraId="4952F06C" w14:textId="77777777" w:rsidTr="0048051F">
        <w:trPr>
          <w:trHeight w:val="453"/>
        </w:trPr>
        <w:tc>
          <w:tcPr>
            <w:tcW w:w="2886" w:type="dxa"/>
          </w:tcPr>
          <w:p w14:paraId="0ABA1D2D" w14:textId="77777777" w:rsidR="000571EF" w:rsidRPr="00985FF3" w:rsidRDefault="000571EF" w:rsidP="0048051F">
            <w:pPr>
              <w:jc w:val="both"/>
              <w:rPr>
                <w:b/>
                <w:sz w:val="20"/>
                <w:szCs w:val="20"/>
              </w:rPr>
            </w:pPr>
          </w:p>
        </w:tc>
        <w:tc>
          <w:tcPr>
            <w:tcW w:w="7450" w:type="dxa"/>
          </w:tcPr>
          <w:p w14:paraId="20FDF2A9" w14:textId="7926DFE2" w:rsidR="000571EF" w:rsidRPr="00985FF3" w:rsidRDefault="000571EF" w:rsidP="0048051F">
            <w:pPr>
              <w:jc w:val="both"/>
              <w:rPr>
                <w:b/>
                <w:sz w:val="20"/>
                <w:szCs w:val="20"/>
              </w:rPr>
            </w:pPr>
            <w:r w:rsidRPr="00985FF3">
              <w:rPr>
                <w:b/>
                <w:sz w:val="20"/>
                <w:szCs w:val="20"/>
              </w:rPr>
              <w:t>1. Moms</w:t>
            </w:r>
          </w:p>
        </w:tc>
      </w:tr>
      <w:tr w:rsidR="000571EF" w:rsidRPr="00E53292" w14:paraId="4C352617" w14:textId="77777777" w:rsidTr="0048051F">
        <w:trPr>
          <w:trHeight w:val="1780"/>
        </w:trPr>
        <w:tc>
          <w:tcPr>
            <w:tcW w:w="2886" w:type="dxa"/>
          </w:tcPr>
          <w:p w14:paraId="0DDE2D77" w14:textId="58BD2EC1" w:rsidR="000571EF" w:rsidRPr="00F1099D" w:rsidRDefault="000571EF" w:rsidP="000571EF">
            <w:pPr>
              <w:jc w:val="both"/>
              <w:rPr>
                <w:b/>
                <w:sz w:val="20"/>
                <w:szCs w:val="20"/>
              </w:rPr>
            </w:pPr>
            <w:r w:rsidRPr="009B4108">
              <w:rPr>
                <w:b/>
                <w:sz w:val="20"/>
                <w:szCs w:val="20"/>
              </w:rPr>
              <w:t>1.1 Er udgifterne i budgettet angivet med moms?</w:t>
            </w:r>
          </w:p>
        </w:tc>
        <w:tc>
          <w:tcPr>
            <w:tcW w:w="7450" w:type="dxa"/>
          </w:tcPr>
          <w:p w14:paraId="6CB77D39" w14:textId="77777777" w:rsidR="000571EF" w:rsidRPr="009B4108" w:rsidRDefault="000571EF" w:rsidP="000571EF">
            <w:pPr>
              <w:jc w:val="both"/>
              <w:rPr>
                <w:sz w:val="20"/>
                <w:szCs w:val="20"/>
              </w:rPr>
            </w:pPr>
            <w:r w:rsidRPr="009B4108">
              <w:rPr>
                <w:sz w:val="20"/>
                <w:szCs w:val="20"/>
              </w:rPr>
              <w:t>Angiv om udgifterne i budgetfanen angives med eller uden moms.</w:t>
            </w:r>
          </w:p>
          <w:p w14:paraId="564BEF1D" w14:textId="77777777" w:rsidR="000571EF" w:rsidRPr="009B4108" w:rsidRDefault="000571EF" w:rsidP="000571EF">
            <w:pPr>
              <w:jc w:val="both"/>
              <w:rPr>
                <w:sz w:val="20"/>
                <w:szCs w:val="20"/>
              </w:rPr>
            </w:pPr>
          </w:p>
          <w:p w14:paraId="3A210BAB" w14:textId="77777777" w:rsidR="000571EF" w:rsidRDefault="000571EF" w:rsidP="000571EF">
            <w:pPr>
              <w:jc w:val="both"/>
              <w:rPr>
                <w:sz w:val="20"/>
                <w:szCs w:val="20"/>
              </w:rPr>
            </w:pPr>
            <w:r w:rsidRPr="009B4108">
              <w:rPr>
                <w:sz w:val="20"/>
                <w:szCs w:val="20"/>
              </w:rPr>
              <w:t>Som udgangspunkt skal de angives uden moms på denne ordning.</w:t>
            </w:r>
          </w:p>
          <w:p w14:paraId="278FA18B" w14:textId="23AE0E95" w:rsidR="000571EF" w:rsidRPr="00E53292" w:rsidRDefault="000571EF" w:rsidP="000571EF">
            <w:pPr>
              <w:jc w:val="both"/>
              <w:rPr>
                <w:szCs w:val="20"/>
              </w:rPr>
            </w:pPr>
          </w:p>
        </w:tc>
      </w:tr>
      <w:tr w:rsidR="000571EF" w:rsidRPr="00E53292" w14:paraId="36165616" w14:textId="77777777" w:rsidTr="0048051F">
        <w:trPr>
          <w:trHeight w:val="577"/>
        </w:trPr>
        <w:tc>
          <w:tcPr>
            <w:tcW w:w="2886" w:type="dxa"/>
          </w:tcPr>
          <w:p w14:paraId="2E031CF8" w14:textId="7E47B654" w:rsidR="000571EF" w:rsidRPr="00985FF3" w:rsidRDefault="000571EF" w:rsidP="000571EF">
            <w:pPr>
              <w:jc w:val="both"/>
              <w:rPr>
                <w:b/>
                <w:sz w:val="20"/>
                <w:szCs w:val="20"/>
              </w:rPr>
            </w:pPr>
          </w:p>
        </w:tc>
        <w:tc>
          <w:tcPr>
            <w:tcW w:w="7450" w:type="dxa"/>
          </w:tcPr>
          <w:p w14:paraId="487B1D0D" w14:textId="202AA715" w:rsidR="000571EF" w:rsidRPr="00985FF3" w:rsidRDefault="000571EF" w:rsidP="000571EF">
            <w:pPr>
              <w:jc w:val="both"/>
              <w:rPr>
                <w:b/>
                <w:sz w:val="20"/>
                <w:szCs w:val="20"/>
              </w:rPr>
            </w:pPr>
            <w:r w:rsidRPr="00985FF3">
              <w:rPr>
                <w:b/>
                <w:sz w:val="20"/>
                <w:szCs w:val="20"/>
              </w:rPr>
              <w:t>2. Udbud</w:t>
            </w:r>
          </w:p>
        </w:tc>
      </w:tr>
      <w:tr w:rsidR="000571EF" w14:paraId="343B98D5" w14:textId="77777777" w:rsidTr="0048051F">
        <w:trPr>
          <w:trHeight w:val="577"/>
        </w:trPr>
        <w:tc>
          <w:tcPr>
            <w:tcW w:w="2886" w:type="dxa"/>
          </w:tcPr>
          <w:p w14:paraId="11F16615" w14:textId="58A2D996" w:rsidR="000571EF" w:rsidRPr="00F1099D" w:rsidRDefault="000571EF" w:rsidP="000571EF">
            <w:pPr>
              <w:jc w:val="both"/>
              <w:rPr>
                <w:b/>
                <w:sz w:val="20"/>
                <w:szCs w:val="20"/>
              </w:rPr>
            </w:pPr>
            <w:r w:rsidRPr="009B4108">
              <w:rPr>
                <w:b/>
                <w:sz w:val="20"/>
                <w:szCs w:val="20"/>
              </w:rPr>
              <w:t xml:space="preserve">2.1 </w:t>
            </w:r>
            <w:r>
              <w:rPr>
                <w:b/>
                <w:sz w:val="20"/>
                <w:szCs w:val="20"/>
              </w:rPr>
              <w:t xml:space="preserve">Har du pligt til at gennemføre </w:t>
            </w:r>
            <w:r w:rsidRPr="009B4108">
              <w:rPr>
                <w:b/>
                <w:sz w:val="20"/>
                <w:szCs w:val="20"/>
              </w:rPr>
              <w:t>udbud efter udbudsreglerne i enten udbudsloven eller lov om indhentning af tilbud i bygge- og anlægssektoren</w:t>
            </w:r>
            <w:r>
              <w:rPr>
                <w:b/>
                <w:sz w:val="20"/>
                <w:szCs w:val="20"/>
              </w:rPr>
              <w:t xml:space="preserve"> </w:t>
            </w:r>
            <w:r w:rsidRPr="009B4108">
              <w:rPr>
                <w:b/>
                <w:sz w:val="20"/>
                <w:szCs w:val="20"/>
              </w:rPr>
              <w:t>(tilbudsloven)?</w:t>
            </w:r>
          </w:p>
        </w:tc>
        <w:tc>
          <w:tcPr>
            <w:tcW w:w="7450" w:type="dxa"/>
          </w:tcPr>
          <w:p w14:paraId="7A824128" w14:textId="77777777" w:rsidR="000571EF" w:rsidRPr="009F5C36" w:rsidRDefault="000571EF" w:rsidP="000571EF">
            <w:pPr>
              <w:jc w:val="both"/>
              <w:rPr>
                <w:sz w:val="20"/>
                <w:szCs w:val="20"/>
              </w:rPr>
            </w:pPr>
            <w:r w:rsidRPr="009F5C36">
              <w:rPr>
                <w:sz w:val="20"/>
                <w:szCs w:val="20"/>
              </w:rPr>
              <w:t xml:space="preserve">Angiv om du er forpligtet til eller ønsker at gennemføre udbud. Se afsnit </w:t>
            </w:r>
            <w:r w:rsidRPr="00F1099D">
              <w:rPr>
                <w:szCs w:val="20"/>
              </w:rPr>
              <w:t>3</w:t>
            </w:r>
            <w:r w:rsidRPr="009F5C36">
              <w:rPr>
                <w:sz w:val="20"/>
                <w:szCs w:val="20"/>
              </w:rPr>
              <w:t xml:space="preserve"> i denne vejledning, hvor der refereres til udbuds- og tilbudsloven. </w:t>
            </w:r>
          </w:p>
          <w:p w14:paraId="720A8A6C" w14:textId="77777777" w:rsidR="000571EF" w:rsidRPr="009F5C36" w:rsidRDefault="000571EF" w:rsidP="000571EF">
            <w:pPr>
              <w:jc w:val="both"/>
              <w:rPr>
                <w:sz w:val="20"/>
                <w:szCs w:val="20"/>
              </w:rPr>
            </w:pPr>
          </w:p>
          <w:p w14:paraId="74E5F02B" w14:textId="196D4AD8" w:rsidR="000571EF" w:rsidRDefault="000571EF" w:rsidP="000571EF">
            <w:pPr>
              <w:jc w:val="both"/>
              <w:rPr>
                <w:b/>
                <w:szCs w:val="20"/>
              </w:rPr>
            </w:pPr>
            <w:r w:rsidRPr="00985FF3">
              <w:rPr>
                <w:sz w:val="20"/>
                <w:szCs w:val="20"/>
              </w:rPr>
              <w:t>Det er en forudsætning for dit tilskud at reglerne overholdes, hvilket kontrolleres ved udbetaling. Vær derfor sikker på at du har sat dig ind i reglerne.</w:t>
            </w:r>
          </w:p>
        </w:tc>
      </w:tr>
      <w:tr w:rsidR="000571EF" w14:paraId="333B1CAD" w14:textId="77777777" w:rsidTr="0048051F">
        <w:trPr>
          <w:trHeight w:val="577"/>
        </w:trPr>
        <w:tc>
          <w:tcPr>
            <w:tcW w:w="2886" w:type="dxa"/>
          </w:tcPr>
          <w:p w14:paraId="6D62FCEA" w14:textId="10DD12D1" w:rsidR="000571EF" w:rsidRPr="00F1099D" w:rsidRDefault="000571EF" w:rsidP="000571EF">
            <w:pPr>
              <w:jc w:val="both"/>
              <w:rPr>
                <w:b/>
                <w:sz w:val="20"/>
                <w:szCs w:val="20"/>
              </w:rPr>
            </w:pPr>
            <w:r w:rsidRPr="009B4108">
              <w:rPr>
                <w:b/>
                <w:sz w:val="20"/>
                <w:szCs w:val="20"/>
              </w:rPr>
              <w:t xml:space="preserve">Hvis ja til punkt 2.1: </w:t>
            </w:r>
            <w:r w:rsidRPr="009B4108">
              <w:rPr>
                <w:sz w:val="20"/>
                <w:szCs w:val="20"/>
              </w:rPr>
              <w:t>Er alle udgifter i dit projekt omfattet af reglerne?</w:t>
            </w:r>
          </w:p>
        </w:tc>
        <w:tc>
          <w:tcPr>
            <w:tcW w:w="7450" w:type="dxa"/>
          </w:tcPr>
          <w:p w14:paraId="0C27A74F" w14:textId="2BC55607" w:rsidR="000571EF" w:rsidRPr="009B4108" w:rsidRDefault="000571EF" w:rsidP="000571EF">
            <w:pPr>
              <w:jc w:val="both"/>
              <w:rPr>
                <w:sz w:val="20"/>
                <w:szCs w:val="20"/>
              </w:rPr>
            </w:pPr>
            <w:r w:rsidRPr="009B4108">
              <w:rPr>
                <w:sz w:val="20"/>
                <w:szCs w:val="20"/>
              </w:rPr>
              <w:t>Angiv om alle udgifter i dit projekt er omfattet af udbud. Svarer du ja ti</w:t>
            </w:r>
            <w:r>
              <w:rPr>
                <w:sz w:val="20"/>
                <w:szCs w:val="20"/>
              </w:rPr>
              <w:t>l dette, skal du beskrive de udbudsregler, som du er omfatt</w:t>
            </w:r>
            <w:r w:rsidRPr="009B4108">
              <w:rPr>
                <w:sz w:val="20"/>
                <w:szCs w:val="20"/>
              </w:rPr>
              <w:t xml:space="preserve">et af i næste felt </w:t>
            </w:r>
            <w:r w:rsidRPr="006648B0">
              <w:rPr>
                <w:sz w:val="20"/>
                <w:szCs w:val="20"/>
              </w:rPr>
              <w:t>(2.1b)</w:t>
            </w:r>
            <w:r>
              <w:rPr>
                <w:sz w:val="20"/>
                <w:szCs w:val="20"/>
              </w:rPr>
              <w:t>, svarer du nej til dette, skal du beskrive hvilke udgifter i dit projekt, der er omfattet af reglerne (2.1c</w:t>
            </w:r>
            <w:r w:rsidR="006648B0">
              <w:rPr>
                <w:sz w:val="20"/>
                <w:szCs w:val="20"/>
              </w:rPr>
              <w:t>)</w:t>
            </w:r>
          </w:p>
          <w:p w14:paraId="684A2AD5" w14:textId="77777777" w:rsidR="000571EF" w:rsidRPr="009B4108" w:rsidRDefault="000571EF" w:rsidP="000571EF">
            <w:pPr>
              <w:jc w:val="both"/>
              <w:rPr>
                <w:sz w:val="20"/>
                <w:szCs w:val="20"/>
              </w:rPr>
            </w:pPr>
          </w:p>
          <w:p w14:paraId="51869626" w14:textId="77777777" w:rsidR="000571EF" w:rsidRDefault="000571EF" w:rsidP="000571EF">
            <w:pPr>
              <w:jc w:val="both"/>
              <w:rPr>
                <w:b/>
                <w:szCs w:val="20"/>
              </w:rPr>
            </w:pPr>
          </w:p>
        </w:tc>
      </w:tr>
      <w:tr w:rsidR="000571EF" w14:paraId="0D4E62E2" w14:textId="77777777" w:rsidTr="0048051F">
        <w:trPr>
          <w:trHeight w:val="577"/>
        </w:trPr>
        <w:tc>
          <w:tcPr>
            <w:tcW w:w="2886" w:type="dxa"/>
          </w:tcPr>
          <w:p w14:paraId="7A4600A6" w14:textId="005A22DF" w:rsidR="000571EF" w:rsidRPr="00F1099D" w:rsidRDefault="000571EF" w:rsidP="000571EF">
            <w:pPr>
              <w:jc w:val="both"/>
              <w:rPr>
                <w:b/>
                <w:sz w:val="20"/>
                <w:szCs w:val="20"/>
              </w:rPr>
            </w:pPr>
            <w:r w:rsidRPr="00F1099D">
              <w:rPr>
                <w:b/>
                <w:sz w:val="20"/>
                <w:szCs w:val="20"/>
              </w:rPr>
              <w:t>2.2 Vil du derfor ansøge om tilsagn til hele eller dele af dit projekt på grundlag af anslåede udgifter, uden at vedlægge to tilbud?</w:t>
            </w:r>
          </w:p>
        </w:tc>
        <w:tc>
          <w:tcPr>
            <w:tcW w:w="7450" w:type="dxa"/>
          </w:tcPr>
          <w:p w14:paraId="1CF8714C" w14:textId="77777777" w:rsidR="000571EF" w:rsidRPr="006648B0" w:rsidRDefault="000571EF" w:rsidP="000571EF">
            <w:pPr>
              <w:jc w:val="both"/>
              <w:rPr>
                <w:sz w:val="20"/>
                <w:szCs w:val="20"/>
              </w:rPr>
            </w:pPr>
            <w:r w:rsidRPr="006648B0">
              <w:rPr>
                <w:sz w:val="20"/>
                <w:szCs w:val="20"/>
              </w:rPr>
              <w:t>Du skal her angive om du vil ansøge om tilsagn til hele eller dele af dit projekt på grundlag af anslåede udgifter.</w:t>
            </w:r>
          </w:p>
          <w:p w14:paraId="021F3181" w14:textId="77777777" w:rsidR="000571EF" w:rsidRPr="006648B0" w:rsidRDefault="000571EF" w:rsidP="000571EF">
            <w:pPr>
              <w:jc w:val="both"/>
              <w:rPr>
                <w:sz w:val="20"/>
                <w:szCs w:val="20"/>
              </w:rPr>
            </w:pPr>
          </w:p>
          <w:p w14:paraId="66635F5D" w14:textId="33DAE1E4" w:rsidR="000571EF" w:rsidRDefault="000571EF" w:rsidP="000571EF">
            <w:pPr>
              <w:jc w:val="both"/>
              <w:rPr>
                <w:b/>
                <w:szCs w:val="20"/>
              </w:rPr>
            </w:pPr>
            <w:r w:rsidRPr="006648B0">
              <w:rPr>
                <w:sz w:val="20"/>
                <w:szCs w:val="20"/>
              </w:rPr>
              <w:t>Svarer du ’Ja, dele af projektet’, skal du beskrive hvilke dele af projektet, der er omfattet af udbud (2</w:t>
            </w:r>
            <w:r w:rsidR="006648B0">
              <w:rPr>
                <w:sz w:val="20"/>
                <w:szCs w:val="20"/>
              </w:rPr>
              <w:t>.</w:t>
            </w:r>
            <w:r w:rsidRPr="006648B0">
              <w:rPr>
                <w:sz w:val="20"/>
                <w:szCs w:val="20"/>
              </w:rPr>
              <w:t>2a)</w:t>
            </w:r>
          </w:p>
        </w:tc>
      </w:tr>
      <w:tr w:rsidR="000571EF" w14:paraId="3FFAC6F2" w14:textId="77777777" w:rsidTr="0048051F">
        <w:trPr>
          <w:trHeight w:val="577"/>
        </w:trPr>
        <w:tc>
          <w:tcPr>
            <w:tcW w:w="2886" w:type="dxa"/>
          </w:tcPr>
          <w:p w14:paraId="13342164" w14:textId="6E9E1514" w:rsidR="000571EF" w:rsidRPr="00985FF3" w:rsidRDefault="000571EF" w:rsidP="000571EF">
            <w:pPr>
              <w:jc w:val="both"/>
              <w:rPr>
                <w:b/>
                <w:sz w:val="20"/>
                <w:szCs w:val="20"/>
              </w:rPr>
            </w:pPr>
          </w:p>
        </w:tc>
        <w:tc>
          <w:tcPr>
            <w:tcW w:w="7450" w:type="dxa"/>
          </w:tcPr>
          <w:p w14:paraId="51F1B006" w14:textId="419B8F3C" w:rsidR="000571EF" w:rsidRPr="00985FF3" w:rsidRDefault="000571EF" w:rsidP="000571EF">
            <w:pPr>
              <w:jc w:val="both"/>
              <w:rPr>
                <w:b/>
                <w:sz w:val="20"/>
                <w:szCs w:val="20"/>
              </w:rPr>
            </w:pPr>
            <w:r w:rsidRPr="00985FF3">
              <w:rPr>
                <w:b/>
                <w:sz w:val="20"/>
                <w:szCs w:val="20"/>
              </w:rPr>
              <w:t>3. Afhængige parter</w:t>
            </w:r>
          </w:p>
        </w:tc>
      </w:tr>
      <w:tr w:rsidR="000571EF" w14:paraId="30ED71BF" w14:textId="77777777" w:rsidTr="0048051F">
        <w:trPr>
          <w:trHeight w:val="577"/>
        </w:trPr>
        <w:tc>
          <w:tcPr>
            <w:tcW w:w="2886" w:type="dxa"/>
          </w:tcPr>
          <w:p w14:paraId="12AF19EB" w14:textId="5845F03A" w:rsidR="000571EF" w:rsidRPr="00F1099D" w:rsidRDefault="000571EF" w:rsidP="000571EF">
            <w:pPr>
              <w:jc w:val="both"/>
              <w:rPr>
                <w:b/>
                <w:sz w:val="20"/>
                <w:szCs w:val="20"/>
              </w:rPr>
            </w:pPr>
            <w:r w:rsidRPr="009B4108">
              <w:rPr>
                <w:b/>
                <w:sz w:val="20"/>
                <w:szCs w:val="20"/>
              </w:rPr>
              <w:t>3.1 Vil der i projektet blive handlet mellem afhængige parter?</w:t>
            </w:r>
          </w:p>
        </w:tc>
        <w:tc>
          <w:tcPr>
            <w:tcW w:w="7450" w:type="dxa"/>
          </w:tcPr>
          <w:p w14:paraId="0E1DD570" w14:textId="77777777" w:rsidR="000571EF" w:rsidRPr="009B4108" w:rsidRDefault="000571EF" w:rsidP="000571EF">
            <w:pPr>
              <w:jc w:val="both"/>
              <w:rPr>
                <w:sz w:val="20"/>
                <w:szCs w:val="20"/>
              </w:rPr>
            </w:pPr>
            <w:r w:rsidRPr="009B4108">
              <w:rPr>
                <w:sz w:val="20"/>
                <w:szCs w:val="20"/>
              </w:rPr>
              <w:t xml:space="preserve">Angiv om der handles mellem afhængige parter efter beskrivelsen i afsnit 3.2 i denne vejledning. </w:t>
            </w:r>
          </w:p>
          <w:p w14:paraId="2991E089" w14:textId="77777777" w:rsidR="000571EF" w:rsidRPr="009B4108" w:rsidRDefault="000571EF" w:rsidP="000571EF">
            <w:pPr>
              <w:jc w:val="both"/>
              <w:rPr>
                <w:sz w:val="20"/>
                <w:szCs w:val="20"/>
              </w:rPr>
            </w:pPr>
          </w:p>
          <w:p w14:paraId="5C5FC01C" w14:textId="77777777" w:rsidR="000571EF" w:rsidRPr="009B4108" w:rsidRDefault="000571EF" w:rsidP="000571EF">
            <w:pPr>
              <w:jc w:val="both"/>
              <w:rPr>
                <w:sz w:val="20"/>
                <w:szCs w:val="20"/>
              </w:rPr>
            </w:pPr>
            <w:r w:rsidRPr="009B4108">
              <w:rPr>
                <w:sz w:val="20"/>
                <w:szCs w:val="20"/>
              </w:rPr>
              <w:t>Hvis "ja", skal eventuelle afhængighedsforhold beskrives, så det kan vurderes om der er et afhængighedsforhold.</w:t>
            </w:r>
          </w:p>
          <w:p w14:paraId="6059D1EE" w14:textId="77777777" w:rsidR="000571EF" w:rsidRPr="009B4108" w:rsidRDefault="000571EF" w:rsidP="000571EF">
            <w:pPr>
              <w:jc w:val="both"/>
              <w:rPr>
                <w:sz w:val="20"/>
                <w:szCs w:val="20"/>
              </w:rPr>
            </w:pPr>
          </w:p>
          <w:p w14:paraId="70D7768B" w14:textId="77777777" w:rsidR="000571EF" w:rsidRDefault="000571EF" w:rsidP="000571EF">
            <w:pPr>
              <w:jc w:val="both"/>
              <w:rPr>
                <w:sz w:val="20"/>
                <w:szCs w:val="20"/>
              </w:rPr>
            </w:pPr>
            <w:r w:rsidRPr="009B4108">
              <w:rPr>
                <w:sz w:val="20"/>
                <w:szCs w:val="20"/>
              </w:rPr>
              <w:t>Bemærk at ved handel mellem afhængige parter, må der højst an</w:t>
            </w:r>
            <w:r>
              <w:rPr>
                <w:sz w:val="20"/>
                <w:szCs w:val="20"/>
              </w:rPr>
              <w:t>gives kostpris i budgettet. Det vil sige</w:t>
            </w:r>
            <w:r w:rsidRPr="009B4108">
              <w:rPr>
                <w:sz w:val="20"/>
                <w:szCs w:val="20"/>
              </w:rPr>
              <w:t xml:space="preserve"> prisen uden fortjeneste for leverandøren.</w:t>
            </w:r>
          </w:p>
          <w:p w14:paraId="62820457" w14:textId="71FAF465" w:rsidR="000571EF" w:rsidRDefault="000571EF" w:rsidP="000571EF">
            <w:pPr>
              <w:jc w:val="both"/>
              <w:rPr>
                <w:b/>
                <w:szCs w:val="20"/>
              </w:rPr>
            </w:pPr>
          </w:p>
        </w:tc>
      </w:tr>
      <w:tr w:rsidR="000571EF" w14:paraId="27B8F800" w14:textId="77777777" w:rsidTr="0048051F">
        <w:trPr>
          <w:trHeight w:val="577"/>
        </w:trPr>
        <w:tc>
          <w:tcPr>
            <w:tcW w:w="2886" w:type="dxa"/>
          </w:tcPr>
          <w:p w14:paraId="203174B2" w14:textId="7AD52688" w:rsidR="000571EF" w:rsidRPr="00985FF3" w:rsidRDefault="000571EF" w:rsidP="000571EF">
            <w:pPr>
              <w:jc w:val="both"/>
              <w:rPr>
                <w:b/>
                <w:sz w:val="20"/>
                <w:szCs w:val="20"/>
              </w:rPr>
            </w:pPr>
          </w:p>
        </w:tc>
        <w:tc>
          <w:tcPr>
            <w:tcW w:w="7450" w:type="dxa"/>
          </w:tcPr>
          <w:p w14:paraId="24568F02" w14:textId="5A68E030" w:rsidR="000571EF" w:rsidRPr="00985FF3" w:rsidRDefault="000571EF" w:rsidP="000571EF">
            <w:pPr>
              <w:jc w:val="both"/>
              <w:rPr>
                <w:b/>
                <w:sz w:val="20"/>
                <w:szCs w:val="20"/>
              </w:rPr>
            </w:pPr>
            <w:r w:rsidRPr="00985FF3">
              <w:rPr>
                <w:b/>
                <w:sz w:val="20"/>
                <w:szCs w:val="20"/>
              </w:rPr>
              <w:t>4. Tilladelser fra andre offentlige myndigheder</w:t>
            </w:r>
          </w:p>
        </w:tc>
      </w:tr>
      <w:tr w:rsidR="000571EF" w14:paraId="64FD6269" w14:textId="77777777" w:rsidTr="0048051F">
        <w:trPr>
          <w:trHeight w:val="577"/>
        </w:trPr>
        <w:tc>
          <w:tcPr>
            <w:tcW w:w="2886" w:type="dxa"/>
          </w:tcPr>
          <w:p w14:paraId="7E0EDB48" w14:textId="3E5C36EC" w:rsidR="000571EF" w:rsidRPr="00F1099D" w:rsidRDefault="000571EF" w:rsidP="000571EF">
            <w:pPr>
              <w:jc w:val="both"/>
              <w:rPr>
                <w:b/>
                <w:sz w:val="20"/>
                <w:szCs w:val="20"/>
              </w:rPr>
            </w:pPr>
            <w:r w:rsidRPr="009B4108">
              <w:rPr>
                <w:b/>
                <w:sz w:val="20"/>
                <w:szCs w:val="20"/>
              </w:rPr>
              <w:t>4.1 Kræver projektet tilladelser fra offentlige myndigheder?</w:t>
            </w:r>
          </w:p>
        </w:tc>
        <w:tc>
          <w:tcPr>
            <w:tcW w:w="7450" w:type="dxa"/>
          </w:tcPr>
          <w:p w14:paraId="7F5E700B" w14:textId="72B3DB08" w:rsidR="000571EF" w:rsidRDefault="000571EF" w:rsidP="000571EF">
            <w:pPr>
              <w:jc w:val="both"/>
              <w:rPr>
                <w:b/>
                <w:szCs w:val="20"/>
              </w:rPr>
            </w:pPr>
            <w:r w:rsidRPr="009B4108">
              <w:rPr>
                <w:sz w:val="20"/>
                <w:szCs w:val="20"/>
              </w:rPr>
              <w:t>Ved ansøgning om tilsagn skal du angive om projektet kræver tilladelser fra offentlige myndigheder. Se a</w:t>
            </w:r>
            <w:r>
              <w:rPr>
                <w:sz w:val="20"/>
                <w:szCs w:val="20"/>
              </w:rPr>
              <w:t>fsnit 5.1.3 i denne vejledning.</w:t>
            </w:r>
          </w:p>
        </w:tc>
      </w:tr>
      <w:tr w:rsidR="000571EF" w14:paraId="6750B0BD" w14:textId="77777777" w:rsidTr="0048051F">
        <w:trPr>
          <w:trHeight w:val="577"/>
        </w:trPr>
        <w:tc>
          <w:tcPr>
            <w:tcW w:w="2886" w:type="dxa"/>
          </w:tcPr>
          <w:p w14:paraId="403B884C" w14:textId="23D24D4C" w:rsidR="000571EF" w:rsidRPr="00F1099D" w:rsidRDefault="000571EF" w:rsidP="000571EF">
            <w:pPr>
              <w:jc w:val="both"/>
              <w:rPr>
                <w:b/>
                <w:szCs w:val="20"/>
              </w:rPr>
            </w:pPr>
            <w:r w:rsidRPr="009B4108">
              <w:rPr>
                <w:b/>
                <w:sz w:val="20"/>
                <w:szCs w:val="20"/>
              </w:rPr>
              <w:t xml:space="preserve">4.2 </w:t>
            </w:r>
            <w:r>
              <w:rPr>
                <w:b/>
                <w:sz w:val="20"/>
                <w:szCs w:val="20"/>
              </w:rPr>
              <w:t>(</w:t>
            </w:r>
            <w:r w:rsidRPr="009B4108">
              <w:rPr>
                <w:b/>
                <w:sz w:val="20"/>
                <w:szCs w:val="20"/>
              </w:rPr>
              <w:t>Hvis ja</w:t>
            </w:r>
            <w:r>
              <w:rPr>
                <w:b/>
                <w:sz w:val="20"/>
                <w:szCs w:val="20"/>
              </w:rPr>
              <w:t>)</w:t>
            </w:r>
            <w:r w:rsidRPr="009B4108">
              <w:rPr>
                <w:b/>
                <w:sz w:val="20"/>
                <w:szCs w:val="20"/>
              </w:rPr>
              <w:t>, er alle de nødvendige tilladelser opnået?</w:t>
            </w:r>
          </w:p>
        </w:tc>
        <w:tc>
          <w:tcPr>
            <w:tcW w:w="7450" w:type="dxa"/>
          </w:tcPr>
          <w:p w14:paraId="46E8AD64" w14:textId="0340CEBB" w:rsidR="000571EF" w:rsidRDefault="000571EF" w:rsidP="000571EF">
            <w:pPr>
              <w:jc w:val="both"/>
              <w:rPr>
                <w:b/>
                <w:szCs w:val="20"/>
              </w:rPr>
            </w:pPr>
            <w:r w:rsidRPr="009B4108">
              <w:rPr>
                <w:sz w:val="20"/>
                <w:szCs w:val="20"/>
              </w:rPr>
              <w:t>Det skal anføres om alle tilladelser er opnået eller hvornår de opnås, hvis det ikke er tilfældet. Se afsnit 5.1.</w:t>
            </w:r>
            <w:r>
              <w:rPr>
                <w:sz w:val="20"/>
                <w:szCs w:val="20"/>
              </w:rPr>
              <w:t>3</w:t>
            </w:r>
            <w:r w:rsidRPr="009B4108">
              <w:rPr>
                <w:sz w:val="20"/>
                <w:szCs w:val="20"/>
              </w:rPr>
              <w:t xml:space="preserve"> i denne vejledning.</w:t>
            </w:r>
          </w:p>
        </w:tc>
      </w:tr>
      <w:tr w:rsidR="000571EF" w14:paraId="0D4DD3B4" w14:textId="77777777" w:rsidTr="0048051F">
        <w:trPr>
          <w:trHeight w:val="577"/>
        </w:trPr>
        <w:tc>
          <w:tcPr>
            <w:tcW w:w="2886" w:type="dxa"/>
          </w:tcPr>
          <w:p w14:paraId="1D993394" w14:textId="1220F609" w:rsidR="000571EF" w:rsidRPr="00E62EFD" w:rsidRDefault="000571EF" w:rsidP="000571EF">
            <w:pPr>
              <w:jc w:val="both"/>
              <w:rPr>
                <w:b/>
                <w:sz w:val="20"/>
                <w:szCs w:val="20"/>
              </w:rPr>
            </w:pPr>
            <w:r>
              <w:rPr>
                <w:b/>
                <w:sz w:val="20"/>
                <w:szCs w:val="20"/>
              </w:rPr>
              <w:lastRenderedPageBreak/>
              <w:t>4.</w:t>
            </w:r>
            <w:r w:rsidRPr="009239C4">
              <w:rPr>
                <w:b/>
                <w:sz w:val="20"/>
                <w:szCs w:val="20"/>
              </w:rPr>
              <w:t>2a</w:t>
            </w:r>
            <w:r w:rsidRPr="00E62EFD">
              <w:rPr>
                <w:b/>
                <w:sz w:val="20"/>
                <w:szCs w:val="20"/>
              </w:rPr>
              <w:t xml:space="preserve"> Beskriv hvilke tilladelser, projektet kræver og hvordan og hvornår de forventes opnået</w:t>
            </w:r>
          </w:p>
        </w:tc>
        <w:tc>
          <w:tcPr>
            <w:tcW w:w="7450" w:type="dxa"/>
          </w:tcPr>
          <w:p w14:paraId="195C8458" w14:textId="6E2EBD4C" w:rsidR="000571EF" w:rsidRPr="00E62EFD" w:rsidRDefault="000571EF" w:rsidP="000571EF">
            <w:pPr>
              <w:jc w:val="both"/>
              <w:rPr>
                <w:b/>
                <w:sz w:val="20"/>
                <w:szCs w:val="20"/>
              </w:rPr>
            </w:pPr>
            <w:r>
              <w:rPr>
                <w:sz w:val="20"/>
                <w:szCs w:val="20"/>
              </w:rPr>
              <w:t>Hvis alle nødvendige tilladelser ikke er opnået på ansøgningstidspunktet, så angiv hvordan du forventer at få de krævede tilladelser og hvornår. Bemærk at evt. tilladelser skal vedlægges ved anmodning om slutudbetaling.</w:t>
            </w:r>
          </w:p>
        </w:tc>
      </w:tr>
    </w:tbl>
    <w:p w14:paraId="30A6D159" w14:textId="77777777" w:rsidR="000571EF" w:rsidRPr="00E62EFD" w:rsidRDefault="000571EF" w:rsidP="009F5C36">
      <w:pPr>
        <w:jc w:val="both"/>
        <w:rPr>
          <w:b/>
          <w:szCs w:val="20"/>
        </w:rPr>
      </w:pPr>
    </w:p>
    <w:p w14:paraId="1709C251" w14:textId="77777777" w:rsidR="009F5C36" w:rsidRDefault="009F5C36" w:rsidP="009F5C36">
      <w:pPr>
        <w:jc w:val="both"/>
      </w:pPr>
    </w:p>
    <w:p w14:paraId="2D1BEAC0" w14:textId="77777777" w:rsidR="009F5C36" w:rsidRDefault="009F5C36" w:rsidP="009F5C36">
      <w:pPr>
        <w:jc w:val="both"/>
      </w:pPr>
    </w:p>
    <w:p w14:paraId="67434B50" w14:textId="08DB033E" w:rsidR="009546B7" w:rsidRDefault="00161951" w:rsidP="009546B7">
      <w:pPr>
        <w:pStyle w:val="Typografi3"/>
        <w:jc w:val="both"/>
      </w:pPr>
      <w:bookmarkStart w:id="1328" w:name="_Toc139487326"/>
      <w:bookmarkStart w:id="1329" w:name="_Toc83799108"/>
      <w:r>
        <w:t xml:space="preserve">4.2.7 </w:t>
      </w:r>
      <w:r w:rsidR="009546B7">
        <w:t>Udfyldelse af statistik</w:t>
      </w:r>
      <w:bookmarkEnd w:id="1328"/>
    </w:p>
    <w:p w14:paraId="2F0ED213" w14:textId="19ADBE5F" w:rsidR="000571EF" w:rsidRDefault="009546B7">
      <w:pPr>
        <w:jc w:val="both"/>
      </w:pPr>
      <w:r>
        <w:t>I denne sektion udfyldes data til brug for EU-rapportering.</w:t>
      </w:r>
    </w:p>
    <w:p w14:paraId="0D796023" w14:textId="61819268" w:rsidR="000571EF" w:rsidRDefault="000571EF" w:rsidP="009546B7">
      <w:pPr>
        <w:jc w:val="both"/>
      </w:pPr>
    </w:p>
    <w:tbl>
      <w:tblPr>
        <w:tblStyle w:val="Tabel-Gitter"/>
        <w:tblpPr w:leftFromText="141" w:rightFromText="141" w:vertAnchor="text" w:tblpY="1"/>
        <w:tblOverlap w:val="never"/>
        <w:tblW w:w="10336" w:type="dxa"/>
        <w:tblLook w:val="04A0" w:firstRow="1" w:lastRow="0" w:firstColumn="1" w:lastColumn="0" w:noHBand="0" w:noVBand="1"/>
      </w:tblPr>
      <w:tblGrid>
        <w:gridCol w:w="2886"/>
        <w:gridCol w:w="7450"/>
      </w:tblGrid>
      <w:tr w:rsidR="000571EF" w14:paraId="049EC231" w14:textId="77777777" w:rsidTr="0048051F">
        <w:trPr>
          <w:trHeight w:val="577"/>
        </w:trPr>
        <w:tc>
          <w:tcPr>
            <w:tcW w:w="2886" w:type="dxa"/>
          </w:tcPr>
          <w:p w14:paraId="20AE581D" w14:textId="77777777" w:rsidR="000571EF" w:rsidRPr="00F1099D" w:rsidRDefault="000571EF" w:rsidP="0048051F">
            <w:pPr>
              <w:jc w:val="both"/>
              <w:rPr>
                <w:b/>
                <w:sz w:val="20"/>
                <w:szCs w:val="20"/>
              </w:rPr>
            </w:pPr>
          </w:p>
        </w:tc>
        <w:tc>
          <w:tcPr>
            <w:tcW w:w="7450" w:type="dxa"/>
          </w:tcPr>
          <w:p w14:paraId="5B7723A1" w14:textId="385D773D" w:rsidR="000571EF" w:rsidRDefault="000571EF" w:rsidP="0048051F">
            <w:pPr>
              <w:jc w:val="both"/>
              <w:rPr>
                <w:b/>
                <w:szCs w:val="20"/>
              </w:rPr>
            </w:pPr>
            <w:r>
              <w:rPr>
                <w:b/>
                <w:sz w:val="20"/>
                <w:szCs w:val="20"/>
              </w:rPr>
              <w:t>1</w:t>
            </w:r>
            <w:r w:rsidRPr="009B4108">
              <w:rPr>
                <w:b/>
                <w:sz w:val="20"/>
                <w:szCs w:val="20"/>
              </w:rPr>
              <w:t>. Område</w:t>
            </w:r>
          </w:p>
        </w:tc>
      </w:tr>
      <w:tr w:rsidR="000571EF" w14:paraId="47192A60" w14:textId="77777777" w:rsidTr="0048051F">
        <w:trPr>
          <w:trHeight w:val="577"/>
        </w:trPr>
        <w:tc>
          <w:tcPr>
            <w:tcW w:w="2886" w:type="dxa"/>
          </w:tcPr>
          <w:p w14:paraId="598C7817" w14:textId="6256947D" w:rsidR="000571EF" w:rsidRPr="00F1099D" w:rsidRDefault="000571EF" w:rsidP="000571EF">
            <w:pPr>
              <w:jc w:val="both"/>
              <w:rPr>
                <w:b/>
                <w:sz w:val="20"/>
                <w:szCs w:val="20"/>
              </w:rPr>
            </w:pPr>
            <w:r w:rsidRPr="009B4108">
              <w:rPr>
                <w:b/>
                <w:sz w:val="20"/>
                <w:szCs w:val="20"/>
              </w:rPr>
              <w:t>Projektets kommune</w:t>
            </w:r>
          </w:p>
        </w:tc>
        <w:tc>
          <w:tcPr>
            <w:tcW w:w="7450" w:type="dxa"/>
          </w:tcPr>
          <w:p w14:paraId="661ECFDC" w14:textId="65F01CD8" w:rsidR="000571EF" w:rsidRDefault="00AB439A" w:rsidP="00AB439A">
            <w:pPr>
              <w:jc w:val="both"/>
              <w:rPr>
                <w:b/>
                <w:szCs w:val="20"/>
              </w:rPr>
            </w:pPr>
            <w:r>
              <w:rPr>
                <w:sz w:val="20"/>
                <w:szCs w:val="20"/>
              </w:rPr>
              <w:t xml:space="preserve">Vælg relevant kommune, region eller Danmark. </w:t>
            </w:r>
          </w:p>
        </w:tc>
      </w:tr>
      <w:tr w:rsidR="000571EF" w14:paraId="4DC0F132" w14:textId="77777777" w:rsidTr="0048051F">
        <w:trPr>
          <w:trHeight w:val="577"/>
        </w:trPr>
        <w:tc>
          <w:tcPr>
            <w:tcW w:w="2886" w:type="dxa"/>
          </w:tcPr>
          <w:p w14:paraId="2B7B7D97" w14:textId="0E600E5A" w:rsidR="000571EF" w:rsidRPr="00F1099D" w:rsidRDefault="000571EF" w:rsidP="000571EF">
            <w:pPr>
              <w:jc w:val="both"/>
              <w:rPr>
                <w:b/>
                <w:sz w:val="20"/>
                <w:szCs w:val="20"/>
              </w:rPr>
            </w:pPr>
          </w:p>
        </w:tc>
        <w:tc>
          <w:tcPr>
            <w:tcW w:w="7450" w:type="dxa"/>
          </w:tcPr>
          <w:p w14:paraId="3B8DE618" w14:textId="7B81BB56" w:rsidR="000571EF" w:rsidRDefault="000571EF" w:rsidP="000571EF">
            <w:pPr>
              <w:jc w:val="both"/>
              <w:rPr>
                <w:b/>
                <w:szCs w:val="20"/>
              </w:rPr>
            </w:pPr>
            <w:r>
              <w:rPr>
                <w:b/>
                <w:sz w:val="20"/>
                <w:szCs w:val="20"/>
              </w:rPr>
              <w:t>2</w:t>
            </w:r>
            <w:r w:rsidRPr="009B4108">
              <w:rPr>
                <w:b/>
                <w:sz w:val="20"/>
                <w:szCs w:val="20"/>
              </w:rPr>
              <w:t xml:space="preserve">. </w:t>
            </w:r>
            <w:r>
              <w:rPr>
                <w:b/>
                <w:sz w:val="20"/>
                <w:szCs w:val="20"/>
              </w:rPr>
              <w:t>Resultatindikator</w:t>
            </w:r>
          </w:p>
        </w:tc>
      </w:tr>
      <w:tr w:rsidR="000571EF" w14:paraId="4BC0E992" w14:textId="77777777" w:rsidTr="0048051F">
        <w:trPr>
          <w:trHeight w:val="577"/>
        </w:trPr>
        <w:tc>
          <w:tcPr>
            <w:tcW w:w="2886" w:type="dxa"/>
          </w:tcPr>
          <w:p w14:paraId="7DF1FA21" w14:textId="41260563" w:rsidR="000571EF" w:rsidRPr="00F1099D" w:rsidRDefault="000571EF" w:rsidP="000571EF">
            <w:pPr>
              <w:jc w:val="both"/>
              <w:rPr>
                <w:b/>
                <w:sz w:val="20"/>
                <w:szCs w:val="20"/>
              </w:rPr>
            </w:pPr>
            <w:r>
              <w:rPr>
                <w:b/>
                <w:sz w:val="20"/>
                <w:szCs w:val="20"/>
              </w:rPr>
              <w:t>Supplerende personale (I årsværk)</w:t>
            </w:r>
          </w:p>
        </w:tc>
        <w:tc>
          <w:tcPr>
            <w:tcW w:w="7450" w:type="dxa"/>
          </w:tcPr>
          <w:p w14:paraId="02DC4087" w14:textId="24D58EBE" w:rsidR="000571EF" w:rsidRDefault="000571EF" w:rsidP="000571EF">
            <w:pPr>
              <w:jc w:val="both"/>
              <w:rPr>
                <w:sz w:val="20"/>
                <w:szCs w:val="20"/>
              </w:rPr>
            </w:pPr>
            <w:r w:rsidRPr="009B4108">
              <w:rPr>
                <w:sz w:val="20"/>
                <w:szCs w:val="20"/>
              </w:rPr>
              <w:t>A</w:t>
            </w:r>
            <w:r>
              <w:rPr>
                <w:sz w:val="20"/>
                <w:szCs w:val="20"/>
              </w:rPr>
              <w:t xml:space="preserve">ngiv antallet af personale, opgjort i årsværk, der </w:t>
            </w:r>
            <w:r w:rsidR="00752663">
              <w:rPr>
                <w:sz w:val="20"/>
                <w:szCs w:val="20"/>
              </w:rPr>
              <w:t>beskæftiges</w:t>
            </w:r>
            <w:r>
              <w:rPr>
                <w:sz w:val="20"/>
                <w:szCs w:val="20"/>
              </w:rPr>
              <w:t xml:space="preserve"> med støtte fra ordningen.</w:t>
            </w:r>
          </w:p>
          <w:p w14:paraId="34B2D5CD" w14:textId="53BFDF09" w:rsidR="00752663" w:rsidRPr="00E62EFD" w:rsidRDefault="00752663" w:rsidP="000571EF">
            <w:pPr>
              <w:jc w:val="both"/>
              <w:rPr>
                <w:sz w:val="20"/>
                <w:szCs w:val="20"/>
              </w:rPr>
            </w:pPr>
          </w:p>
        </w:tc>
      </w:tr>
      <w:tr w:rsidR="000571EF" w14:paraId="2D37C1CE" w14:textId="77777777" w:rsidTr="0048051F">
        <w:trPr>
          <w:trHeight w:val="577"/>
        </w:trPr>
        <w:tc>
          <w:tcPr>
            <w:tcW w:w="2886" w:type="dxa"/>
          </w:tcPr>
          <w:p w14:paraId="42CD668C" w14:textId="0576FCBA" w:rsidR="000571EF" w:rsidRPr="00F1099D" w:rsidRDefault="000571EF" w:rsidP="000571EF">
            <w:pPr>
              <w:jc w:val="both"/>
              <w:rPr>
                <w:b/>
                <w:sz w:val="20"/>
                <w:szCs w:val="20"/>
              </w:rPr>
            </w:pPr>
            <w:r w:rsidRPr="00E62EFD">
              <w:rPr>
                <w:b/>
                <w:sz w:val="20"/>
                <w:szCs w:val="20"/>
              </w:rPr>
              <w:t>Tilpasset fysisk infrastruktur (i m2)</w:t>
            </w:r>
          </w:p>
        </w:tc>
        <w:tc>
          <w:tcPr>
            <w:tcW w:w="7450" w:type="dxa"/>
          </w:tcPr>
          <w:p w14:paraId="5CE3E0E6" w14:textId="0FD04C03" w:rsidR="000571EF" w:rsidRPr="00E62EFD" w:rsidRDefault="000571EF" w:rsidP="000571EF">
            <w:pPr>
              <w:jc w:val="both"/>
              <w:rPr>
                <w:sz w:val="20"/>
                <w:szCs w:val="20"/>
              </w:rPr>
            </w:pPr>
            <w:r w:rsidRPr="009B4108">
              <w:rPr>
                <w:sz w:val="20"/>
                <w:szCs w:val="20"/>
              </w:rPr>
              <w:t xml:space="preserve">Angiv </w:t>
            </w:r>
            <w:r>
              <w:rPr>
                <w:sz w:val="20"/>
                <w:szCs w:val="20"/>
              </w:rPr>
              <w:t>hvor meget infrastruktur der er tilpasset med støtte fra ordningen, opgjort i kvadratmeter.</w:t>
            </w:r>
            <w:r w:rsidR="00EA1921">
              <w:rPr>
                <w:sz w:val="20"/>
                <w:szCs w:val="20"/>
              </w:rPr>
              <w:t xml:space="preserve"> Hvis projektet ikke involverer tilpasning af fysisk infrastruktur, angiv da ”0”</w:t>
            </w:r>
          </w:p>
        </w:tc>
      </w:tr>
    </w:tbl>
    <w:p w14:paraId="42DA9BB6" w14:textId="62255FF6" w:rsidR="000571EF" w:rsidRDefault="000571EF" w:rsidP="009546B7">
      <w:pPr>
        <w:jc w:val="both"/>
      </w:pPr>
    </w:p>
    <w:p w14:paraId="4EDF5B79" w14:textId="740CE0A9" w:rsidR="000571EF" w:rsidRDefault="000571EF" w:rsidP="009546B7">
      <w:pPr>
        <w:jc w:val="both"/>
      </w:pPr>
    </w:p>
    <w:bookmarkEnd w:id="1329"/>
    <w:p w14:paraId="592F7802" w14:textId="396CFAB5" w:rsidR="009546B7" w:rsidRDefault="009546B7" w:rsidP="009546B7">
      <w:pPr>
        <w:jc w:val="both"/>
      </w:pPr>
    </w:p>
    <w:p w14:paraId="44CBB5EE" w14:textId="44AA52F4" w:rsidR="00161951" w:rsidRDefault="00161951" w:rsidP="00161951">
      <w:pPr>
        <w:pStyle w:val="Typografi3"/>
        <w:jc w:val="both"/>
      </w:pPr>
      <w:bookmarkStart w:id="1330" w:name="_Toc83799109"/>
      <w:bookmarkStart w:id="1331" w:name="_Toc139487327"/>
      <w:r>
        <w:t>4.2.8 Udfyldelse af erklæring</w:t>
      </w:r>
      <w:bookmarkEnd w:id="1330"/>
      <w:bookmarkEnd w:id="1331"/>
    </w:p>
    <w:p w14:paraId="4E06A25A" w14:textId="05F623D9" w:rsidR="00161951" w:rsidRDefault="00161951" w:rsidP="00161951">
      <w:pPr>
        <w:jc w:val="both"/>
      </w:pPr>
    </w:p>
    <w:p w14:paraId="4EC9E318" w14:textId="4359E4F8" w:rsidR="00EA1921" w:rsidRDefault="00EA1921" w:rsidP="00161951">
      <w:pPr>
        <w:jc w:val="both"/>
      </w:pPr>
      <w:r>
        <w:t>Inden ansøgning sendes, skal du erklære at du er indforstået med det følgende:</w:t>
      </w:r>
    </w:p>
    <w:tbl>
      <w:tblPr>
        <w:tblStyle w:val="Tabel-Gitter"/>
        <w:tblpPr w:leftFromText="141" w:rightFromText="141" w:vertAnchor="text" w:tblpY="1"/>
        <w:tblOverlap w:val="never"/>
        <w:tblW w:w="10336" w:type="dxa"/>
        <w:tblLook w:val="04A0" w:firstRow="1" w:lastRow="0" w:firstColumn="1" w:lastColumn="0" w:noHBand="0" w:noVBand="1"/>
      </w:tblPr>
      <w:tblGrid>
        <w:gridCol w:w="2886"/>
        <w:gridCol w:w="7450"/>
      </w:tblGrid>
      <w:tr w:rsidR="00EA1921" w:rsidRPr="00F1099D" w14:paraId="7491CDCB" w14:textId="77777777" w:rsidTr="0048051F">
        <w:trPr>
          <w:trHeight w:val="577"/>
        </w:trPr>
        <w:tc>
          <w:tcPr>
            <w:tcW w:w="2886" w:type="dxa"/>
          </w:tcPr>
          <w:p w14:paraId="2E7070CC" w14:textId="24126B90" w:rsidR="00EA1921" w:rsidRPr="00F1099D" w:rsidRDefault="006648B0" w:rsidP="00EA1921">
            <w:pPr>
              <w:jc w:val="both"/>
              <w:rPr>
                <w:b/>
                <w:sz w:val="20"/>
                <w:szCs w:val="20"/>
              </w:rPr>
            </w:pPr>
            <w:r>
              <w:rPr>
                <w:b/>
                <w:sz w:val="20"/>
                <w:szCs w:val="20"/>
              </w:rPr>
              <w:t>1</w:t>
            </w:r>
            <w:r w:rsidR="00EA1921" w:rsidRPr="009B4108">
              <w:rPr>
                <w:b/>
                <w:sz w:val="20"/>
                <w:szCs w:val="20"/>
              </w:rPr>
              <w:t xml:space="preserve">. At </w:t>
            </w:r>
            <w:r w:rsidR="00EA1921">
              <w:rPr>
                <w:b/>
                <w:sz w:val="20"/>
                <w:szCs w:val="20"/>
              </w:rPr>
              <w:t xml:space="preserve">jeg er indforstået med, at </w:t>
            </w:r>
            <w:r w:rsidR="00EA1921" w:rsidRPr="009B4108">
              <w:rPr>
                <w:b/>
                <w:sz w:val="20"/>
                <w:szCs w:val="20"/>
              </w:rPr>
              <w:t>Fiskeristyrelsen i overensstemmelse med persondatalovens regler kan indhente oplysninger hos andre offentlige myndigheder med henblik på samkøring og sammenstilling af oplysningerne.</w:t>
            </w:r>
          </w:p>
        </w:tc>
        <w:tc>
          <w:tcPr>
            <w:tcW w:w="7450" w:type="dxa"/>
          </w:tcPr>
          <w:p w14:paraId="2AA41A4D" w14:textId="4D6515E2" w:rsidR="00EA1921" w:rsidRPr="00F1099D" w:rsidRDefault="00EA1921" w:rsidP="00EA1921">
            <w:pPr>
              <w:jc w:val="both"/>
              <w:rPr>
                <w:b/>
                <w:szCs w:val="20"/>
              </w:rPr>
            </w:pPr>
            <w:r w:rsidRPr="009B4108">
              <w:rPr>
                <w:sz w:val="20"/>
                <w:szCs w:val="20"/>
              </w:rPr>
              <w:t>Erklær at der kan indhentes relevante oplysninger hos andre myndigheder.</w:t>
            </w:r>
          </w:p>
        </w:tc>
      </w:tr>
      <w:tr w:rsidR="00EA1921" w14:paraId="4551FFC8" w14:textId="77777777" w:rsidTr="0048051F">
        <w:trPr>
          <w:trHeight w:val="577"/>
        </w:trPr>
        <w:tc>
          <w:tcPr>
            <w:tcW w:w="2886" w:type="dxa"/>
          </w:tcPr>
          <w:p w14:paraId="1890CC13" w14:textId="08096CEC" w:rsidR="00EA1921" w:rsidRPr="00F1099D" w:rsidRDefault="006648B0" w:rsidP="00EA1921">
            <w:pPr>
              <w:jc w:val="both"/>
              <w:rPr>
                <w:b/>
                <w:sz w:val="20"/>
                <w:szCs w:val="20"/>
              </w:rPr>
            </w:pPr>
            <w:r>
              <w:rPr>
                <w:b/>
                <w:sz w:val="20"/>
                <w:szCs w:val="20"/>
              </w:rPr>
              <w:t>2</w:t>
            </w:r>
            <w:r w:rsidR="00EA1921" w:rsidRPr="009B4108">
              <w:rPr>
                <w:b/>
                <w:sz w:val="20"/>
                <w:szCs w:val="20"/>
              </w:rPr>
              <w:t>. At jeg er indforstået med, at kontrolmyndighederne kan foretage den fysiske kontrol og den efterfølgende regnskabskontrol</w:t>
            </w:r>
            <w:r w:rsidR="00EA1921">
              <w:rPr>
                <w:b/>
                <w:sz w:val="20"/>
                <w:szCs w:val="20"/>
              </w:rPr>
              <w:t>.</w:t>
            </w:r>
          </w:p>
        </w:tc>
        <w:tc>
          <w:tcPr>
            <w:tcW w:w="7450" w:type="dxa"/>
          </w:tcPr>
          <w:p w14:paraId="4376F2EB" w14:textId="7C2610B7" w:rsidR="00EA1921" w:rsidRDefault="00EA1921" w:rsidP="00EA1921">
            <w:pPr>
              <w:jc w:val="both"/>
              <w:rPr>
                <w:b/>
                <w:szCs w:val="20"/>
              </w:rPr>
            </w:pPr>
            <w:r w:rsidRPr="009B4108">
              <w:rPr>
                <w:sz w:val="20"/>
                <w:szCs w:val="20"/>
              </w:rPr>
              <w:t>Se afsnit 6.</w:t>
            </w:r>
            <w:r>
              <w:rPr>
                <w:sz w:val="20"/>
                <w:szCs w:val="20"/>
              </w:rPr>
              <w:t>5</w:t>
            </w:r>
            <w:r w:rsidRPr="009B4108">
              <w:rPr>
                <w:sz w:val="20"/>
                <w:szCs w:val="20"/>
              </w:rPr>
              <w:t>. i denne vejledning.</w:t>
            </w:r>
          </w:p>
        </w:tc>
      </w:tr>
      <w:tr w:rsidR="00EA1921" w14:paraId="505BF312" w14:textId="77777777" w:rsidTr="0048051F">
        <w:trPr>
          <w:trHeight w:val="577"/>
        </w:trPr>
        <w:tc>
          <w:tcPr>
            <w:tcW w:w="2886" w:type="dxa"/>
          </w:tcPr>
          <w:p w14:paraId="75CE7066" w14:textId="76C85B90" w:rsidR="00EA1921" w:rsidRPr="00F1099D" w:rsidRDefault="006648B0" w:rsidP="00EA1921">
            <w:pPr>
              <w:jc w:val="both"/>
              <w:rPr>
                <w:b/>
                <w:sz w:val="20"/>
                <w:szCs w:val="20"/>
              </w:rPr>
            </w:pPr>
            <w:r>
              <w:rPr>
                <w:b/>
                <w:sz w:val="20"/>
                <w:szCs w:val="20"/>
              </w:rPr>
              <w:t>3</w:t>
            </w:r>
            <w:r w:rsidR="00EA1921" w:rsidRPr="009B4108">
              <w:rPr>
                <w:b/>
                <w:sz w:val="20"/>
                <w:szCs w:val="20"/>
              </w:rPr>
              <w:t xml:space="preserve">. At </w:t>
            </w:r>
            <w:r w:rsidR="00EA1921">
              <w:rPr>
                <w:b/>
                <w:sz w:val="20"/>
                <w:szCs w:val="20"/>
              </w:rPr>
              <w:t>j</w:t>
            </w:r>
            <w:r w:rsidR="00EA1921" w:rsidRPr="00E62EFD">
              <w:rPr>
                <w:b/>
                <w:sz w:val="20"/>
                <w:szCs w:val="20"/>
              </w:rPr>
              <w:t xml:space="preserve">eg bekræfter at jeg ikke tidligere har modtaget og ikke senere vil søge andet offentligt tilskud, samt eventuelle forsikringsbeløb eller lignende, til </w:t>
            </w:r>
            <w:r w:rsidR="00EA1921" w:rsidRPr="00E62EFD">
              <w:rPr>
                <w:b/>
                <w:sz w:val="20"/>
                <w:szCs w:val="20"/>
              </w:rPr>
              <w:lastRenderedPageBreak/>
              <w:t>dækning af de samme omkostninger der indgår i denne ansøgning</w:t>
            </w:r>
            <w:r w:rsidR="00EA1921">
              <w:rPr>
                <w:b/>
                <w:sz w:val="20"/>
                <w:szCs w:val="20"/>
              </w:rPr>
              <w:t>.</w:t>
            </w:r>
          </w:p>
        </w:tc>
        <w:tc>
          <w:tcPr>
            <w:tcW w:w="7450" w:type="dxa"/>
          </w:tcPr>
          <w:p w14:paraId="5A6E3108" w14:textId="7E45C3A9" w:rsidR="00EA1921" w:rsidRDefault="00EA1921" w:rsidP="00EA1921">
            <w:pPr>
              <w:jc w:val="both"/>
              <w:rPr>
                <w:b/>
                <w:szCs w:val="20"/>
              </w:rPr>
            </w:pPr>
            <w:r w:rsidRPr="009B4108">
              <w:rPr>
                <w:sz w:val="20"/>
                <w:szCs w:val="20"/>
              </w:rPr>
              <w:lastRenderedPageBreak/>
              <w:t>Se afsnit 1.6 i denne vejledning.</w:t>
            </w:r>
          </w:p>
        </w:tc>
      </w:tr>
      <w:tr w:rsidR="00EA1921" w14:paraId="3A698F3F" w14:textId="77777777" w:rsidTr="0048051F">
        <w:trPr>
          <w:trHeight w:val="577"/>
        </w:trPr>
        <w:tc>
          <w:tcPr>
            <w:tcW w:w="2886" w:type="dxa"/>
          </w:tcPr>
          <w:p w14:paraId="7288DA58" w14:textId="28BCF804" w:rsidR="00EA1921" w:rsidRPr="00F1099D" w:rsidRDefault="006648B0" w:rsidP="00EA1921">
            <w:pPr>
              <w:jc w:val="both"/>
              <w:rPr>
                <w:b/>
                <w:sz w:val="20"/>
                <w:szCs w:val="20"/>
              </w:rPr>
            </w:pPr>
            <w:r>
              <w:rPr>
                <w:b/>
                <w:sz w:val="20"/>
                <w:szCs w:val="20"/>
              </w:rPr>
              <w:t>4</w:t>
            </w:r>
            <w:r w:rsidR="00EA1921" w:rsidRPr="009B4108">
              <w:rPr>
                <w:b/>
                <w:sz w:val="20"/>
                <w:szCs w:val="20"/>
              </w:rPr>
              <w:t>. At jeg er bekendt med reglerne for ordningen</w:t>
            </w:r>
            <w:r w:rsidR="00EA1921">
              <w:rPr>
                <w:b/>
                <w:sz w:val="20"/>
                <w:szCs w:val="20"/>
              </w:rPr>
              <w:t>.</w:t>
            </w:r>
          </w:p>
        </w:tc>
        <w:tc>
          <w:tcPr>
            <w:tcW w:w="7450" w:type="dxa"/>
          </w:tcPr>
          <w:p w14:paraId="6FAC2738" w14:textId="4A362BE1" w:rsidR="00EA1921" w:rsidRDefault="00EA1921" w:rsidP="00EA1921">
            <w:pPr>
              <w:jc w:val="both"/>
              <w:rPr>
                <w:b/>
                <w:szCs w:val="20"/>
              </w:rPr>
            </w:pPr>
            <w:r w:rsidRPr="009B4108">
              <w:rPr>
                <w:sz w:val="20"/>
                <w:szCs w:val="20"/>
              </w:rPr>
              <w:t>Erklær at du har sat dig ind i reglerne for ordningen.</w:t>
            </w:r>
          </w:p>
        </w:tc>
      </w:tr>
      <w:tr w:rsidR="00EA1921" w14:paraId="33DB9291" w14:textId="77777777" w:rsidTr="0048051F">
        <w:trPr>
          <w:trHeight w:val="577"/>
        </w:trPr>
        <w:tc>
          <w:tcPr>
            <w:tcW w:w="2886" w:type="dxa"/>
          </w:tcPr>
          <w:p w14:paraId="7EA9401F" w14:textId="7486994C" w:rsidR="00EA1921" w:rsidRPr="00F1099D" w:rsidRDefault="006648B0" w:rsidP="00EA1921">
            <w:pPr>
              <w:jc w:val="both"/>
              <w:rPr>
                <w:b/>
                <w:sz w:val="20"/>
                <w:szCs w:val="20"/>
              </w:rPr>
            </w:pPr>
            <w:r>
              <w:rPr>
                <w:b/>
                <w:sz w:val="20"/>
                <w:szCs w:val="20"/>
              </w:rPr>
              <w:t>5</w:t>
            </w:r>
            <w:r w:rsidR="00EA1921" w:rsidRPr="00E62EFD">
              <w:rPr>
                <w:b/>
                <w:sz w:val="20"/>
                <w:szCs w:val="20"/>
              </w:rPr>
              <w:t>. At jeg erklærer, at alle dokumenter vedrørende projektet med tilhørende regnskabsbilag holdes tilgængelige for Fiskeristyrelsen i 5 år fra d. 30. september 2024, jf. artikel 14, stk. 3 i Europa-Parlamentets og Rådets forordning nr. 2021/1755/EU</w:t>
            </w:r>
          </w:p>
        </w:tc>
        <w:tc>
          <w:tcPr>
            <w:tcW w:w="7450" w:type="dxa"/>
          </w:tcPr>
          <w:p w14:paraId="3E0DD61B" w14:textId="3C280BF2" w:rsidR="00EA1921" w:rsidRPr="00E62EFD" w:rsidRDefault="00EA1921" w:rsidP="00EA1921">
            <w:pPr>
              <w:jc w:val="both"/>
              <w:rPr>
                <w:sz w:val="20"/>
                <w:szCs w:val="20"/>
              </w:rPr>
            </w:pPr>
            <w:r w:rsidRPr="00B844E5">
              <w:rPr>
                <w:sz w:val="18"/>
                <w:szCs w:val="20"/>
              </w:rPr>
              <w:t>Erklær at du vil holde dokumenter og regnskabsbilag for ordningen tilgængelige for Fiskeristyrelsen frem til den 30. september 2029</w:t>
            </w:r>
          </w:p>
        </w:tc>
      </w:tr>
      <w:tr w:rsidR="00EA1921" w14:paraId="293A15EB" w14:textId="77777777" w:rsidTr="0048051F">
        <w:trPr>
          <w:trHeight w:val="577"/>
        </w:trPr>
        <w:tc>
          <w:tcPr>
            <w:tcW w:w="2886" w:type="dxa"/>
          </w:tcPr>
          <w:p w14:paraId="09928677" w14:textId="122CBA0A" w:rsidR="00EA1921" w:rsidRPr="00F1099D" w:rsidRDefault="006648B0" w:rsidP="00EA1921">
            <w:pPr>
              <w:jc w:val="both"/>
              <w:rPr>
                <w:b/>
                <w:sz w:val="20"/>
                <w:szCs w:val="20"/>
              </w:rPr>
            </w:pPr>
            <w:r>
              <w:rPr>
                <w:b/>
                <w:sz w:val="20"/>
                <w:szCs w:val="20"/>
              </w:rPr>
              <w:t>6</w:t>
            </w:r>
            <w:r w:rsidR="00EA1921" w:rsidRPr="00E62EFD">
              <w:rPr>
                <w:b/>
                <w:sz w:val="20"/>
                <w:szCs w:val="20"/>
              </w:rPr>
              <w:t>. Jeg erklærer, at oplysninger fra ansøgningsskemaet, bortset fra CPR-numre, må offentliggøres af Fiskeristyrelsen</w:t>
            </w:r>
          </w:p>
        </w:tc>
        <w:tc>
          <w:tcPr>
            <w:tcW w:w="7450" w:type="dxa"/>
          </w:tcPr>
          <w:p w14:paraId="717ED18E" w14:textId="476043F7" w:rsidR="00EA1921" w:rsidRPr="00E62EFD" w:rsidRDefault="00EA1921" w:rsidP="00EA1921">
            <w:pPr>
              <w:jc w:val="both"/>
              <w:rPr>
                <w:sz w:val="20"/>
                <w:szCs w:val="20"/>
              </w:rPr>
            </w:pPr>
            <w:r w:rsidRPr="00B844E5">
              <w:rPr>
                <w:sz w:val="20"/>
                <w:szCs w:val="20"/>
              </w:rPr>
              <w:t>Erklær at du er indforstået med, at oplysninger fra ansøgningsskemaet må offentliggøres</w:t>
            </w:r>
          </w:p>
        </w:tc>
      </w:tr>
      <w:tr w:rsidR="00EA1921" w14:paraId="378169E6" w14:textId="77777777" w:rsidTr="0048051F">
        <w:trPr>
          <w:trHeight w:val="577"/>
        </w:trPr>
        <w:tc>
          <w:tcPr>
            <w:tcW w:w="2886" w:type="dxa"/>
          </w:tcPr>
          <w:p w14:paraId="3467B06A" w14:textId="1F2107F8" w:rsidR="00EA1921" w:rsidRPr="00F1099D" w:rsidRDefault="006648B0" w:rsidP="00EA1921">
            <w:pPr>
              <w:jc w:val="both"/>
              <w:rPr>
                <w:b/>
                <w:sz w:val="20"/>
                <w:szCs w:val="20"/>
              </w:rPr>
            </w:pPr>
            <w:r>
              <w:rPr>
                <w:b/>
                <w:sz w:val="20"/>
                <w:szCs w:val="20"/>
              </w:rPr>
              <w:t>7</w:t>
            </w:r>
            <w:r w:rsidR="00EA1921" w:rsidRPr="009B4108">
              <w:rPr>
                <w:b/>
                <w:sz w:val="20"/>
                <w:szCs w:val="20"/>
              </w:rPr>
              <w:t>. Jeg erklærer på tro og love, at de afgivne oplysninger ovenfor er korrekte, og at jeg ikke har fortiet oplysninger af betydning for ansøgningens afgørelse. Oplysningerne afgives under strafansvar, jf. straffelovens § 161</w:t>
            </w:r>
            <w:r w:rsidR="00EA1921">
              <w:rPr>
                <w:b/>
                <w:sz w:val="20"/>
                <w:szCs w:val="20"/>
              </w:rPr>
              <w:t>.</w:t>
            </w:r>
          </w:p>
        </w:tc>
        <w:tc>
          <w:tcPr>
            <w:tcW w:w="7450" w:type="dxa"/>
          </w:tcPr>
          <w:p w14:paraId="08E79666" w14:textId="57D300F2" w:rsidR="00EA1921" w:rsidRPr="00E62EFD" w:rsidRDefault="00EA1921" w:rsidP="00EA1921">
            <w:pPr>
              <w:jc w:val="both"/>
              <w:rPr>
                <w:sz w:val="20"/>
                <w:szCs w:val="20"/>
              </w:rPr>
            </w:pPr>
            <w:r w:rsidRPr="009B4108">
              <w:rPr>
                <w:sz w:val="20"/>
                <w:szCs w:val="20"/>
              </w:rPr>
              <w:t xml:space="preserve">Erklær </w:t>
            </w:r>
            <w:r>
              <w:rPr>
                <w:sz w:val="20"/>
                <w:szCs w:val="20"/>
              </w:rPr>
              <w:t xml:space="preserve">under strafansvar, </w:t>
            </w:r>
            <w:r w:rsidRPr="009B4108">
              <w:rPr>
                <w:sz w:val="20"/>
                <w:szCs w:val="20"/>
              </w:rPr>
              <w:t>at du har angivet alle relevante oplysninger. Dette betragtes som en underskrift.</w:t>
            </w:r>
          </w:p>
        </w:tc>
      </w:tr>
    </w:tbl>
    <w:p w14:paraId="282A58BA" w14:textId="7B9A8F17" w:rsidR="00EA1921" w:rsidRDefault="00EA1921" w:rsidP="00161951">
      <w:pPr>
        <w:jc w:val="both"/>
      </w:pPr>
    </w:p>
    <w:p w14:paraId="7370560B" w14:textId="77777777" w:rsidR="00EA1921" w:rsidRDefault="00EA1921" w:rsidP="00161951">
      <w:pPr>
        <w:jc w:val="both"/>
      </w:pPr>
    </w:p>
    <w:p w14:paraId="6F8F345A" w14:textId="59F816C9" w:rsidR="00161951" w:rsidRDefault="00161951" w:rsidP="00161951">
      <w:pPr>
        <w:pStyle w:val="Typografi3"/>
        <w:jc w:val="both"/>
      </w:pPr>
      <w:bookmarkStart w:id="1332" w:name="_Toc83799110"/>
      <w:bookmarkStart w:id="1333" w:name="_Toc139487328"/>
      <w:r>
        <w:t>4.2.9 Vedhæft filer</w:t>
      </w:r>
      <w:bookmarkEnd w:id="1332"/>
      <w:bookmarkEnd w:id="1333"/>
    </w:p>
    <w:p w14:paraId="63D862D8" w14:textId="77777777" w:rsidR="00161951" w:rsidRDefault="00161951" w:rsidP="00161951">
      <w:pPr>
        <w:jc w:val="both"/>
      </w:pPr>
      <w:r>
        <w:t xml:space="preserve">Til ansøgningen i TAS skal der vedhæftes følgende bilag: </w:t>
      </w:r>
    </w:p>
    <w:p w14:paraId="7706107C" w14:textId="77777777" w:rsidR="00161951" w:rsidRPr="0042748F" w:rsidRDefault="00161951" w:rsidP="00161951">
      <w:pPr>
        <w:pStyle w:val="Listeafsnit"/>
        <w:numPr>
          <w:ilvl w:val="0"/>
          <w:numId w:val="28"/>
        </w:numPr>
        <w:jc w:val="both"/>
      </w:pPr>
      <w:r w:rsidRPr="0042748F">
        <w:t>Aktivitetsbeskrivelser for konsulenter og ansattes arbejde i projektet</w:t>
      </w:r>
    </w:p>
    <w:p w14:paraId="3EB35F41" w14:textId="721DD4B1" w:rsidR="00161951" w:rsidRPr="00404D59" w:rsidRDefault="00161951" w:rsidP="00161951">
      <w:pPr>
        <w:pStyle w:val="Listeafsnit"/>
        <w:numPr>
          <w:ilvl w:val="0"/>
          <w:numId w:val="28"/>
        </w:numPr>
        <w:jc w:val="both"/>
      </w:pPr>
      <w:r w:rsidRPr="0042748F">
        <w:t>De nødvendige</w:t>
      </w:r>
      <w:r>
        <w:t xml:space="preserve"> tilladelser fra offentlige myndigheder, hvis tilladelserne er opnået på </w:t>
      </w:r>
      <w:r w:rsidR="00B01A59">
        <w:t>ansøgnings</w:t>
      </w:r>
      <w:r w:rsidR="00B01A59" w:rsidRPr="00E62EFD">
        <w:rPr>
          <w:rStyle w:val="Kommentarhenvisning"/>
          <w:rFonts w:eastAsia="Times New Roman"/>
          <w:spacing w:val="8"/>
          <w:sz w:val="20"/>
          <w:szCs w:val="20"/>
          <w:lang w:eastAsia="da-DK"/>
        </w:rPr>
        <w:t>t</w:t>
      </w:r>
      <w:r w:rsidR="00B01A59">
        <w:t>idspunktet</w:t>
      </w:r>
    </w:p>
    <w:p w14:paraId="025A2459" w14:textId="77777777" w:rsidR="00161951" w:rsidRDefault="00161951" w:rsidP="00161951">
      <w:pPr>
        <w:jc w:val="both"/>
      </w:pPr>
    </w:p>
    <w:p w14:paraId="573114BE" w14:textId="77777777" w:rsidR="00161951" w:rsidRDefault="00161951" w:rsidP="00161951">
      <w:pPr>
        <w:jc w:val="both"/>
      </w:pPr>
      <w:r>
        <w:t>Desuden skal der vedhæftes en liste over alle vedhæftede bilag, med filnavn og beskrivelse.</w:t>
      </w:r>
    </w:p>
    <w:p w14:paraId="10F58F86" w14:textId="77777777" w:rsidR="00161951" w:rsidRDefault="00161951" w:rsidP="00161951">
      <w:pPr>
        <w:jc w:val="both"/>
      </w:pPr>
      <w:r>
        <w:t>Hvis du har angivet et bilagsnavn i ansøgningen, skal bilagets filnavn svare til dette.</w:t>
      </w:r>
    </w:p>
    <w:p w14:paraId="378FD1A2" w14:textId="77777777" w:rsidR="00161951" w:rsidRDefault="00161951" w:rsidP="00161951">
      <w:pPr>
        <w:jc w:val="both"/>
      </w:pPr>
    </w:p>
    <w:p w14:paraId="236A1868" w14:textId="77777777" w:rsidR="00161951" w:rsidRDefault="00161951" w:rsidP="00161951">
      <w:pPr>
        <w:jc w:val="both"/>
      </w:pPr>
      <w:r>
        <w:t xml:space="preserve">Ansøgningsformularen kan håndtere </w:t>
      </w:r>
      <w:r w:rsidRPr="00D07195">
        <w:rPr>
          <w:i/>
        </w:rPr>
        <w:t>10 vedhæftede filer.</w:t>
      </w:r>
      <w:r>
        <w:t xml:space="preserve"> Vi anbefaler derfor, at man samler bilagene i én eller flere zip-filer. Såfremt det er flere zip-filer, bør disse navngives med den fane de vedrører i ansøgningsskemaet. Angiv så tydeligt som muligt indholdet af filerne.</w:t>
      </w:r>
    </w:p>
    <w:p w14:paraId="38371E7B" w14:textId="77777777" w:rsidR="00161951" w:rsidRDefault="00161951" w:rsidP="00161951">
      <w:pPr>
        <w:jc w:val="both"/>
      </w:pPr>
    </w:p>
    <w:p w14:paraId="35992036" w14:textId="77777777" w:rsidR="00161951" w:rsidRDefault="00161951" w:rsidP="00161951">
      <w:pPr>
        <w:jc w:val="both"/>
      </w:pPr>
      <w:r>
        <w:t>Den maksimalt tilladte størrelse på alle vedhæftningerne tilsammen er 250 MB.</w:t>
      </w:r>
    </w:p>
    <w:p w14:paraId="4E75950D" w14:textId="77777777" w:rsidR="00161951" w:rsidRDefault="00161951" w:rsidP="00161951">
      <w:pPr>
        <w:jc w:val="both"/>
      </w:pPr>
    </w:p>
    <w:p w14:paraId="0FE400F9" w14:textId="77777777" w:rsidR="00161951" w:rsidRDefault="00161951" w:rsidP="00161951">
      <w:pPr>
        <w:jc w:val="both"/>
      </w:pPr>
      <w:r>
        <w:t xml:space="preserve">De tilladte filtyper er </w:t>
      </w:r>
    </w:p>
    <w:p w14:paraId="3905FD7D" w14:textId="77777777" w:rsidR="00161951" w:rsidRDefault="00161951" w:rsidP="00161951">
      <w:pPr>
        <w:pStyle w:val="Listeafsnit"/>
        <w:numPr>
          <w:ilvl w:val="0"/>
          <w:numId w:val="31"/>
        </w:numPr>
        <w:jc w:val="both"/>
      </w:pPr>
      <w:r>
        <w:t>.pdf</w:t>
      </w:r>
    </w:p>
    <w:p w14:paraId="35DA849E" w14:textId="77777777" w:rsidR="00161951" w:rsidRDefault="00161951" w:rsidP="00161951">
      <w:pPr>
        <w:pStyle w:val="Listeafsnit"/>
        <w:numPr>
          <w:ilvl w:val="0"/>
          <w:numId w:val="31"/>
        </w:numPr>
        <w:jc w:val="both"/>
      </w:pPr>
      <w:r>
        <w:t xml:space="preserve">.zip </w:t>
      </w:r>
    </w:p>
    <w:p w14:paraId="1B1E83EF" w14:textId="77777777" w:rsidR="00161951" w:rsidRDefault="00161951" w:rsidP="00161951">
      <w:pPr>
        <w:pStyle w:val="Listeafsnit"/>
        <w:numPr>
          <w:ilvl w:val="0"/>
          <w:numId w:val="31"/>
        </w:numPr>
        <w:jc w:val="both"/>
      </w:pPr>
      <w:r>
        <w:t>.docx (MS Word)</w:t>
      </w:r>
    </w:p>
    <w:p w14:paraId="7CB815D4" w14:textId="77777777" w:rsidR="00161951" w:rsidRDefault="00161951" w:rsidP="00161951">
      <w:pPr>
        <w:pStyle w:val="Listeafsnit"/>
        <w:numPr>
          <w:ilvl w:val="0"/>
          <w:numId w:val="31"/>
        </w:numPr>
        <w:jc w:val="both"/>
      </w:pPr>
      <w:r>
        <w:t>.doc (MS Word)</w:t>
      </w:r>
    </w:p>
    <w:p w14:paraId="3D2A5416" w14:textId="77777777" w:rsidR="00161951" w:rsidRDefault="00161951" w:rsidP="00161951">
      <w:pPr>
        <w:pStyle w:val="Listeafsnit"/>
        <w:numPr>
          <w:ilvl w:val="0"/>
          <w:numId w:val="31"/>
        </w:numPr>
        <w:jc w:val="both"/>
      </w:pPr>
      <w:r>
        <w:lastRenderedPageBreak/>
        <w:t>.</w:t>
      </w:r>
      <w:proofErr w:type="spellStart"/>
      <w:r>
        <w:t>xls</w:t>
      </w:r>
      <w:proofErr w:type="spellEnd"/>
      <w:r>
        <w:t xml:space="preserve"> (MS Excel)</w:t>
      </w:r>
    </w:p>
    <w:p w14:paraId="1BE8A364" w14:textId="77777777" w:rsidR="00161951" w:rsidRDefault="00161951" w:rsidP="00161951">
      <w:pPr>
        <w:pStyle w:val="Listeafsnit"/>
        <w:numPr>
          <w:ilvl w:val="0"/>
          <w:numId w:val="31"/>
        </w:numPr>
        <w:jc w:val="both"/>
      </w:pPr>
      <w:proofErr w:type="gramStart"/>
      <w:r>
        <w:t>.</w:t>
      </w:r>
      <w:proofErr w:type="spellStart"/>
      <w:r>
        <w:t>xslx</w:t>
      </w:r>
      <w:proofErr w:type="spellEnd"/>
      <w:proofErr w:type="gramEnd"/>
      <w:r>
        <w:t xml:space="preserve"> (MS Excel)</w:t>
      </w:r>
    </w:p>
    <w:p w14:paraId="46D0ED2C" w14:textId="77777777" w:rsidR="00161951" w:rsidRDefault="00161951" w:rsidP="00161951">
      <w:pPr>
        <w:pStyle w:val="Opstilling-punkttegn"/>
        <w:jc w:val="both"/>
        <w:rPr>
          <w:szCs w:val="20"/>
        </w:rPr>
      </w:pPr>
    </w:p>
    <w:p w14:paraId="58279384" w14:textId="7D758987" w:rsidR="00161951" w:rsidRDefault="00161951" w:rsidP="00161951">
      <w:pPr>
        <w:pStyle w:val="Typografi3"/>
        <w:jc w:val="both"/>
        <w:rPr>
          <w:szCs w:val="20"/>
        </w:rPr>
      </w:pPr>
      <w:bookmarkStart w:id="1334" w:name="_Toc83799111"/>
      <w:bookmarkStart w:id="1335" w:name="_Toc139487329"/>
      <w:r>
        <w:rPr>
          <w:szCs w:val="20"/>
        </w:rPr>
        <w:t>4.2.10 Godkend og send</w:t>
      </w:r>
      <w:bookmarkEnd w:id="1334"/>
      <w:bookmarkEnd w:id="1335"/>
    </w:p>
    <w:p w14:paraId="01530354" w14:textId="7177A303" w:rsidR="00161951" w:rsidRDefault="00161951" w:rsidP="00161951">
      <w:pPr>
        <w:pStyle w:val="Opstilling-punkttegn"/>
        <w:jc w:val="both"/>
        <w:rPr>
          <w:szCs w:val="20"/>
        </w:rPr>
      </w:pPr>
      <w:r>
        <w:rPr>
          <w:szCs w:val="20"/>
        </w:rPr>
        <w:t>Her får du et overblik over din ansøgning og det markeres i toppen af billedet, hvis der er fejl eller mangler. Din ansøgning er først indsendt, når du trykker "Godkend og indsend" i bunden af billedet.</w:t>
      </w:r>
    </w:p>
    <w:p w14:paraId="68B34EDB" w14:textId="77777777" w:rsidR="00161951" w:rsidRDefault="00161951" w:rsidP="00161951">
      <w:pPr>
        <w:pStyle w:val="Opstilling-punkttegn"/>
        <w:jc w:val="both"/>
        <w:rPr>
          <w:szCs w:val="20"/>
        </w:rPr>
      </w:pPr>
    </w:p>
    <w:p w14:paraId="41E5213E" w14:textId="77777777" w:rsidR="00161951" w:rsidRDefault="00161951" w:rsidP="00161951">
      <w:pPr>
        <w:pStyle w:val="Opstilling-punkttegn"/>
        <w:rPr>
          <w:szCs w:val="20"/>
        </w:rPr>
      </w:pPr>
      <w:r>
        <w:rPr>
          <w:szCs w:val="20"/>
        </w:rPr>
        <w:t>Bemærk at når du har indsendt din ansøgning, så kan den ikke redigeres medmindre skemaet genåbnes af en sagsbehandler. For at genåbne ansøgningen skal du vælge "kontakt sagsbehandler", tage kontakt og efterfølgende genudfylde ansøgningen. Gem derfor altid en version af ansøgningen til evt. senere brug ved at downloade den. Bemærk, at ansøgningen ikke kan redigeres efter ansøgningsfristens udløb medmindre en sagsbehandler skønner det nødvendigt i forbindelse med høring.</w:t>
      </w:r>
      <w:r>
        <w:rPr>
          <w:szCs w:val="20"/>
        </w:rPr>
        <w:br/>
      </w:r>
    </w:p>
    <w:p w14:paraId="0E392C3B" w14:textId="77777777" w:rsidR="00161951" w:rsidRDefault="00161951" w:rsidP="00161951">
      <w:pPr>
        <w:pStyle w:val="Opstilling-punkttegn"/>
        <w:jc w:val="both"/>
        <w:rPr>
          <w:szCs w:val="20"/>
        </w:rPr>
      </w:pPr>
    </w:p>
    <w:p w14:paraId="42628BB4" w14:textId="77777777" w:rsidR="00161951" w:rsidRPr="005747F1" w:rsidRDefault="00161951" w:rsidP="00161951">
      <w:pPr>
        <w:pStyle w:val="Typografi2"/>
        <w:numPr>
          <w:ilvl w:val="0"/>
          <w:numId w:val="0"/>
        </w:numPr>
        <w:jc w:val="both"/>
      </w:pPr>
      <w:bookmarkStart w:id="1336" w:name="_Toc23508019"/>
      <w:bookmarkStart w:id="1337" w:name="_Toc83799112"/>
      <w:bookmarkStart w:id="1338" w:name="_Toc139487330"/>
      <w:r>
        <w:t>4.3 Kvittering for modtagelse af ansøgning</w:t>
      </w:r>
      <w:bookmarkEnd w:id="1336"/>
      <w:bookmarkEnd w:id="1337"/>
      <w:bookmarkEnd w:id="1338"/>
    </w:p>
    <w:p w14:paraId="5996620A" w14:textId="77777777" w:rsidR="00161951" w:rsidRDefault="00161951" w:rsidP="00161951">
      <w:pPr>
        <w:spacing w:before="240"/>
        <w:jc w:val="both"/>
      </w:pPr>
      <w:r>
        <w:t xml:space="preserve">Efter afsendelse af din ansøgning på ansøgningsportalen, modtager du et kvitteringsbillede. Her har du også mulighed for at downloade din ansøgning, hvilket vi anbefaler at du gør. </w:t>
      </w:r>
    </w:p>
    <w:p w14:paraId="793BF7D1" w14:textId="77777777" w:rsidR="00161951" w:rsidRDefault="00161951" w:rsidP="00161951">
      <w:pPr>
        <w:jc w:val="both"/>
      </w:pPr>
    </w:p>
    <w:p w14:paraId="0C9EF322" w14:textId="3940DF08" w:rsidR="00161951" w:rsidRPr="00187A4B" w:rsidRDefault="00161951" w:rsidP="00161951">
      <w:r>
        <w:t xml:space="preserve">Vi kvitterer for modtagelsen af din ansøgning </w:t>
      </w:r>
      <w:r w:rsidR="00B56601">
        <w:t>i TAS, i forbindelse med indsendelse af din ansøgning.</w:t>
      </w:r>
      <w:r>
        <w:br/>
      </w:r>
      <w:r>
        <w:br/>
      </w:r>
      <w:bookmarkStart w:id="1339" w:name="_Toc23508021"/>
      <w:r w:rsidRPr="00C75152">
        <w:rPr>
          <w:rStyle w:val="Typografi2Tegn"/>
          <w:rFonts w:eastAsia="Calibri"/>
        </w:rPr>
        <w:t>4.4 Afgørelse</w:t>
      </w:r>
      <w:r w:rsidRPr="00C75152">
        <w:rPr>
          <w:rStyle w:val="Typografi2Tegn"/>
          <w:rFonts w:eastAsia="Calibri"/>
        </w:rPr>
        <w:fldChar w:fldCharType="begin"/>
      </w:r>
      <w:r w:rsidRPr="00C75152">
        <w:rPr>
          <w:rStyle w:val="Typografi2Tegn"/>
          <w:rFonts w:eastAsia="Calibri"/>
        </w:rPr>
        <w:instrText xml:space="preserve"> XE "Afgørelse" </w:instrText>
      </w:r>
      <w:r w:rsidRPr="00C75152">
        <w:rPr>
          <w:rStyle w:val="Typografi2Tegn"/>
          <w:rFonts w:eastAsia="Calibri"/>
        </w:rPr>
        <w:fldChar w:fldCharType="end"/>
      </w:r>
      <w:r>
        <w:rPr>
          <w:rStyle w:val="Typografi2Tegn"/>
          <w:rFonts w:eastAsia="Calibri"/>
        </w:rPr>
        <w:t xml:space="preserve"> </w:t>
      </w:r>
      <w:bookmarkStart w:id="1340" w:name="_Toc139487331"/>
      <w:r w:rsidRPr="00C75152">
        <w:rPr>
          <w:rStyle w:val="Typografi2Tegn"/>
          <w:rFonts w:eastAsia="Calibri"/>
        </w:rPr>
        <w:t>og svarproces</w:t>
      </w:r>
      <w:bookmarkEnd w:id="1339"/>
      <w:bookmarkEnd w:id="1340"/>
    </w:p>
    <w:p w14:paraId="48E20989" w14:textId="77777777" w:rsidR="00161951" w:rsidRDefault="00161951" w:rsidP="00161951">
      <w:pPr>
        <w:spacing w:before="240"/>
        <w:jc w:val="both"/>
      </w:pPr>
      <w:r w:rsidRPr="00FB282F">
        <w:t xml:space="preserve">Når vi har behandlet din ansøgning og truffet afgørelse, sender vi afgørelsen til dig via ansøgningsportalen. </w:t>
      </w:r>
    </w:p>
    <w:p w14:paraId="2294B0BA" w14:textId="277AF8D2" w:rsidR="00161951" w:rsidRDefault="00161951" w:rsidP="00161951">
      <w:pPr>
        <w:spacing w:before="240"/>
        <w:jc w:val="both"/>
      </w:pPr>
      <w:r w:rsidRPr="00FB282F">
        <w:t xml:space="preserve">Du vil få en e-mail om at der er post til dig, som du skal logge ind </w:t>
      </w:r>
      <w:r w:rsidR="0082119D">
        <w:t xml:space="preserve">i TAS </w:t>
      </w:r>
      <w:r w:rsidRPr="00FB282F">
        <w:t>og</w:t>
      </w:r>
      <w:r w:rsidRPr="00ED4ECC">
        <w:t xml:space="preserve"> læse.</w:t>
      </w:r>
      <w:r>
        <w:t xml:space="preserve"> Du skal have tilmeldt e-mail notifikation på din profil for at modtage e-mails om post eller ændringer til din </w:t>
      </w:r>
      <w:r w:rsidRPr="00BB4FB4">
        <w:t xml:space="preserve">ansøgning </w:t>
      </w:r>
      <w:r w:rsidRPr="00E62EFD">
        <w:t>(se afsnit 4.2.1).</w:t>
      </w:r>
    </w:p>
    <w:p w14:paraId="3D4C8EE3" w14:textId="77777777" w:rsidR="00161951" w:rsidRDefault="00161951" w:rsidP="00161951">
      <w:pPr>
        <w:jc w:val="both"/>
      </w:pPr>
    </w:p>
    <w:p w14:paraId="3D126099" w14:textId="77777777" w:rsidR="00161951" w:rsidRDefault="00161951" w:rsidP="00161951">
      <w:pPr>
        <w:jc w:val="both"/>
      </w:pPr>
      <w:r>
        <w:t>Hvis du får tilsagn til dit projekt, modtager du et tilsagnsbrev. I tilsagnsbrevet er der en oversigt over dine forpligtelser i forbindelse med tilsagnet, samt en oversigt over det godkendte budget og det samlede tilskudsbeløb.</w:t>
      </w:r>
    </w:p>
    <w:p w14:paraId="0510A806" w14:textId="77777777" w:rsidR="00161951" w:rsidRDefault="00161951" w:rsidP="00161951">
      <w:pPr>
        <w:jc w:val="both"/>
        <w:rPr>
          <w:lang w:eastAsia="da-DK"/>
        </w:rPr>
      </w:pPr>
    </w:p>
    <w:p w14:paraId="6B0AAADF" w14:textId="77777777" w:rsidR="00161951" w:rsidRDefault="00161951" w:rsidP="00161951">
      <w:pPr>
        <w:jc w:val="both"/>
        <w:rPr>
          <w:lang w:eastAsia="da-DK"/>
        </w:rPr>
      </w:pPr>
      <w:r>
        <w:rPr>
          <w:lang w:eastAsia="da-DK"/>
        </w:rPr>
        <w:t>Hvis du får afslag eller delvist afslag til dit projekt, modtager du et afslagsbrev, der indeholder begrundelsen for afslaget, samt en klagevejledning.</w:t>
      </w:r>
    </w:p>
    <w:p w14:paraId="134A0BCD" w14:textId="77777777" w:rsidR="00161951" w:rsidRDefault="00161951" w:rsidP="00161951">
      <w:pPr>
        <w:jc w:val="both"/>
        <w:rPr>
          <w:lang w:eastAsia="da-DK"/>
        </w:rPr>
      </w:pPr>
    </w:p>
    <w:p w14:paraId="1AB36269" w14:textId="77777777" w:rsidR="00161951" w:rsidRDefault="00161951" w:rsidP="00161951">
      <w:pPr>
        <w:jc w:val="both"/>
      </w:pPr>
      <w:r>
        <w:t>Vi kan give afslag eller delvist afslag til et projekt, hvis vi vurderer, at:</w:t>
      </w:r>
    </w:p>
    <w:p w14:paraId="6ED30CB1" w14:textId="77777777" w:rsidR="00161951" w:rsidRDefault="00161951" w:rsidP="00161951">
      <w:pPr>
        <w:pStyle w:val="Opstilling-punkttegn"/>
        <w:numPr>
          <w:ilvl w:val="0"/>
          <w:numId w:val="34"/>
        </w:numPr>
        <w:jc w:val="both"/>
      </w:pPr>
      <w:r w:rsidRPr="00197CCD">
        <w:rPr>
          <w:rFonts w:eastAsia="Times New Roman" w:cstheme="minorHAnsi"/>
          <w:color w:val="212529"/>
          <w:lang w:eastAsia="da-DK"/>
        </w:rPr>
        <w:t>det ansøgte projekt er fysisk afsluttet eller fuldt ud gennemført, før ansøgningen er sendt til Fiskeristyrelsen</w:t>
      </w:r>
      <w:r>
        <w:rPr>
          <w:rFonts w:eastAsia="Times New Roman" w:cstheme="minorHAnsi"/>
          <w:color w:val="212529"/>
          <w:lang w:eastAsia="da-DK"/>
        </w:rPr>
        <w:t>,</w:t>
      </w:r>
    </w:p>
    <w:p w14:paraId="319AC522" w14:textId="77777777" w:rsidR="00161951" w:rsidRDefault="00161951" w:rsidP="00161951">
      <w:pPr>
        <w:pStyle w:val="Opstilling-punkttegn"/>
        <w:numPr>
          <w:ilvl w:val="0"/>
          <w:numId w:val="34"/>
        </w:numPr>
        <w:jc w:val="both"/>
      </w:pPr>
      <w:r w:rsidRPr="00197CCD">
        <w:rPr>
          <w:rFonts w:eastAsia="Times New Roman" w:cstheme="minorHAnsi"/>
          <w:color w:val="212529"/>
          <w:lang w:eastAsia="da-DK"/>
        </w:rPr>
        <w:t>ansøgningen indsendes uden for den periode, der annonceres</w:t>
      </w:r>
      <w:r>
        <w:rPr>
          <w:rFonts w:eastAsia="Times New Roman" w:cstheme="minorHAnsi"/>
          <w:color w:val="212529"/>
          <w:lang w:eastAsia="da-DK"/>
        </w:rPr>
        <w:t>,</w:t>
      </w:r>
    </w:p>
    <w:p w14:paraId="1989734F" w14:textId="77777777" w:rsidR="00161951" w:rsidRDefault="00161951" w:rsidP="00161951">
      <w:pPr>
        <w:pStyle w:val="Opstilling-punkttegn"/>
        <w:numPr>
          <w:ilvl w:val="0"/>
          <w:numId w:val="34"/>
        </w:numPr>
        <w:jc w:val="both"/>
      </w:pPr>
      <w:r w:rsidRPr="00AC39E6">
        <w:rPr>
          <w:lang w:eastAsia="da-DK"/>
        </w:rPr>
        <w:t xml:space="preserve">de ansøgte tilskudsberettigede udgifter ikke er rimelige, </w:t>
      </w:r>
    </w:p>
    <w:p w14:paraId="49195BE4" w14:textId="77777777" w:rsidR="00161951" w:rsidRDefault="00161951" w:rsidP="00161951">
      <w:pPr>
        <w:pStyle w:val="Opstilling-punkttegn"/>
        <w:numPr>
          <w:ilvl w:val="0"/>
          <w:numId w:val="28"/>
        </w:numPr>
        <w:jc w:val="both"/>
        <w:rPr>
          <w:lang w:eastAsia="da-DK"/>
        </w:rPr>
      </w:pPr>
      <w:r w:rsidRPr="00E75BF6">
        <w:rPr>
          <w:lang w:eastAsia="da-DK"/>
        </w:rPr>
        <w:t>de påkræ</w:t>
      </w:r>
      <w:r>
        <w:rPr>
          <w:lang w:eastAsia="da-DK"/>
        </w:rPr>
        <w:t xml:space="preserve">vede oplysninger i ansøgningen </w:t>
      </w:r>
      <w:r w:rsidRPr="00E75BF6">
        <w:rPr>
          <w:lang w:eastAsia="da-DK"/>
        </w:rPr>
        <w:t>ikke er afgivet, eller</w:t>
      </w:r>
    </w:p>
    <w:p w14:paraId="6CE70A86" w14:textId="77777777" w:rsidR="00161951" w:rsidRDefault="00161951" w:rsidP="00161951">
      <w:pPr>
        <w:pStyle w:val="Opstilling-punkttegn"/>
        <w:numPr>
          <w:ilvl w:val="0"/>
          <w:numId w:val="28"/>
        </w:numPr>
        <w:jc w:val="both"/>
        <w:rPr>
          <w:lang w:eastAsia="da-DK"/>
        </w:rPr>
      </w:pPr>
      <w:r w:rsidRPr="00E75BF6">
        <w:rPr>
          <w:lang w:eastAsia="da-DK"/>
        </w:rPr>
        <w:t>udgifte</w:t>
      </w:r>
      <w:r>
        <w:rPr>
          <w:lang w:eastAsia="da-DK"/>
        </w:rPr>
        <w:t>rne ikke er tilskudsberettigede.</w:t>
      </w:r>
    </w:p>
    <w:p w14:paraId="768BA891" w14:textId="77777777" w:rsidR="00161951" w:rsidRDefault="00161951" w:rsidP="00161951">
      <w:pPr>
        <w:pStyle w:val="Opstilling-punkttegn"/>
        <w:jc w:val="both"/>
        <w:rPr>
          <w:lang w:eastAsia="da-DK"/>
        </w:rPr>
      </w:pPr>
    </w:p>
    <w:p w14:paraId="66CEC679" w14:textId="77777777" w:rsidR="00161951" w:rsidRDefault="00161951" w:rsidP="00161951">
      <w:pPr>
        <w:pStyle w:val="Opstilling-punkttegn"/>
        <w:jc w:val="both"/>
        <w:rPr>
          <w:szCs w:val="20"/>
        </w:rPr>
      </w:pPr>
    </w:p>
    <w:p w14:paraId="25A0FD48" w14:textId="77777777" w:rsidR="00161951" w:rsidRDefault="00161951" w:rsidP="00161951">
      <w:pPr>
        <w:pStyle w:val="Typografi2"/>
        <w:numPr>
          <w:ilvl w:val="0"/>
          <w:numId w:val="0"/>
        </w:numPr>
        <w:ind w:left="720" w:hanging="720"/>
      </w:pPr>
      <w:bookmarkStart w:id="1341" w:name="_Toc1551320"/>
      <w:bookmarkStart w:id="1342" w:name="_Toc1551780"/>
      <w:bookmarkStart w:id="1343" w:name="_Toc1639325"/>
      <w:bookmarkStart w:id="1344" w:name="_Toc1640271"/>
      <w:bookmarkStart w:id="1345" w:name="_Toc1649672"/>
      <w:bookmarkStart w:id="1346" w:name="_Toc1649968"/>
      <w:bookmarkStart w:id="1347" w:name="_Toc1650152"/>
      <w:bookmarkStart w:id="1348" w:name="_Toc1650341"/>
      <w:bookmarkStart w:id="1349" w:name="_Toc1650530"/>
      <w:bookmarkStart w:id="1350" w:name="_Toc1650716"/>
      <w:bookmarkStart w:id="1351" w:name="_Toc1650903"/>
      <w:bookmarkStart w:id="1352" w:name="_Toc1651092"/>
      <w:bookmarkStart w:id="1353" w:name="_Toc1651280"/>
      <w:bookmarkStart w:id="1354" w:name="_Toc1652645"/>
      <w:bookmarkStart w:id="1355" w:name="_Toc1652878"/>
      <w:bookmarkStart w:id="1356" w:name="_Toc1654446"/>
      <w:bookmarkStart w:id="1357" w:name="_Toc1655798"/>
      <w:bookmarkStart w:id="1358" w:name="_Toc1979631"/>
      <w:bookmarkStart w:id="1359" w:name="_Toc1980672"/>
      <w:bookmarkStart w:id="1360" w:name="_Toc1980955"/>
      <w:bookmarkStart w:id="1361" w:name="_Toc1981236"/>
      <w:bookmarkStart w:id="1362" w:name="_Toc1985177"/>
      <w:bookmarkStart w:id="1363" w:name="_Toc1987893"/>
      <w:bookmarkStart w:id="1364" w:name="_Toc1993286"/>
      <w:bookmarkStart w:id="1365" w:name="_Toc1994099"/>
      <w:bookmarkStart w:id="1366" w:name="_Toc7781666"/>
      <w:bookmarkStart w:id="1367" w:name="_Toc139487332"/>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t>4.5 Udvælgelse</w:t>
      </w:r>
      <w:r>
        <w:fldChar w:fldCharType="begin"/>
      </w:r>
      <w:r>
        <w:instrText xml:space="preserve"> XE "Prioritering" \b </w:instrText>
      </w:r>
      <w:r>
        <w:fldChar w:fldCharType="end"/>
      </w:r>
      <w:r>
        <w:t xml:space="preserve"> af ansøgningerne</w:t>
      </w:r>
      <w:bookmarkEnd w:id="1366"/>
      <w:bookmarkEnd w:id="1367"/>
    </w:p>
    <w:p w14:paraId="2C216728" w14:textId="1DD20CCD" w:rsidR="00161951" w:rsidRDefault="00161951" w:rsidP="00161951">
      <w:pPr>
        <w:jc w:val="both"/>
      </w:pPr>
      <w:r>
        <w:t xml:space="preserve">Fiskeristyrelsen foretager en udvælgelse af alle ansøgninger, selvom de afsatte bevillingsmæssige rammer </w:t>
      </w:r>
      <w:r w:rsidR="006E3C9D">
        <w:t xml:space="preserve">måtte være </w:t>
      </w:r>
      <w:r>
        <w:t>tilstrækkelige til at give tilsagn til samtlige ansøgninger.</w:t>
      </w:r>
    </w:p>
    <w:p w14:paraId="187F459F" w14:textId="77777777" w:rsidR="00161951" w:rsidRDefault="00161951" w:rsidP="00161951">
      <w:pPr>
        <w:jc w:val="both"/>
      </w:pPr>
    </w:p>
    <w:p w14:paraId="659EA14D" w14:textId="77777777" w:rsidR="00161951" w:rsidRDefault="00161951" w:rsidP="00161951">
      <w:pPr>
        <w:jc w:val="both"/>
      </w:pPr>
      <w:r>
        <w:lastRenderedPageBreak/>
        <w:t>Det gøres på baggrund af kriterier for udvælgelse af ansøgninger, der er godkendt af Fiskeristyrelsens direktion.</w:t>
      </w:r>
    </w:p>
    <w:p w14:paraId="119EFE30" w14:textId="77777777" w:rsidR="00161951" w:rsidRDefault="00161951" w:rsidP="00161951">
      <w:pPr>
        <w:jc w:val="both"/>
      </w:pPr>
    </w:p>
    <w:p w14:paraId="1B8A2A8B" w14:textId="1E41E938" w:rsidR="00161951" w:rsidRDefault="00161951" w:rsidP="00161951">
      <w:pPr>
        <w:jc w:val="both"/>
      </w:pPr>
      <w:r>
        <w:t>Projekter udvælges til tilsagn om tilskud, hvis de yder et effektivt bidrag til at opfylde målsætningen, og vedrører enten:</w:t>
      </w:r>
    </w:p>
    <w:p w14:paraId="275E98FB" w14:textId="0AD58552" w:rsidR="00F1124B" w:rsidRPr="00B956EC" w:rsidRDefault="00F1124B" w:rsidP="00F1124B">
      <w:pPr>
        <w:pStyle w:val="Listeafsnit"/>
        <w:numPr>
          <w:ilvl w:val="0"/>
          <w:numId w:val="54"/>
        </w:numPr>
        <w:spacing w:line="260" w:lineRule="atLeast"/>
      </w:pPr>
      <w:r w:rsidRPr="00B956EC">
        <w:t>Tilpasning, udvikling og anskaffelse af IT-systemer, der bidrager væsentligt til gennemførelse af den fælles fiskeripolitiks målsætninger, via</w:t>
      </w:r>
      <w:r>
        <w:t xml:space="preserve"> </w:t>
      </w:r>
      <w:r w:rsidRPr="00B956EC">
        <w:t xml:space="preserve">Indsamling og udveksling af data, samt nye administrative opgaver relateret til </w:t>
      </w:r>
      <w:r w:rsidR="00BF1779">
        <w:t>b</w:t>
      </w:r>
      <w:r w:rsidR="000B6BBB">
        <w:t>rexit</w:t>
      </w:r>
    </w:p>
    <w:p w14:paraId="731F9758" w14:textId="475C9618" w:rsidR="00F1124B" w:rsidRDefault="00F1124B" w:rsidP="00F1124B">
      <w:pPr>
        <w:pStyle w:val="Listeafsnit"/>
        <w:numPr>
          <w:ilvl w:val="0"/>
          <w:numId w:val="54"/>
        </w:numPr>
        <w:spacing w:line="260" w:lineRule="atLeast"/>
      </w:pPr>
      <w:r w:rsidRPr="00B956EC">
        <w:t>Tilpasning, udvikling og anskaffelse af IT-systemer, der bidrager væsentligt til gennemførelse af den fælles fiskeripolitiks målsætninger</w:t>
      </w:r>
      <w:r>
        <w:t xml:space="preserve"> ved at a</w:t>
      </w:r>
      <w:r w:rsidRPr="00B956EC">
        <w:t>fbøde</w:t>
      </w:r>
      <w:r>
        <w:t xml:space="preserve"> de</w:t>
      </w:r>
      <w:r w:rsidRPr="00B956EC">
        <w:t xml:space="preserve"> negative effekter </w:t>
      </w:r>
      <w:r>
        <w:t xml:space="preserve">af </w:t>
      </w:r>
      <w:r w:rsidR="00985FF3">
        <w:t>b</w:t>
      </w:r>
      <w:r w:rsidR="000B6BBB">
        <w:t>rexit</w:t>
      </w:r>
      <w:r>
        <w:t xml:space="preserve"> </w:t>
      </w:r>
      <w:r w:rsidRPr="00B956EC">
        <w:t>for erhvervet gennem selvbetjeningsløsninger</w:t>
      </w:r>
      <w:r>
        <w:t>,</w:t>
      </w:r>
      <w:r w:rsidRPr="00B956EC">
        <w:t xml:space="preserve"> der letter administrative byrder og giver nemmere adgang til egne dat</w:t>
      </w:r>
      <w:r>
        <w:t>a</w:t>
      </w:r>
    </w:p>
    <w:p w14:paraId="1DFDF3B9" w14:textId="733613C2" w:rsidR="00F1124B" w:rsidRPr="00B956EC" w:rsidRDefault="00F1124B" w:rsidP="00F1124B">
      <w:pPr>
        <w:pStyle w:val="Listeafsnit"/>
        <w:numPr>
          <w:ilvl w:val="0"/>
          <w:numId w:val="54"/>
        </w:numPr>
      </w:pPr>
      <w:r w:rsidRPr="00B956EC">
        <w:t>Opgaver til sikring af datakvalitet</w:t>
      </w:r>
      <w:r>
        <w:t xml:space="preserve"> der er nødvendige som følge af </w:t>
      </w:r>
      <w:r w:rsidR="00BF1779">
        <w:t>b</w:t>
      </w:r>
      <w:r w:rsidR="000B6BBB">
        <w:t>rexit</w:t>
      </w:r>
    </w:p>
    <w:p w14:paraId="327BB149" w14:textId="1E0591AB" w:rsidR="00F1124B" w:rsidRDefault="00F1124B" w:rsidP="00F1124B">
      <w:pPr>
        <w:pStyle w:val="Listeafsnit"/>
        <w:numPr>
          <w:ilvl w:val="0"/>
          <w:numId w:val="54"/>
        </w:numPr>
        <w:spacing w:line="260" w:lineRule="atLeast"/>
      </w:pPr>
      <w:r w:rsidRPr="00B956EC">
        <w:t>Fysiske kontrolopgaver</w:t>
      </w:r>
      <w:r>
        <w:t xml:space="preserve"> der er nødvendige som følge af </w:t>
      </w:r>
      <w:r w:rsidR="00BF1779">
        <w:t>b</w:t>
      </w:r>
      <w:r w:rsidR="000B6BBB">
        <w:t>rexit</w:t>
      </w:r>
    </w:p>
    <w:p w14:paraId="4E4D1662" w14:textId="4497B0FA" w:rsidR="00F1124B" w:rsidRPr="00B956EC" w:rsidRDefault="00F1124B" w:rsidP="00F1124B">
      <w:pPr>
        <w:pStyle w:val="Listeafsnit"/>
        <w:numPr>
          <w:ilvl w:val="0"/>
          <w:numId w:val="54"/>
        </w:numPr>
      </w:pPr>
      <w:r>
        <w:t xml:space="preserve">Indkøb af materiel til fysiske kontrolopgaver der er nødvendige som følge af </w:t>
      </w:r>
      <w:r w:rsidR="00BF1779">
        <w:t>b</w:t>
      </w:r>
      <w:r w:rsidR="000B6BBB">
        <w:t>rexit</w:t>
      </w:r>
    </w:p>
    <w:p w14:paraId="373587FD" w14:textId="77777777" w:rsidR="00161951" w:rsidRDefault="00161951" w:rsidP="00161951">
      <w:pPr>
        <w:pStyle w:val="Opstilling-talellerbogst"/>
        <w:jc w:val="both"/>
      </w:pPr>
    </w:p>
    <w:p w14:paraId="1BAEB4AD" w14:textId="032BAAE2" w:rsidR="00161951" w:rsidRDefault="00161951" w:rsidP="00161951">
      <w:r>
        <w:t>Kriterierne vægtes ens. F</w:t>
      </w:r>
      <w:r w:rsidRPr="00B956EC">
        <w:t xml:space="preserve">iskeristyrelsen foretager en vurdering af alle </w:t>
      </w:r>
      <w:r>
        <w:t xml:space="preserve">indkomne </w:t>
      </w:r>
      <w:r w:rsidRPr="00B956EC">
        <w:t>ansøgninger</w:t>
      </w:r>
      <w:r>
        <w:t xml:space="preserve">. Ansøgningerne vurderes og sagsbehandles efter et først-til-mølle-princip grundet de korte tidsfrister for </w:t>
      </w:r>
      <w:r w:rsidR="00BF1779">
        <w:t>brexittilpasningsreserven</w:t>
      </w:r>
      <w:r>
        <w:t>.</w:t>
      </w:r>
    </w:p>
    <w:p w14:paraId="5BE9952A" w14:textId="77777777" w:rsidR="00306277" w:rsidRDefault="00306277" w:rsidP="00161951"/>
    <w:p w14:paraId="4065F53D" w14:textId="53E52AD3" w:rsidR="00306277" w:rsidRDefault="00306277" w:rsidP="00306277">
      <w:r>
        <w:t>Ved ansøgning af ordningen ud over den finansielle ramme, prioriteres projekter, der kan finansieres fuldt ud fra den finansielle ramme. Et projekt kan få tilsagn til delvis finansiering, såfremt de øvrige tilsagnsbetingelser stadig er opfyldt, hvis der ikke er penge på rammen til at finansiere et helt projekt.</w:t>
      </w:r>
    </w:p>
    <w:p w14:paraId="335F7436" w14:textId="77777777" w:rsidR="00F1124B" w:rsidRPr="00B956EC" w:rsidRDefault="00F1124B" w:rsidP="00306277"/>
    <w:p w14:paraId="4495950A" w14:textId="77777777" w:rsidR="00161951" w:rsidRDefault="00161951" w:rsidP="00161951">
      <w:pPr>
        <w:pStyle w:val="Typografi2"/>
        <w:numPr>
          <w:ilvl w:val="0"/>
          <w:numId w:val="0"/>
        </w:numPr>
        <w:ind w:left="720" w:hanging="720"/>
      </w:pPr>
      <w:bookmarkStart w:id="1368" w:name="_Toc1993290"/>
      <w:bookmarkStart w:id="1369" w:name="_Toc1994104"/>
      <w:bookmarkStart w:id="1370" w:name="_Toc1993292"/>
      <w:bookmarkStart w:id="1371" w:name="_Toc1994106"/>
      <w:bookmarkStart w:id="1372" w:name="_Toc1993295"/>
      <w:bookmarkStart w:id="1373" w:name="_Toc1994109"/>
      <w:bookmarkStart w:id="1374" w:name="_Toc1650537"/>
      <w:bookmarkStart w:id="1375" w:name="_Toc1650723"/>
      <w:bookmarkStart w:id="1376" w:name="_Toc1650910"/>
      <w:bookmarkStart w:id="1377" w:name="_Toc1651099"/>
      <w:bookmarkStart w:id="1378" w:name="_Toc1651287"/>
      <w:bookmarkStart w:id="1379" w:name="_Toc1652652"/>
      <w:bookmarkStart w:id="1380" w:name="_Toc1652885"/>
      <w:bookmarkStart w:id="1381" w:name="_Toc1654453"/>
      <w:bookmarkStart w:id="1382" w:name="_Toc1655805"/>
      <w:bookmarkStart w:id="1383" w:name="_Toc1979638"/>
      <w:bookmarkStart w:id="1384" w:name="_Toc1980679"/>
      <w:bookmarkStart w:id="1385" w:name="_Toc1980962"/>
      <w:bookmarkStart w:id="1386" w:name="_Toc1981243"/>
      <w:bookmarkStart w:id="1387" w:name="_Toc1985184"/>
      <w:bookmarkStart w:id="1388" w:name="_Toc1987900"/>
      <w:bookmarkStart w:id="1389" w:name="_Toc1993296"/>
      <w:bookmarkStart w:id="1390" w:name="_Toc1994110"/>
      <w:bookmarkStart w:id="1391" w:name="_Toc1650538"/>
      <w:bookmarkStart w:id="1392" w:name="_Toc1650724"/>
      <w:bookmarkStart w:id="1393" w:name="_Toc1650911"/>
      <w:bookmarkStart w:id="1394" w:name="_Toc1651100"/>
      <w:bookmarkStart w:id="1395" w:name="_Toc1651288"/>
      <w:bookmarkStart w:id="1396" w:name="_Toc1652653"/>
      <w:bookmarkStart w:id="1397" w:name="_Toc1652886"/>
      <w:bookmarkStart w:id="1398" w:name="_Toc1654454"/>
      <w:bookmarkStart w:id="1399" w:name="_Toc1655806"/>
      <w:bookmarkStart w:id="1400" w:name="_Toc1979639"/>
      <w:bookmarkStart w:id="1401" w:name="_Toc1980680"/>
      <w:bookmarkStart w:id="1402" w:name="_Toc1980963"/>
      <w:bookmarkStart w:id="1403" w:name="_Toc1981244"/>
      <w:bookmarkStart w:id="1404" w:name="_Toc1985185"/>
      <w:bookmarkStart w:id="1405" w:name="_Toc1987901"/>
      <w:bookmarkStart w:id="1406" w:name="_Toc1993297"/>
      <w:bookmarkStart w:id="1407" w:name="_Toc1994111"/>
      <w:bookmarkStart w:id="1408" w:name="_Toc1650539"/>
      <w:bookmarkStart w:id="1409" w:name="_Toc1650725"/>
      <w:bookmarkStart w:id="1410" w:name="_Toc1650912"/>
      <w:bookmarkStart w:id="1411" w:name="_Toc1651101"/>
      <w:bookmarkStart w:id="1412" w:name="_Toc1651289"/>
      <w:bookmarkStart w:id="1413" w:name="_Toc1652654"/>
      <w:bookmarkStart w:id="1414" w:name="_Toc1652887"/>
      <w:bookmarkStart w:id="1415" w:name="_Toc1654455"/>
      <w:bookmarkStart w:id="1416" w:name="_Toc1655807"/>
      <w:bookmarkStart w:id="1417" w:name="_Toc1979640"/>
      <w:bookmarkStart w:id="1418" w:name="_Toc1980681"/>
      <w:bookmarkStart w:id="1419" w:name="_Toc1980964"/>
      <w:bookmarkStart w:id="1420" w:name="_Toc1981245"/>
      <w:bookmarkStart w:id="1421" w:name="_Toc1985186"/>
      <w:bookmarkStart w:id="1422" w:name="_Toc1987902"/>
      <w:bookmarkStart w:id="1423" w:name="_Toc1993298"/>
      <w:bookmarkStart w:id="1424" w:name="_Toc1994112"/>
      <w:bookmarkStart w:id="1425" w:name="_Toc7781675"/>
      <w:bookmarkStart w:id="1426" w:name="_Toc139487333"/>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r>
        <w:t>4.6 Hvornår må du påbegynde projektet?</w:t>
      </w:r>
      <w:bookmarkEnd w:id="1425"/>
      <w:bookmarkEnd w:id="1426"/>
    </w:p>
    <w:p w14:paraId="39836950" w14:textId="1E2317BA" w:rsidR="00161951" w:rsidRPr="00B14CE1" w:rsidRDefault="00161951" w:rsidP="00161951">
      <w:pPr>
        <w:jc w:val="both"/>
      </w:pPr>
      <w:r w:rsidRPr="006036DB">
        <w:t xml:space="preserve">Du må gerne have iværksat dit projektet, men ikke afsluttet det, inden </w:t>
      </w:r>
      <w:r>
        <w:t xml:space="preserve">din ansøgning er sendt til </w:t>
      </w:r>
      <w:r w:rsidRPr="006036DB">
        <w:t>Fiskeristyrelsen. Hvis du iværksætter projektet er det dog for egen regning og risiko. Det betyder, at hvis du senere modtager afslag på din ansøgning, kan du ikke få dækket dine projektudgifter, hvorfor du selv skal afholde disse.</w:t>
      </w:r>
      <w:bookmarkStart w:id="1427" w:name="_Toc7781677"/>
      <w:r>
        <w:t xml:space="preserve"> Udgifter er tilskudsberettigede, hvis de er afholdt og betalt i perioden fra den 1. januar 2020 til den 31. december 2023 (se mere herom i afsnit 2.2)</w:t>
      </w:r>
      <w:r w:rsidR="00FB52B6">
        <w:t>.</w:t>
      </w:r>
      <w:r>
        <w:br w:type="page"/>
      </w:r>
    </w:p>
    <w:p w14:paraId="016C0340" w14:textId="77777777" w:rsidR="00161951" w:rsidRDefault="00161951" w:rsidP="00161951">
      <w:pPr>
        <w:pStyle w:val="Overskrift1"/>
        <w:jc w:val="both"/>
      </w:pPr>
      <w:bookmarkStart w:id="1428" w:name="_Toc139487334"/>
      <w:r>
        <w:lastRenderedPageBreak/>
        <w:t>Betingelser for tilsagn om tilskud</w:t>
      </w:r>
      <w:bookmarkEnd w:id="1428"/>
      <w:r>
        <w:t xml:space="preserve"> </w:t>
      </w:r>
      <w:bookmarkEnd w:id="1427"/>
    </w:p>
    <w:p w14:paraId="27C551EB" w14:textId="77777777" w:rsidR="00161951" w:rsidRDefault="00161951" w:rsidP="00161951">
      <w:pPr>
        <w:pStyle w:val="Ingenafstand"/>
        <w:jc w:val="both"/>
      </w:pPr>
      <w:r>
        <w:t>I dette kapitel kan du læse om dine forpligtelser, når du modtager et tilsagn til tilskud. Afsnittet er ikke udtømmende, så du skal huske at læse betingelserne i dit tilsagnsbrev grundigt.</w:t>
      </w:r>
    </w:p>
    <w:p w14:paraId="57E46988" w14:textId="77777777" w:rsidR="00161951" w:rsidRDefault="00161951" w:rsidP="00161951">
      <w:pPr>
        <w:pStyle w:val="Overskrift2"/>
        <w:jc w:val="both"/>
      </w:pPr>
      <w:bookmarkStart w:id="1429" w:name="_Toc139487335"/>
      <w:r>
        <w:t>Forpligtigelser for at beholde tilsagn</w:t>
      </w:r>
      <w:bookmarkEnd w:id="1429"/>
    </w:p>
    <w:p w14:paraId="70B15E7B" w14:textId="77777777" w:rsidR="00161951" w:rsidRPr="00D43631" w:rsidRDefault="00161951" w:rsidP="00161951">
      <w:pPr>
        <w:spacing w:before="100" w:beforeAutospacing="1" w:after="100" w:afterAutospacing="1"/>
        <w:jc w:val="both"/>
        <w:rPr>
          <w:szCs w:val="20"/>
        </w:rPr>
      </w:pPr>
      <w:r>
        <w:rPr>
          <w:szCs w:val="20"/>
        </w:rPr>
        <w:t>For at tilsagnet kan beholdes er det en betingelse, at</w:t>
      </w:r>
    </w:p>
    <w:p w14:paraId="5F82958F" w14:textId="77777777" w:rsidR="00161951" w:rsidRDefault="00161951" w:rsidP="00161951">
      <w:pPr>
        <w:pStyle w:val="Listeafsnit"/>
        <w:numPr>
          <w:ilvl w:val="0"/>
          <w:numId w:val="23"/>
        </w:numPr>
        <w:spacing w:before="100" w:beforeAutospacing="1" w:after="100" w:afterAutospacing="1"/>
        <w:jc w:val="both"/>
        <w:rPr>
          <w:szCs w:val="20"/>
        </w:rPr>
      </w:pPr>
      <w:r>
        <w:rPr>
          <w:szCs w:val="20"/>
        </w:rPr>
        <w:t>tilsagnshaver ejer investeringerne i projektet,</w:t>
      </w:r>
    </w:p>
    <w:p w14:paraId="2FB078F9" w14:textId="77777777" w:rsidR="00161951" w:rsidRDefault="00161951" w:rsidP="00161951">
      <w:pPr>
        <w:pStyle w:val="Listeafsnit"/>
        <w:numPr>
          <w:ilvl w:val="0"/>
          <w:numId w:val="23"/>
        </w:numPr>
        <w:spacing w:before="100" w:beforeAutospacing="1" w:after="100" w:afterAutospacing="1"/>
        <w:jc w:val="both"/>
        <w:rPr>
          <w:szCs w:val="20"/>
        </w:rPr>
      </w:pPr>
      <w:r>
        <w:rPr>
          <w:szCs w:val="20"/>
        </w:rPr>
        <w:t>projektet gennemføres af tilsagnshaver,</w:t>
      </w:r>
    </w:p>
    <w:p w14:paraId="201DC31F" w14:textId="77777777" w:rsidR="00161951" w:rsidRDefault="00161951" w:rsidP="00161951">
      <w:pPr>
        <w:pStyle w:val="Listeafsnit"/>
        <w:numPr>
          <w:ilvl w:val="0"/>
          <w:numId w:val="23"/>
        </w:numPr>
        <w:spacing w:before="100" w:beforeAutospacing="1" w:after="100" w:afterAutospacing="1"/>
        <w:jc w:val="both"/>
        <w:rPr>
          <w:szCs w:val="20"/>
        </w:rPr>
      </w:pPr>
      <w:r>
        <w:rPr>
          <w:szCs w:val="20"/>
        </w:rPr>
        <w:t>projektet gennemføres i overensstemmelse med tilsagnet,</w:t>
      </w:r>
    </w:p>
    <w:p w14:paraId="355EC358" w14:textId="3FE82C56" w:rsidR="00161951" w:rsidRDefault="00161951" w:rsidP="00161951">
      <w:pPr>
        <w:pStyle w:val="Listeafsnit"/>
        <w:numPr>
          <w:ilvl w:val="0"/>
          <w:numId w:val="23"/>
        </w:numPr>
        <w:spacing w:before="100" w:beforeAutospacing="1" w:after="100" w:afterAutospacing="1"/>
        <w:jc w:val="both"/>
        <w:rPr>
          <w:szCs w:val="20"/>
        </w:rPr>
      </w:pPr>
      <w:r>
        <w:rPr>
          <w:szCs w:val="20"/>
        </w:rPr>
        <w:t>a</w:t>
      </w:r>
      <w:r w:rsidRPr="00C42495">
        <w:rPr>
          <w:szCs w:val="20"/>
        </w:rPr>
        <w:t>lle dokumenter vedrørende projektet med tilhørende regnskabsbilag holdes tilgængelige i mindst 5</w:t>
      </w:r>
      <w:r w:rsidRPr="00EC4D23">
        <w:rPr>
          <w:rFonts w:eastAsia="Times New Roman" w:cstheme="minorHAnsi"/>
          <w:color w:val="212529"/>
          <w:lang w:eastAsia="da-DK"/>
        </w:rPr>
        <w:t xml:space="preserve"> </w:t>
      </w:r>
      <w:r>
        <w:rPr>
          <w:rFonts w:eastAsia="Times New Roman" w:cstheme="minorHAnsi"/>
          <w:color w:val="212529"/>
          <w:lang w:eastAsia="da-DK"/>
        </w:rPr>
        <w:t xml:space="preserve">år </w:t>
      </w:r>
      <w:r w:rsidRPr="00442C70">
        <w:rPr>
          <w:rFonts w:eastAsia="Times New Roman" w:cstheme="minorHAnsi"/>
          <w:color w:val="212529"/>
          <w:lang w:eastAsia="da-DK"/>
        </w:rPr>
        <w:t xml:space="preserve">regnet fra den </w:t>
      </w:r>
      <w:r>
        <w:rPr>
          <w:rFonts w:eastAsia="Times New Roman" w:cstheme="minorHAnsi"/>
          <w:color w:val="212529"/>
          <w:lang w:eastAsia="da-DK"/>
        </w:rPr>
        <w:t>30</w:t>
      </w:r>
      <w:r w:rsidRPr="00442C70">
        <w:rPr>
          <w:rFonts w:eastAsia="Times New Roman" w:cstheme="minorHAnsi"/>
          <w:color w:val="212529"/>
          <w:lang w:eastAsia="da-DK"/>
        </w:rPr>
        <w:t xml:space="preserve">. </w:t>
      </w:r>
      <w:r>
        <w:rPr>
          <w:rFonts w:eastAsia="Times New Roman" w:cstheme="minorHAnsi"/>
          <w:color w:val="212529"/>
          <w:lang w:eastAsia="da-DK"/>
        </w:rPr>
        <w:t>septem</w:t>
      </w:r>
      <w:r w:rsidRPr="00442C70">
        <w:rPr>
          <w:rFonts w:eastAsia="Times New Roman" w:cstheme="minorHAnsi"/>
          <w:color w:val="212529"/>
          <w:lang w:eastAsia="da-DK"/>
        </w:rPr>
        <w:t xml:space="preserve">ber </w:t>
      </w:r>
      <w:r>
        <w:rPr>
          <w:rFonts w:eastAsia="Times New Roman" w:cstheme="minorHAnsi"/>
          <w:color w:val="212529"/>
          <w:lang w:eastAsia="da-DK"/>
        </w:rPr>
        <w:t>2024.</w:t>
      </w:r>
    </w:p>
    <w:p w14:paraId="0F78D951" w14:textId="77777777" w:rsidR="00161951" w:rsidRDefault="00161951" w:rsidP="00161951">
      <w:pPr>
        <w:pStyle w:val="Listeafsnit"/>
        <w:numPr>
          <w:ilvl w:val="0"/>
          <w:numId w:val="23"/>
        </w:numPr>
        <w:spacing w:before="100" w:beforeAutospacing="1" w:after="100" w:afterAutospacing="1"/>
        <w:jc w:val="both"/>
        <w:rPr>
          <w:szCs w:val="20"/>
        </w:rPr>
      </w:pPr>
      <w:r>
        <w:rPr>
          <w:szCs w:val="20"/>
        </w:rPr>
        <w:t xml:space="preserve">dokumentation for, at reglerne i </w:t>
      </w:r>
      <w:r w:rsidRPr="00D43631">
        <w:rPr>
          <w:szCs w:val="20"/>
        </w:rPr>
        <w:t xml:space="preserve">udbudsloven </w:t>
      </w:r>
      <w:r>
        <w:rPr>
          <w:szCs w:val="20"/>
        </w:rPr>
        <w:t xml:space="preserve">er eller tilbudsloven er </w:t>
      </w:r>
      <w:r w:rsidRPr="00D43631">
        <w:rPr>
          <w:szCs w:val="20"/>
        </w:rPr>
        <w:t xml:space="preserve">overholdt, </w:t>
      </w:r>
      <w:r>
        <w:rPr>
          <w:szCs w:val="20"/>
        </w:rPr>
        <w:t xml:space="preserve">holdes </w:t>
      </w:r>
      <w:r w:rsidRPr="00D43631">
        <w:rPr>
          <w:szCs w:val="20"/>
        </w:rPr>
        <w:t>tilgængelig i mindst 5</w:t>
      </w:r>
      <w:r w:rsidRPr="00EC4D23">
        <w:rPr>
          <w:rFonts w:eastAsia="Times New Roman" w:cstheme="minorHAnsi"/>
          <w:color w:val="212529"/>
          <w:lang w:eastAsia="da-DK"/>
        </w:rPr>
        <w:t xml:space="preserve"> </w:t>
      </w:r>
      <w:r w:rsidRPr="00442C70">
        <w:rPr>
          <w:rFonts w:eastAsia="Times New Roman" w:cstheme="minorHAnsi"/>
          <w:color w:val="212529"/>
          <w:lang w:eastAsia="da-DK"/>
        </w:rPr>
        <w:t xml:space="preserve">regnet fra den </w:t>
      </w:r>
      <w:r>
        <w:rPr>
          <w:rFonts w:eastAsia="Times New Roman" w:cstheme="minorHAnsi"/>
          <w:color w:val="212529"/>
          <w:lang w:eastAsia="da-DK"/>
        </w:rPr>
        <w:t>30</w:t>
      </w:r>
      <w:r w:rsidRPr="00442C70">
        <w:rPr>
          <w:rFonts w:eastAsia="Times New Roman" w:cstheme="minorHAnsi"/>
          <w:color w:val="212529"/>
          <w:lang w:eastAsia="da-DK"/>
        </w:rPr>
        <w:t xml:space="preserve">. </w:t>
      </w:r>
      <w:r>
        <w:rPr>
          <w:rFonts w:eastAsia="Times New Roman" w:cstheme="minorHAnsi"/>
          <w:color w:val="212529"/>
          <w:lang w:eastAsia="da-DK"/>
        </w:rPr>
        <w:t>sept</w:t>
      </w:r>
      <w:r w:rsidRPr="00442C70">
        <w:rPr>
          <w:rFonts w:eastAsia="Times New Roman" w:cstheme="minorHAnsi"/>
          <w:color w:val="212529"/>
          <w:lang w:eastAsia="da-DK"/>
        </w:rPr>
        <w:t xml:space="preserve">ember </w:t>
      </w:r>
      <w:r>
        <w:rPr>
          <w:rFonts w:eastAsia="Times New Roman" w:cstheme="minorHAnsi"/>
          <w:color w:val="212529"/>
          <w:lang w:eastAsia="da-DK"/>
        </w:rPr>
        <w:t>2024,</w:t>
      </w:r>
      <w:r w:rsidRPr="00442C70">
        <w:rPr>
          <w:rFonts w:eastAsia="Times New Roman" w:cstheme="minorHAnsi"/>
          <w:color w:val="212529"/>
          <w:lang w:eastAsia="da-DK"/>
        </w:rPr>
        <w:t xml:space="preserve"> </w:t>
      </w:r>
      <w:r>
        <w:rPr>
          <w:szCs w:val="20"/>
        </w:rPr>
        <w:t xml:space="preserve">hvis </w:t>
      </w:r>
      <w:r w:rsidRPr="00D43631">
        <w:rPr>
          <w:szCs w:val="20"/>
        </w:rPr>
        <w:t>projektet eller dele heraf er omfattet af disse regler,</w:t>
      </w:r>
    </w:p>
    <w:p w14:paraId="2A35C3CE" w14:textId="77777777" w:rsidR="00161951" w:rsidRDefault="00161951" w:rsidP="00161951">
      <w:pPr>
        <w:pStyle w:val="Listeafsnit"/>
        <w:numPr>
          <w:ilvl w:val="0"/>
          <w:numId w:val="23"/>
        </w:numPr>
        <w:spacing w:before="100" w:beforeAutospacing="1" w:after="100" w:afterAutospacing="1"/>
        <w:jc w:val="both"/>
        <w:rPr>
          <w:szCs w:val="20"/>
        </w:rPr>
      </w:pPr>
      <w:r>
        <w:rPr>
          <w:szCs w:val="20"/>
        </w:rPr>
        <w:t>p</w:t>
      </w:r>
      <w:r w:rsidRPr="00D43631">
        <w:rPr>
          <w:szCs w:val="20"/>
        </w:rPr>
        <w:t>rojektet afsluttes senest den dato, der er anført i tilsagnet,</w:t>
      </w:r>
    </w:p>
    <w:p w14:paraId="6BA58555" w14:textId="77777777" w:rsidR="00161951" w:rsidRPr="00C609A0" w:rsidRDefault="00161951" w:rsidP="00161951">
      <w:pPr>
        <w:pStyle w:val="Listeafsnit"/>
        <w:numPr>
          <w:ilvl w:val="0"/>
          <w:numId w:val="23"/>
        </w:numPr>
        <w:spacing w:before="100" w:beforeAutospacing="1" w:after="100" w:afterAutospacing="1"/>
        <w:jc w:val="both"/>
        <w:rPr>
          <w:szCs w:val="20"/>
        </w:rPr>
      </w:pPr>
      <w:r>
        <w:t>tilsagnshaver sender udbetalingsanmodning, opgørelse over tilskudsberettigede udgifter, alle udgiftsbilag, dokumentation for betaling, dokumentation for eventuelle afholdte udbud og slutrapport rettidigt til Fiskeristyrelsen, og</w:t>
      </w:r>
    </w:p>
    <w:p w14:paraId="47F9035E" w14:textId="77777777" w:rsidR="00161951" w:rsidRDefault="00161951" w:rsidP="00161951">
      <w:pPr>
        <w:pStyle w:val="Listeafsnit"/>
        <w:numPr>
          <w:ilvl w:val="0"/>
          <w:numId w:val="23"/>
        </w:numPr>
        <w:spacing w:before="100" w:beforeAutospacing="1" w:after="100" w:afterAutospacing="1"/>
        <w:jc w:val="both"/>
        <w:rPr>
          <w:szCs w:val="20"/>
        </w:rPr>
      </w:pPr>
      <w:r>
        <w:t>kontrolm</w:t>
      </w:r>
      <w:r w:rsidRPr="00D43631">
        <w:rPr>
          <w:szCs w:val="20"/>
        </w:rPr>
        <w:t>yndigheden sikres adgang til projektområdet og det fysiske projektmaterial</w:t>
      </w:r>
      <w:r>
        <w:rPr>
          <w:szCs w:val="20"/>
        </w:rPr>
        <w:t>e i forbindelse med kontrol.</w:t>
      </w:r>
    </w:p>
    <w:p w14:paraId="3702FFCC" w14:textId="77777777" w:rsidR="00161951" w:rsidRPr="001761CD" w:rsidRDefault="00161951" w:rsidP="00161951">
      <w:pPr>
        <w:pStyle w:val="Listeafsnit"/>
        <w:numPr>
          <w:ilvl w:val="0"/>
          <w:numId w:val="23"/>
        </w:numPr>
        <w:spacing w:before="100" w:beforeAutospacing="1" w:after="100" w:afterAutospacing="1"/>
        <w:jc w:val="both"/>
        <w:rPr>
          <w:szCs w:val="20"/>
        </w:rPr>
      </w:pPr>
      <w:r w:rsidRPr="00442C70">
        <w:rPr>
          <w:rFonts w:eastAsia="Times New Roman" w:cstheme="minorHAnsi"/>
          <w:color w:val="212529"/>
          <w:lang w:eastAsia="da-DK"/>
        </w:rPr>
        <w:t xml:space="preserve">tilsagnshaver afgiver de oplysninger, som Fiskeristyrelsen beder om, herunder om forventede effekter, og på styrelsens anmodning indsender en evalueringsrapport om projektets effekter, efter projektet eller investeringen er afsluttet. </w:t>
      </w:r>
    </w:p>
    <w:p w14:paraId="091BF600" w14:textId="5B6A1835" w:rsidR="00161951" w:rsidRPr="001761CD" w:rsidRDefault="00161951" w:rsidP="00161951">
      <w:pPr>
        <w:pStyle w:val="Listeafsnit"/>
        <w:numPr>
          <w:ilvl w:val="0"/>
          <w:numId w:val="23"/>
        </w:numPr>
        <w:spacing w:before="100" w:beforeAutospacing="1" w:after="100" w:afterAutospacing="1"/>
        <w:jc w:val="both"/>
        <w:rPr>
          <w:szCs w:val="20"/>
        </w:rPr>
      </w:pPr>
      <w:r>
        <w:rPr>
          <w:rFonts w:eastAsia="Times New Roman" w:cstheme="minorHAnsi"/>
          <w:color w:val="212529"/>
          <w:lang w:eastAsia="da-DK"/>
        </w:rPr>
        <w:t>tilsagnshaver synliggør</w:t>
      </w:r>
      <w:r w:rsidRPr="00442C70">
        <w:rPr>
          <w:rFonts w:eastAsia="Times New Roman" w:cstheme="minorHAnsi"/>
          <w:color w:val="212529"/>
          <w:lang w:eastAsia="da-DK"/>
        </w:rPr>
        <w:t xml:space="preserve">, at projektet er støttet af </w:t>
      </w:r>
      <w:r w:rsidR="00BF1779">
        <w:rPr>
          <w:rFonts w:eastAsia="Times New Roman" w:cstheme="minorHAnsi"/>
          <w:color w:val="212529"/>
          <w:lang w:eastAsia="da-DK"/>
        </w:rPr>
        <w:t>brexittilpasnings</w:t>
      </w:r>
      <w:r>
        <w:rPr>
          <w:rFonts w:eastAsia="Times New Roman" w:cstheme="minorHAnsi"/>
          <w:color w:val="212529"/>
          <w:lang w:eastAsia="da-DK"/>
        </w:rPr>
        <w:t xml:space="preserve">reserven. </w:t>
      </w:r>
    </w:p>
    <w:p w14:paraId="289AF314" w14:textId="77777777" w:rsidR="00161951" w:rsidRDefault="00161951" w:rsidP="00161951">
      <w:pPr>
        <w:spacing w:before="100" w:beforeAutospacing="1" w:after="100" w:afterAutospacing="1"/>
        <w:jc w:val="both"/>
        <w:rPr>
          <w:rFonts w:eastAsia="Times New Roman"/>
          <w:szCs w:val="20"/>
          <w:lang w:eastAsia="da-DK"/>
        </w:rPr>
      </w:pPr>
      <w:r>
        <w:rPr>
          <w:szCs w:val="20"/>
        </w:rPr>
        <w:t>Fiskeri</w:t>
      </w:r>
      <w:r>
        <w:rPr>
          <w:rFonts w:eastAsia="Times New Roman"/>
          <w:szCs w:val="20"/>
          <w:lang w:eastAsia="da-DK"/>
        </w:rPr>
        <w:t xml:space="preserve">styrelsen fastsætter i tilsagnet nærmere betingelser om tilsagnshavers forpligtelse til at informere om den offentlige medfinansiering af projektet, og </w:t>
      </w:r>
      <w:r>
        <w:rPr>
          <w:szCs w:val="20"/>
        </w:rPr>
        <w:t>Fiskeri</w:t>
      </w:r>
      <w:r>
        <w:rPr>
          <w:rFonts w:eastAsia="Times New Roman"/>
          <w:szCs w:val="20"/>
          <w:lang w:eastAsia="da-DK"/>
        </w:rPr>
        <w:t>styrelsen kan offentliggøre resultaterne af de projekter, som modtager tilskud.</w:t>
      </w:r>
    </w:p>
    <w:p w14:paraId="5B6C0AD3" w14:textId="5B6D1F5B" w:rsidR="00161951" w:rsidRDefault="008E36A5" w:rsidP="00161951">
      <w:bookmarkStart w:id="1430" w:name="_Hlk113363651"/>
      <w:r w:rsidRPr="00CF67E9">
        <w:t>Ved manglende opfyldelse af en eller flere konkrete betingelser træffer vi</w:t>
      </w:r>
      <w:r>
        <w:t>,</w:t>
      </w:r>
      <w:r w:rsidRPr="00CF67E9">
        <w:t xml:space="preserve"> efter en konkret vurdering</w:t>
      </w:r>
      <w:r>
        <w:t>,</w:t>
      </w:r>
      <w:r w:rsidRPr="00CF67E9">
        <w:t xml:space="preserve"> afgørelse om helt eller delvist bortfald af tilsagn og tilbagebetaling af tilskud. Vi kan også nedsætte tilskuddet eller udbetalingen ved manglende overholdelse af en </w:t>
      </w:r>
      <w:r>
        <w:t>forpligtelse</w:t>
      </w:r>
      <w:r w:rsidR="00161951">
        <w:t>.</w:t>
      </w:r>
      <w:bookmarkStart w:id="1431" w:name="_Toc1993308"/>
      <w:bookmarkStart w:id="1432" w:name="_Toc1994122"/>
      <w:bookmarkStart w:id="1433" w:name="_Toc1655819"/>
      <w:bookmarkStart w:id="1434" w:name="_Toc1979652"/>
      <w:bookmarkStart w:id="1435" w:name="_Toc1980693"/>
      <w:bookmarkStart w:id="1436" w:name="_Toc1980975"/>
      <w:bookmarkStart w:id="1437" w:name="_Toc1981256"/>
      <w:bookmarkStart w:id="1438" w:name="_Toc1985197"/>
      <w:bookmarkStart w:id="1439" w:name="_Toc1987913"/>
      <w:bookmarkStart w:id="1440" w:name="_Toc1993310"/>
      <w:bookmarkStart w:id="1441" w:name="_Toc1994124"/>
      <w:bookmarkStart w:id="1442" w:name="_Toc1655820"/>
      <w:bookmarkStart w:id="1443" w:name="_Toc1979653"/>
      <w:bookmarkStart w:id="1444" w:name="_Toc1980694"/>
      <w:bookmarkStart w:id="1445" w:name="_Toc1980976"/>
      <w:bookmarkStart w:id="1446" w:name="_Toc1981257"/>
      <w:bookmarkStart w:id="1447" w:name="_Toc1985198"/>
      <w:bookmarkStart w:id="1448" w:name="_Toc1987914"/>
      <w:bookmarkStart w:id="1449" w:name="_Toc1993311"/>
      <w:bookmarkStart w:id="1450" w:name="_Toc1994125"/>
      <w:bookmarkStart w:id="1451" w:name="_Toc1655867"/>
      <w:bookmarkStart w:id="1452" w:name="_Toc1979700"/>
      <w:bookmarkStart w:id="1453" w:name="_Toc1980741"/>
      <w:bookmarkStart w:id="1454" w:name="_Toc1981023"/>
      <w:bookmarkStart w:id="1455" w:name="_Toc1981304"/>
      <w:bookmarkStart w:id="1456" w:name="_Toc1985245"/>
      <w:bookmarkStart w:id="1457" w:name="_Toc1987961"/>
      <w:bookmarkStart w:id="1458" w:name="_Toc1993358"/>
      <w:bookmarkStart w:id="1459" w:name="_Toc1994172"/>
      <w:bookmarkStart w:id="1460" w:name="_Toc1655868"/>
      <w:bookmarkStart w:id="1461" w:name="_Toc1979701"/>
      <w:bookmarkStart w:id="1462" w:name="_Toc1980742"/>
      <w:bookmarkStart w:id="1463" w:name="_Toc1981024"/>
      <w:bookmarkStart w:id="1464" w:name="_Toc1981305"/>
      <w:bookmarkStart w:id="1465" w:name="_Toc1985246"/>
      <w:bookmarkStart w:id="1466" w:name="_Toc1987962"/>
      <w:bookmarkStart w:id="1467" w:name="_Toc1993359"/>
      <w:bookmarkStart w:id="1468" w:name="_Toc1994173"/>
      <w:bookmarkStart w:id="1469" w:name="_Toc1655869"/>
      <w:bookmarkStart w:id="1470" w:name="_Toc1979702"/>
      <w:bookmarkStart w:id="1471" w:name="_Toc1980743"/>
      <w:bookmarkStart w:id="1472" w:name="_Toc1981025"/>
      <w:bookmarkStart w:id="1473" w:name="_Toc1981306"/>
      <w:bookmarkStart w:id="1474" w:name="_Toc1985247"/>
      <w:bookmarkStart w:id="1475" w:name="_Toc1987963"/>
      <w:bookmarkStart w:id="1476" w:name="_Toc1993360"/>
      <w:bookmarkStart w:id="1477" w:name="_Toc1994174"/>
      <w:bookmarkStart w:id="1478" w:name="_Toc1655870"/>
      <w:bookmarkStart w:id="1479" w:name="_Toc1979703"/>
      <w:bookmarkStart w:id="1480" w:name="_Toc1980744"/>
      <w:bookmarkStart w:id="1481" w:name="_Toc1981026"/>
      <w:bookmarkStart w:id="1482" w:name="_Toc1981307"/>
      <w:bookmarkStart w:id="1483" w:name="_Toc1985248"/>
      <w:bookmarkStart w:id="1484" w:name="_Toc1987964"/>
      <w:bookmarkStart w:id="1485" w:name="_Toc1993361"/>
      <w:bookmarkStart w:id="1486" w:name="_Toc1994175"/>
      <w:bookmarkStart w:id="1487" w:name="_Toc1655871"/>
      <w:bookmarkStart w:id="1488" w:name="_Toc1979704"/>
      <w:bookmarkStart w:id="1489" w:name="_Toc1980745"/>
      <w:bookmarkStart w:id="1490" w:name="_Toc1981027"/>
      <w:bookmarkStart w:id="1491" w:name="_Toc1981308"/>
      <w:bookmarkStart w:id="1492" w:name="_Toc1985249"/>
      <w:bookmarkStart w:id="1493" w:name="_Toc1987965"/>
      <w:bookmarkStart w:id="1494" w:name="_Toc1993362"/>
      <w:bookmarkStart w:id="1495" w:name="_Toc1994176"/>
      <w:bookmarkStart w:id="1496" w:name="_Toc1655872"/>
      <w:bookmarkStart w:id="1497" w:name="_Toc1979705"/>
      <w:bookmarkStart w:id="1498" w:name="_Toc1980746"/>
      <w:bookmarkStart w:id="1499" w:name="_Toc1981028"/>
      <w:bookmarkStart w:id="1500" w:name="_Toc1981309"/>
      <w:bookmarkStart w:id="1501" w:name="_Toc1985250"/>
      <w:bookmarkStart w:id="1502" w:name="_Toc1987966"/>
      <w:bookmarkStart w:id="1503" w:name="_Toc1993363"/>
      <w:bookmarkStart w:id="1504" w:name="_Toc1994177"/>
      <w:bookmarkStart w:id="1505" w:name="_Toc1655873"/>
      <w:bookmarkStart w:id="1506" w:name="_Toc1979706"/>
      <w:bookmarkStart w:id="1507" w:name="_Toc1980747"/>
      <w:bookmarkStart w:id="1508" w:name="_Toc1981029"/>
      <w:bookmarkStart w:id="1509" w:name="_Toc1981310"/>
      <w:bookmarkStart w:id="1510" w:name="_Toc1985251"/>
      <w:bookmarkStart w:id="1511" w:name="_Toc1987967"/>
      <w:bookmarkStart w:id="1512" w:name="_Toc1993364"/>
      <w:bookmarkStart w:id="1513" w:name="_Toc1994178"/>
      <w:bookmarkStart w:id="1514" w:name="_Toc1655874"/>
      <w:bookmarkStart w:id="1515" w:name="_Toc1979707"/>
      <w:bookmarkStart w:id="1516" w:name="_Toc1980748"/>
      <w:bookmarkStart w:id="1517" w:name="_Toc1981030"/>
      <w:bookmarkStart w:id="1518" w:name="_Toc1981311"/>
      <w:bookmarkStart w:id="1519" w:name="_Toc1985252"/>
      <w:bookmarkStart w:id="1520" w:name="_Toc1987968"/>
      <w:bookmarkStart w:id="1521" w:name="_Toc1993365"/>
      <w:bookmarkStart w:id="1522" w:name="_Toc1994179"/>
      <w:bookmarkStart w:id="1523" w:name="_Toc1655875"/>
      <w:bookmarkStart w:id="1524" w:name="_Toc1979708"/>
      <w:bookmarkStart w:id="1525" w:name="_Toc1980749"/>
      <w:bookmarkStart w:id="1526" w:name="_Toc1981031"/>
      <w:bookmarkStart w:id="1527" w:name="_Toc1981312"/>
      <w:bookmarkStart w:id="1528" w:name="_Toc1985253"/>
      <w:bookmarkStart w:id="1529" w:name="_Toc1987969"/>
      <w:bookmarkStart w:id="1530" w:name="_Toc1993366"/>
      <w:bookmarkStart w:id="1531" w:name="_Toc1994180"/>
      <w:bookmarkStart w:id="1532" w:name="_Toc1655876"/>
      <w:bookmarkStart w:id="1533" w:name="_Toc1979709"/>
      <w:bookmarkStart w:id="1534" w:name="_Toc1980750"/>
      <w:bookmarkStart w:id="1535" w:name="_Toc1981032"/>
      <w:bookmarkStart w:id="1536" w:name="_Toc1981313"/>
      <w:bookmarkStart w:id="1537" w:name="_Toc1985254"/>
      <w:bookmarkStart w:id="1538" w:name="_Toc1987970"/>
      <w:bookmarkStart w:id="1539" w:name="_Toc1993367"/>
      <w:bookmarkStart w:id="1540" w:name="_Toc1994181"/>
      <w:bookmarkStart w:id="1541" w:name="_Toc1655877"/>
      <w:bookmarkStart w:id="1542" w:name="_Toc1979710"/>
      <w:bookmarkStart w:id="1543" w:name="_Toc1980751"/>
      <w:bookmarkStart w:id="1544" w:name="_Toc1981033"/>
      <w:bookmarkStart w:id="1545" w:name="_Toc1981314"/>
      <w:bookmarkStart w:id="1546" w:name="_Toc1985255"/>
      <w:bookmarkStart w:id="1547" w:name="_Toc1987971"/>
      <w:bookmarkStart w:id="1548" w:name="_Toc1993368"/>
      <w:bookmarkStart w:id="1549" w:name="_Toc1994182"/>
      <w:bookmarkStart w:id="1550" w:name="_Toc1655878"/>
      <w:bookmarkStart w:id="1551" w:name="_Toc1979711"/>
      <w:bookmarkStart w:id="1552" w:name="_Toc1980752"/>
      <w:bookmarkStart w:id="1553" w:name="_Toc1981034"/>
      <w:bookmarkStart w:id="1554" w:name="_Toc1981315"/>
      <w:bookmarkStart w:id="1555" w:name="_Toc1985256"/>
      <w:bookmarkStart w:id="1556" w:name="_Toc1987972"/>
      <w:bookmarkStart w:id="1557" w:name="_Toc1993369"/>
      <w:bookmarkStart w:id="1558" w:name="_Toc1994183"/>
      <w:bookmarkStart w:id="1559" w:name="_Toc1655879"/>
      <w:bookmarkStart w:id="1560" w:name="_Toc1979712"/>
      <w:bookmarkStart w:id="1561" w:name="_Toc1980753"/>
      <w:bookmarkStart w:id="1562" w:name="_Toc1981035"/>
      <w:bookmarkStart w:id="1563" w:name="_Toc1981316"/>
      <w:bookmarkStart w:id="1564" w:name="_Toc1985257"/>
      <w:bookmarkStart w:id="1565" w:name="_Toc1987973"/>
      <w:bookmarkStart w:id="1566" w:name="_Toc1993370"/>
      <w:bookmarkStart w:id="1567" w:name="_Toc1994184"/>
      <w:bookmarkStart w:id="1568" w:name="_Toc1655880"/>
      <w:bookmarkStart w:id="1569" w:name="_Toc1979713"/>
      <w:bookmarkStart w:id="1570" w:name="_Toc1980754"/>
      <w:bookmarkStart w:id="1571" w:name="_Toc1981036"/>
      <w:bookmarkStart w:id="1572" w:name="_Toc1981317"/>
      <w:bookmarkStart w:id="1573" w:name="_Toc1985258"/>
      <w:bookmarkStart w:id="1574" w:name="_Toc1987974"/>
      <w:bookmarkStart w:id="1575" w:name="_Toc1993371"/>
      <w:bookmarkStart w:id="1576" w:name="_Toc1994185"/>
      <w:bookmarkStart w:id="1577" w:name="_Toc1655881"/>
      <w:bookmarkStart w:id="1578" w:name="_Toc1979714"/>
      <w:bookmarkStart w:id="1579" w:name="_Toc1980755"/>
      <w:bookmarkStart w:id="1580" w:name="_Toc1981037"/>
      <w:bookmarkStart w:id="1581" w:name="_Toc1981318"/>
      <w:bookmarkStart w:id="1582" w:name="_Toc1985259"/>
      <w:bookmarkStart w:id="1583" w:name="_Toc1987975"/>
      <w:bookmarkStart w:id="1584" w:name="_Toc1993372"/>
      <w:bookmarkStart w:id="1585" w:name="_Toc1994186"/>
      <w:bookmarkStart w:id="1586" w:name="_Toc1655882"/>
      <w:bookmarkStart w:id="1587" w:name="_Toc1979715"/>
      <w:bookmarkStart w:id="1588" w:name="_Toc1980756"/>
      <w:bookmarkStart w:id="1589" w:name="_Toc1981038"/>
      <w:bookmarkStart w:id="1590" w:name="_Toc1981319"/>
      <w:bookmarkStart w:id="1591" w:name="_Toc1985260"/>
      <w:bookmarkStart w:id="1592" w:name="_Toc1987976"/>
      <w:bookmarkStart w:id="1593" w:name="_Toc1993373"/>
      <w:bookmarkStart w:id="1594" w:name="_Toc1994187"/>
      <w:bookmarkStart w:id="1595" w:name="_Toc1655883"/>
      <w:bookmarkStart w:id="1596" w:name="_Toc1979716"/>
      <w:bookmarkStart w:id="1597" w:name="_Toc1980757"/>
      <w:bookmarkStart w:id="1598" w:name="_Toc1981039"/>
      <w:bookmarkStart w:id="1599" w:name="_Toc1981320"/>
      <w:bookmarkStart w:id="1600" w:name="_Toc1985261"/>
      <w:bookmarkStart w:id="1601" w:name="_Toc1987977"/>
      <w:bookmarkStart w:id="1602" w:name="_Toc1993374"/>
      <w:bookmarkStart w:id="1603" w:name="_Toc1994188"/>
      <w:bookmarkStart w:id="1604" w:name="_Toc1655884"/>
      <w:bookmarkStart w:id="1605" w:name="_Toc1979717"/>
      <w:bookmarkStart w:id="1606" w:name="_Toc1980758"/>
      <w:bookmarkStart w:id="1607" w:name="_Toc1981040"/>
      <w:bookmarkStart w:id="1608" w:name="_Toc1981321"/>
      <w:bookmarkStart w:id="1609" w:name="_Toc1985262"/>
      <w:bookmarkStart w:id="1610" w:name="_Toc1987978"/>
      <w:bookmarkStart w:id="1611" w:name="_Toc1993375"/>
      <w:bookmarkStart w:id="1612" w:name="_Toc1994189"/>
      <w:bookmarkStart w:id="1613" w:name="_Toc1655885"/>
      <w:bookmarkStart w:id="1614" w:name="_Toc1979718"/>
      <w:bookmarkStart w:id="1615" w:name="_Toc1980759"/>
      <w:bookmarkStart w:id="1616" w:name="_Toc1981041"/>
      <w:bookmarkStart w:id="1617" w:name="_Toc1981322"/>
      <w:bookmarkStart w:id="1618" w:name="_Toc1985263"/>
      <w:bookmarkStart w:id="1619" w:name="_Toc1987979"/>
      <w:bookmarkStart w:id="1620" w:name="_Toc1993376"/>
      <w:bookmarkStart w:id="1621" w:name="_Toc1994190"/>
      <w:bookmarkStart w:id="1622" w:name="_Toc1655886"/>
      <w:bookmarkStart w:id="1623" w:name="_Toc1979719"/>
      <w:bookmarkStart w:id="1624" w:name="_Toc1980760"/>
      <w:bookmarkStart w:id="1625" w:name="_Toc1981042"/>
      <w:bookmarkStart w:id="1626" w:name="_Toc1981323"/>
      <w:bookmarkStart w:id="1627" w:name="_Toc1985264"/>
      <w:bookmarkStart w:id="1628" w:name="_Toc1987980"/>
      <w:bookmarkStart w:id="1629" w:name="_Toc1993377"/>
      <w:bookmarkStart w:id="1630" w:name="_Toc1994191"/>
      <w:bookmarkStart w:id="1631" w:name="_Toc1655887"/>
      <w:bookmarkStart w:id="1632" w:name="_Toc1979720"/>
      <w:bookmarkStart w:id="1633" w:name="_Toc1980761"/>
      <w:bookmarkStart w:id="1634" w:name="_Toc1981043"/>
      <w:bookmarkStart w:id="1635" w:name="_Toc1981324"/>
      <w:bookmarkStart w:id="1636" w:name="_Toc1985265"/>
      <w:bookmarkStart w:id="1637" w:name="_Toc1987981"/>
      <w:bookmarkStart w:id="1638" w:name="_Toc1993378"/>
      <w:bookmarkStart w:id="1639" w:name="_Toc1994192"/>
      <w:bookmarkStart w:id="1640" w:name="_Toc1655888"/>
      <w:bookmarkStart w:id="1641" w:name="_Toc1979721"/>
      <w:bookmarkStart w:id="1642" w:name="_Toc1980762"/>
      <w:bookmarkStart w:id="1643" w:name="_Toc1981044"/>
      <w:bookmarkStart w:id="1644" w:name="_Toc1981325"/>
      <w:bookmarkStart w:id="1645" w:name="_Toc1985266"/>
      <w:bookmarkStart w:id="1646" w:name="_Toc1987982"/>
      <w:bookmarkStart w:id="1647" w:name="_Toc1993379"/>
      <w:bookmarkStart w:id="1648" w:name="_Toc1994193"/>
      <w:bookmarkStart w:id="1649" w:name="_Toc1655889"/>
      <w:bookmarkStart w:id="1650" w:name="_Toc1979722"/>
      <w:bookmarkStart w:id="1651" w:name="_Toc1980763"/>
      <w:bookmarkStart w:id="1652" w:name="_Toc1981045"/>
      <w:bookmarkStart w:id="1653" w:name="_Toc1981326"/>
      <w:bookmarkStart w:id="1654" w:name="_Toc1985267"/>
      <w:bookmarkStart w:id="1655" w:name="_Toc1987983"/>
      <w:bookmarkStart w:id="1656" w:name="_Toc1993380"/>
      <w:bookmarkStart w:id="1657" w:name="_Toc1994194"/>
      <w:bookmarkStart w:id="1658" w:name="_Toc1655890"/>
      <w:bookmarkStart w:id="1659" w:name="_Toc1979723"/>
      <w:bookmarkStart w:id="1660" w:name="_Toc1980764"/>
      <w:bookmarkStart w:id="1661" w:name="_Toc1981046"/>
      <w:bookmarkStart w:id="1662" w:name="_Toc1981327"/>
      <w:bookmarkStart w:id="1663" w:name="_Toc1985268"/>
      <w:bookmarkStart w:id="1664" w:name="_Toc1987984"/>
      <w:bookmarkStart w:id="1665" w:name="_Toc1993381"/>
      <w:bookmarkStart w:id="1666" w:name="_Toc1994195"/>
      <w:bookmarkStart w:id="1667" w:name="_Toc1655891"/>
      <w:bookmarkStart w:id="1668" w:name="_Toc1979724"/>
      <w:bookmarkStart w:id="1669" w:name="_Toc1980765"/>
      <w:bookmarkStart w:id="1670" w:name="_Toc1981047"/>
      <w:bookmarkStart w:id="1671" w:name="_Toc1981328"/>
      <w:bookmarkStart w:id="1672" w:name="_Toc1985269"/>
      <w:bookmarkStart w:id="1673" w:name="_Toc1987985"/>
      <w:bookmarkStart w:id="1674" w:name="_Toc1993382"/>
      <w:bookmarkStart w:id="1675" w:name="_Toc1994196"/>
      <w:bookmarkStart w:id="1676" w:name="_Toc1655892"/>
      <w:bookmarkStart w:id="1677" w:name="_Toc1979725"/>
      <w:bookmarkStart w:id="1678" w:name="_Toc1980766"/>
      <w:bookmarkStart w:id="1679" w:name="_Toc1981048"/>
      <w:bookmarkStart w:id="1680" w:name="_Toc1981329"/>
      <w:bookmarkStart w:id="1681" w:name="_Toc1985270"/>
      <w:bookmarkStart w:id="1682" w:name="_Toc1987986"/>
      <w:bookmarkStart w:id="1683" w:name="_Toc1993383"/>
      <w:bookmarkStart w:id="1684" w:name="_Toc1994197"/>
      <w:bookmarkStart w:id="1685" w:name="_Toc7781681"/>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AE82235" w14:textId="77777777" w:rsidR="00161951" w:rsidRDefault="00161951" w:rsidP="00161951">
      <w:pPr>
        <w:pStyle w:val="Overskrift3"/>
        <w:jc w:val="both"/>
      </w:pPr>
      <w:bookmarkStart w:id="1686" w:name="_Toc139487336"/>
      <w:bookmarkEnd w:id="1430"/>
      <w:r>
        <w:t>Oplysningspligt</w:t>
      </w:r>
      <w:bookmarkEnd w:id="1685"/>
      <w:bookmarkEnd w:id="1686"/>
    </w:p>
    <w:p w14:paraId="16753821" w14:textId="57BA5A55" w:rsidR="00161951" w:rsidRDefault="00063B85" w:rsidP="00161951">
      <w:pPr>
        <w:jc w:val="both"/>
        <w:rPr>
          <w:rFonts w:cs="Arial"/>
          <w:szCs w:val="20"/>
        </w:rPr>
      </w:pPr>
      <w:bookmarkStart w:id="1687" w:name="_Hlk113364431"/>
      <w:r>
        <w:t xml:space="preserve">Vi kan, </w:t>
      </w:r>
      <w:r w:rsidR="00161951">
        <w:t xml:space="preserve">i hele perioden, hvor betingelser for tilsagn om tilskud </w:t>
      </w:r>
      <w:r w:rsidR="00161951" w:rsidRPr="008819FF">
        <w:t>skal opfyldes</w:t>
      </w:r>
      <w:r w:rsidRPr="008819FF">
        <w:t xml:space="preserve"> (se afsnit </w:t>
      </w:r>
      <w:r w:rsidR="00651DD7" w:rsidRPr="00E62EFD">
        <w:t>6.3</w:t>
      </w:r>
      <w:r w:rsidRPr="008819FF">
        <w:t>)</w:t>
      </w:r>
      <w:r w:rsidR="00161951" w:rsidRPr="008819FF">
        <w:t xml:space="preserve">, </w:t>
      </w:r>
      <w:r w:rsidRPr="008819FF">
        <w:t xml:space="preserve">forlange at du </w:t>
      </w:r>
      <w:r w:rsidR="00161951" w:rsidRPr="008819FF">
        <w:t>afgive</w:t>
      </w:r>
      <w:r w:rsidRPr="008819FF">
        <w:t>r</w:t>
      </w:r>
      <w:r w:rsidR="00161951" w:rsidRPr="008819FF">
        <w:t xml:space="preserve"> en erklæring til os om</w:t>
      </w:r>
      <w:r w:rsidR="00FB52B6" w:rsidRPr="008819FF">
        <w:t>,</w:t>
      </w:r>
      <w:r w:rsidR="00161951" w:rsidRPr="008819FF">
        <w:t xml:space="preserve"> hvorvidt betingelserne for tilsagn om tilskud fortsat</w:t>
      </w:r>
      <w:r w:rsidR="00161951">
        <w:t xml:space="preserve"> opfyldes.</w:t>
      </w:r>
      <w:r w:rsidR="00161951">
        <w:rPr>
          <w:rFonts w:cs="Arial"/>
          <w:szCs w:val="20"/>
        </w:rPr>
        <w:t xml:space="preserve"> Du har pligt til at give os skriftlig meddelelse om forhold, der kan medføre bortfald af tilsagn eller tilbagebetaling eller nedsættelse af tilskuddet.</w:t>
      </w:r>
    </w:p>
    <w:p w14:paraId="52D36576" w14:textId="77777777" w:rsidR="00161951" w:rsidRDefault="00161951" w:rsidP="00161951">
      <w:pPr>
        <w:pStyle w:val="Overskrift3"/>
        <w:jc w:val="both"/>
      </w:pPr>
      <w:bookmarkStart w:id="1688" w:name="_Toc1993385"/>
      <w:bookmarkStart w:id="1689" w:name="_Toc1994199"/>
      <w:bookmarkStart w:id="1690" w:name="_Toc1640289"/>
      <w:bookmarkStart w:id="1691" w:name="_Toc1649691"/>
      <w:bookmarkStart w:id="1692" w:name="_Toc1649987"/>
      <w:bookmarkStart w:id="1693" w:name="_Toc1650171"/>
      <w:bookmarkStart w:id="1694" w:name="_Toc1650360"/>
      <w:bookmarkStart w:id="1695" w:name="_Toc1650551"/>
      <w:bookmarkStart w:id="1696" w:name="_Toc1650737"/>
      <w:bookmarkStart w:id="1697" w:name="_Toc1650924"/>
      <w:bookmarkStart w:id="1698" w:name="_Toc1651113"/>
      <w:bookmarkStart w:id="1699" w:name="_Toc1651301"/>
      <w:bookmarkStart w:id="1700" w:name="_Toc1652666"/>
      <w:bookmarkStart w:id="1701" w:name="_Toc1652899"/>
      <w:bookmarkStart w:id="1702" w:name="_Toc1654467"/>
      <w:bookmarkStart w:id="1703" w:name="_Toc1655894"/>
      <w:bookmarkStart w:id="1704" w:name="_Toc1979727"/>
      <w:bookmarkStart w:id="1705" w:name="_Toc1980768"/>
      <w:bookmarkStart w:id="1706" w:name="_Toc1981050"/>
      <w:bookmarkStart w:id="1707" w:name="_Toc1981331"/>
      <w:bookmarkStart w:id="1708" w:name="_Toc1985272"/>
      <w:bookmarkStart w:id="1709" w:name="_Toc1987988"/>
      <w:bookmarkStart w:id="1710" w:name="_Toc1993386"/>
      <w:bookmarkStart w:id="1711" w:name="_Toc1994200"/>
      <w:bookmarkStart w:id="1712" w:name="_Toc1640290"/>
      <w:bookmarkStart w:id="1713" w:name="_Toc1649692"/>
      <w:bookmarkStart w:id="1714" w:name="_Toc1649988"/>
      <w:bookmarkStart w:id="1715" w:name="_Toc1650172"/>
      <w:bookmarkStart w:id="1716" w:name="_Toc1650361"/>
      <w:bookmarkStart w:id="1717" w:name="_Toc1650552"/>
      <w:bookmarkStart w:id="1718" w:name="_Toc1650738"/>
      <w:bookmarkStart w:id="1719" w:name="_Toc1650925"/>
      <w:bookmarkStart w:id="1720" w:name="_Toc1651114"/>
      <w:bookmarkStart w:id="1721" w:name="_Toc1651302"/>
      <w:bookmarkStart w:id="1722" w:name="_Toc1652667"/>
      <w:bookmarkStart w:id="1723" w:name="_Toc1652900"/>
      <w:bookmarkStart w:id="1724" w:name="_Toc1654468"/>
      <w:bookmarkStart w:id="1725" w:name="_Toc1655895"/>
      <w:bookmarkStart w:id="1726" w:name="_Toc1979728"/>
      <w:bookmarkStart w:id="1727" w:name="_Toc1980769"/>
      <w:bookmarkStart w:id="1728" w:name="_Toc1981051"/>
      <w:bookmarkStart w:id="1729" w:name="_Toc1981332"/>
      <w:bookmarkStart w:id="1730" w:name="_Toc1985273"/>
      <w:bookmarkStart w:id="1731" w:name="_Toc1987989"/>
      <w:bookmarkStart w:id="1732" w:name="_Toc1993387"/>
      <w:bookmarkStart w:id="1733" w:name="_Toc1994201"/>
      <w:bookmarkStart w:id="1734" w:name="_Toc1640291"/>
      <w:bookmarkStart w:id="1735" w:name="_Toc1649693"/>
      <w:bookmarkStart w:id="1736" w:name="_Toc1649989"/>
      <w:bookmarkStart w:id="1737" w:name="_Toc1650173"/>
      <w:bookmarkStart w:id="1738" w:name="_Toc1650362"/>
      <w:bookmarkStart w:id="1739" w:name="_Toc1650553"/>
      <w:bookmarkStart w:id="1740" w:name="_Toc1650739"/>
      <w:bookmarkStart w:id="1741" w:name="_Toc1650926"/>
      <w:bookmarkStart w:id="1742" w:name="_Toc1651115"/>
      <w:bookmarkStart w:id="1743" w:name="_Toc1651303"/>
      <w:bookmarkStart w:id="1744" w:name="_Toc1652668"/>
      <w:bookmarkStart w:id="1745" w:name="_Toc1652901"/>
      <w:bookmarkStart w:id="1746" w:name="_Toc1654469"/>
      <w:bookmarkStart w:id="1747" w:name="_Toc1655896"/>
      <w:bookmarkStart w:id="1748" w:name="_Toc1979729"/>
      <w:bookmarkStart w:id="1749" w:name="_Toc1980770"/>
      <w:bookmarkStart w:id="1750" w:name="_Toc1981052"/>
      <w:bookmarkStart w:id="1751" w:name="_Toc1981333"/>
      <w:bookmarkStart w:id="1752" w:name="_Toc1985274"/>
      <w:bookmarkStart w:id="1753" w:name="_Toc1987990"/>
      <w:bookmarkStart w:id="1754" w:name="_Toc1993388"/>
      <w:bookmarkStart w:id="1755" w:name="_Toc1994202"/>
      <w:bookmarkStart w:id="1756" w:name="_Toc1640292"/>
      <w:bookmarkStart w:id="1757" w:name="_Toc1649694"/>
      <w:bookmarkStart w:id="1758" w:name="_Toc1649990"/>
      <w:bookmarkStart w:id="1759" w:name="_Toc1650174"/>
      <w:bookmarkStart w:id="1760" w:name="_Toc1650363"/>
      <w:bookmarkStart w:id="1761" w:name="_Toc1650554"/>
      <w:bookmarkStart w:id="1762" w:name="_Toc1650740"/>
      <w:bookmarkStart w:id="1763" w:name="_Toc1650927"/>
      <w:bookmarkStart w:id="1764" w:name="_Toc1651116"/>
      <w:bookmarkStart w:id="1765" w:name="_Toc1651304"/>
      <w:bookmarkStart w:id="1766" w:name="_Toc1652669"/>
      <w:bookmarkStart w:id="1767" w:name="_Toc1652902"/>
      <w:bookmarkStart w:id="1768" w:name="_Toc1654470"/>
      <w:bookmarkStart w:id="1769" w:name="_Toc1655897"/>
      <w:bookmarkStart w:id="1770" w:name="_Toc1979730"/>
      <w:bookmarkStart w:id="1771" w:name="_Toc1980771"/>
      <w:bookmarkStart w:id="1772" w:name="_Toc1981053"/>
      <w:bookmarkStart w:id="1773" w:name="_Toc1981334"/>
      <w:bookmarkStart w:id="1774" w:name="_Toc1985275"/>
      <w:bookmarkStart w:id="1775" w:name="_Toc1987991"/>
      <w:bookmarkStart w:id="1776" w:name="_Toc1993389"/>
      <w:bookmarkStart w:id="1777" w:name="_Toc1994203"/>
      <w:bookmarkStart w:id="1778" w:name="_Toc1640293"/>
      <w:bookmarkStart w:id="1779" w:name="_Toc1649695"/>
      <w:bookmarkStart w:id="1780" w:name="_Toc1649991"/>
      <w:bookmarkStart w:id="1781" w:name="_Toc1650175"/>
      <w:bookmarkStart w:id="1782" w:name="_Toc1650364"/>
      <w:bookmarkStart w:id="1783" w:name="_Toc1650555"/>
      <w:bookmarkStart w:id="1784" w:name="_Toc1650741"/>
      <w:bookmarkStart w:id="1785" w:name="_Toc1650928"/>
      <w:bookmarkStart w:id="1786" w:name="_Toc1651117"/>
      <w:bookmarkStart w:id="1787" w:name="_Toc1651305"/>
      <w:bookmarkStart w:id="1788" w:name="_Toc1652670"/>
      <w:bookmarkStart w:id="1789" w:name="_Toc1652903"/>
      <w:bookmarkStart w:id="1790" w:name="_Toc1654471"/>
      <w:bookmarkStart w:id="1791" w:name="_Toc1655898"/>
      <w:bookmarkStart w:id="1792" w:name="_Toc1979731"/>
      <w:bookmarkStart w:id="1793" w:name="_Toc1980772"/>
      <w:bookmarkStart w:id="1794" w:name="_Toc1981054"/>
      <w:bookmarkStart w:id="1795" w:name="_Toc1981335"/>
      <w:bookmarkStart w:id="1796" w:name="_Toc1985276"/>
      <w:bookmarkStart w:id="1797" w:name="_Toc1987992"/>
      <w:bookmarkStart w:id="1798" w:name="_Toc1993390"/>
      <w:bookmarkStart w:id="1799" w:name="_Toc1994204"/>
      <w:bookmarkStart w:id="1800" w:name="_Toc1640294"/>
      <w:bookmarkStart w:id="1801" w:name="_Toc1649696"/>
      <w:bookmarkStart w:id="1802" w:name="_Toc1649992"/>
      <w:bookmarkStart w:id="1803" w:name="_Toc1650176"/>
      <w:bookmarkStart w:id="1804" w:name="_Toc1650365"/>
      <w:bookmarkStart w:id="1805" w:name="_Toc1650556"/>
      <w:bookmarkStart w:id="1806" w:name="_Toc1650742"/>
      <w:bookmarkStart w:id="1807" w:name="_Toc1650929"/>
      <w:bookmarkStart w:id="1808" w:name="_Toc1651118"/>
      <w:bookmarkStart w:id="1809" w:name="_Toc1651306"/>
      <w:bookmarkStart w:id="1810" w:name="_Toc1652671"/>
      <w:bookmarkStart w:id="1811" w:name="_Toc1652904"/>
      <w:bookmarkStart w:id="1812" w:name="_Toc1654472"/>
      <w:bookmarkStart w:id="1813" w:name="_Toc1655899"/>
      <w:bookmarkStart w:id="1814" w:name="_Toc1979732"/>
      <w:bookmarkStart w:id="1815" w:name="_Toc1980773"/>
      <w:bookmarkStart w:id="1816" w:name="_Toc1981055"/>
      <w:bookmarkStart w:id="1817" w:name="_Toc1981336"/>
      <w:bookmarkStart w:id="1818" w:name="_Toc1985277"/>
      <w:bookmarkStart w:id="1819" w:name="_Toc1987993"/>
      <w:bookmarkStart w:id="1820" w:name="_Toc1993391"/>
      <w:bookmarkStart w:id="1821" w:name="_Toc1994205"/>
      <w:bookmarkStart w:id="1822" w:name="_Toc1993394"/>
      <w:bookmarkStart w:id="1823" w:name="_Toc1994208"/>
      <w:bookmarkStart w:id="1824" w:name="_Toc139487337"/>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r>
        <w:t>Tilladelser fra offentlige myndigheder</w:t>
      </w:r>
      <w:bookmarkEnd w:id="1824"/>
    </w:p>
    <w:p w14:paraId="12E8471F" w14:textId="77777777" w:rsidR="00161951" w:rsidRDefault="00161951" w:rsidP="00161951">
      <w:pPr>
        <w:jc w:val="both"/>
      </w:pPr>
      <w:r>
        <w:t>Hvis projektets start og/eller gennemførelse kræver offentlige tilladelser, skal du oplyse dette i ansøgningsskemaet, hvis du kan. Du skal oplyse, hvilke tilladelser det drejer sig om.</w:t>
      </w:r>
    </w:p>
    <w:p w14:paraId="73FD2F46" w14:textId="77777777" w:rsidR="00161951" w:rsidRDefault="00161951" w:rsidP="00161951">
      <w:pPr>
        <w:jc w:val="both"/>
      </w:pPr>
    </w:p>
    <w:p w14:paraId="530B876A" w14:textId="45F6F474" w:rsidR="00161951" w:rsidRDefault="00161951" w:rsidP="00161951">
      <w:pPr>
        <w:jc w:val="both"/>
      </w:pPr>
      <w:r>
        <w:t>Tilskuddet kan ikke udbetales, før denne dokumentation foreligger. Det gælder også ved anmodning om rateudbetaling.</w:t>
      </w:r>
    </w:p>
    <w:p w14:paraId="2E0CE8E6" w14:textId="77777777" w:rsidR="00985FF3" w:rsidRDefault="00985FF3" w:rsidP="00161951">
      <w:pPr>
        <w:jc w:val="both"/>
      </w:pPr>
    </w:p>
    <w:p w14:paraId="7C56D86D" w14:textId="77777777" w:rsidR="00161951" w:rsidRDefault="00161951" w:rsidP="00161951">
      <w:pPr>
        <w:pStyle w:val="Overskrift2"/>
        <w:jc w:val="both"/>
      </w:pPr>
      <w:bookmarkStart w:id="1825" w:name="_Toc1988003"/>
      <w:bookmarkStart w:id="1826" w:name="_Toc1993402"/>
      <w:bookmarkStart w:id="1827" w:name="_Toc1994215"/>
      <w:bookmarkStart w:id="1828" w:name="_Toc1988043"/>
      <w:bookmarkStart w:id="1829" w:name="_Toc1993442"/>
      <w:bookmarkStart w:id="1830" w:name="_Toc1994255"/>
      <w:bookmarkStart w:id="1831" w:name="_Toc7781701"/>
      <w:bookmarkStart w:id="1832" w:name="_Ref7602683"/>
      <w:bookmarkStart w:id="1833" w:name="_Toc139487338"/>
      <w:bookmarkEnd w:id="1825"/>
      <w:bookmarkEnd w:id="1826"/>
      <w:bookmarkEnd w:id="1827"/>
      <w:bookmarkEnd w:id="1828"/>
      <w:bookmarkEnd w:id="1829"/>
      <w:bookmarkEnd w:id="1830"/>
      <w:r>
        <w:lastRenderedPageBreak/>
        <w:t>Projektperioden</w:t>
      </w:r>
      <w:bookmarkEnd w:id="1831"/>
      <w:bookmarkEnd w:id="1832"/>
      <w:bookmarkEnd w:id="1833"/>
      <w:r>
        <w:fldChar w:fldCharType="begin"/>
      </w:r>
      <w:r>
        <w:instrText xml:space="preserve"> XE "Projektperioden" </w:instrText>
      </w:r>
      <w:r>
        <w:fldChar w:fldCharType="end"/>
      </w:r>
    </w:p>
    <w:p w14:paraId="79F4D64F" w14:textId="62822E10" w:rsidR="00161951" w:rsidRDefault="00063B85" w:rsidP="00161951">
      <w:pPr>
        <w:jc w:val="both"/>
        <w:rPr>
          <w:lang w:eastAsia="da-DK"/>
        </w:rPr>
      </w:pPr>
      <w:r>
        <w:rPr>
          <w:lang w:eastAsia="da-DK"/>
        </w:rPr>
        <w:t xml:space="preserve">Projektperioden, indenfor hvilken aktiviteter og udgifter kan afholdes, </w:t>
      </w:r>
      <w:r w:rsidR="00161951">
        <w:rPr>
          <w:lang w:eastAsia="da-DK"/>
        </w:rPr>
        <w:t>går fra</w:t>
      </w:r>
      <w:r w:rsidR="00640FE3">
        <w:rPr>
          <w:lang w:eastAsia="da-DK"/>
        </w:rPr>
        <w:t xml:space="preserve"> </w:t>
      </w:r>
      <w:r>
        <w:rPr>
          <w:lang w:eastAsia="da-DK"/>
        </w:rPr>
        <w:t xml:space="preserve">og med </w:t>
      </w:r>
      <w:r w:rsidR="00640FE3">
        <w:rPr>
          <w:lang w:eastAsia="da-DK"/>
        </w:rPr>
        <w:t>den</w:t>
      </w:r>
      <w:r w:rsidR="00161951">
        <w:rPr>
          <w:lang w:eastAsia="da-DK"/>
        </w:rPr>
        <w:t xml:space="preserve"> 1. januar 2020 til og med </w:t>
      </w:r>
      <w:r w:rsidR="00640FE3">
        <w:rPr>
          <w:lang w:eastAsia="da-DK"/>
        </w:rPr>
        <w:t xml:space="preserve">den </w:t>
      </w:r>
      <w:r w:rsidR="00161951">
        <w:rPr>
          <w:lang w:eastAsia="da-DK"/>
        </w:rPr>
        <w:t xml:space="preserve">31. december 2023. Udgifter der er afholdt udenfor denne periode er ikke støtteberettigede under </w:t>
      </w:r>
      <w:r w:rsidR="000B6BBB">
        <w:rPr>
          <w:lang w:eastAsia="da-DK"/>
        </w:rPr>
        <w:t>Brexit</w:t>
      </w:r>
      <w:r>
        <w:rPr>
          <w:lang w:eastAsia="da-DK"/>
        </w:rPr>
        <w:t>reserven</w:t>
      </w:r>
      <w:r w:rsidR="00161951">
        <w:rPr>
          <w:lang w:eastAsia="da-DK"/>
        </w:rPr>
        <w:t>.</w:t>
      </w:r>
    </w:p>
    <w:p w14:paraId="40CE8145" w14:textId="77777777" w:rsidR="00161951" w:rsidRDefault="00161951" w:rsidP="00161951">
      <w:pPr>
        <w:pStyle w:val="Overskrift2"/>
        <w:jc w:val="both"/>
      </w:pPr>
      <w:bookmarkStart w:id="1834" w:name="_Toc7781702"/>
      <w:bookmarkStart w:id="1835" w:name="_Toc139487339"/>
      <w:r>
        <w:t>Information om tilskuddet</w:t>
      </w:r>
      <w:bookmarkEnd w:id="1834"/>
      <w:bookmarkEnd w:id="1835"/>
    </w:p>
    <w:p w14:paraId="2DB43225" w14:textId="7B7D5F15" w:rsidR="00C34DA8" w:rsidRDefault="00C34DA8" w:rsidP="00C34DA8">
      <w:pPr>
        <w:jc w:val="both"/>
        <w:rPr>
          <w:rFonts w:cs="Arial"/>
          <w:szCs w:val="20"/>
        </w:rPr>
      </w:pPr>
      <w:r>
        <w:rPr>
          <w:rFonts w:cs="Arial"/>
          <w:szCs w:val="20"/>
        </w:rPr>
        <w:t xml:space="preserve">Når ansøgningsrunden for ordningen er slut, lægger Fiskeristyrelsen en faglig nyhed på sin hjemmeside. Nyheden skal indeholde oplysninger om de projekter, der er støttet af </w:t>
      </w:r>
      <w:r w:rsidR="000B6BBB">
        <w:rPr>
          <w:rFonts w:cs="Arial"/>
          <w:szCs w:val="20"/>
        </w:rPr>
        <w:t>Brexittilpasningsreserven</w:t>
      </w:r>
      <w:r>
        <w:rPr>
          <w:rFonts w:cs="Arial"/>
          <w:szCs w:val="20"/>
        </w:rPr>
        <w:t xml:space="preserve"> og oplysninger om disse projekter, bl.a. formålet med tilskuddet, effekten af tilskuddet og information om, at projekter er støttet af den Europæiske Union, samt EU-logo.</w:t>
      </w:r>
    </w:p>
    <w:p w14:paraId="4D42158C" w14:textId="34EDC797" w:rsidR="00161951" w:rsidRDefault="00B56601" w:rsidP="00161951">
      <w:pPr>
        <w:jc w:val="both"/>
        <w:rPr>
          <w:rFonts w:cs="Arial"/>
          <w:szCs w:val="20"/>
        </w:rPr>
      </w:pPr>
      <w:r>
        <w:rPr>
          <w:rFonts w:cs="Arial"/>
          <w:szCs w:val="20"/>
        </w:rPr>
        <w:t xml:space="preserve"> </w:t>
      </w:r>
    </w:p>
    <w:p w14:paraId="7B4181C2" w14:textId="63B0F3BE" w:rsidR="00161951" w:rsidRDefault="00161951" w:rsidP="00161951">
      <w:pPr>
        <w:pStyle w:val="Overskrift2"/>
        <w:jc w:val="both"/>
      </w:pPr>
      <w:bookmarkStart w:id="1836" w:name="_Toc139487340"/>
      <w:r>
        <w:t>Synliggørelse af tilskud</w:t>
      </w:r>
      <w:bookmarkEnd w:id="1836"/>
    </w:p>
    <w:p w14:paraId="1B1BF0E1" w14:textId="3C261906" w:rsidR="00161951" w:rsidRDefault="00161951" w:rsidP="00161951">
      <w:pPr>
        <w:jc w:val="both"/>
      </w:pPr>
      <w:r>
        <w:t xml:space="preserve">Som tilskudsmodtager er du ansvarlig for, hvor det er relevant, at oplyse om og offentliggøre effekten af EU-finansieringen samt beskrive resultaterne og virkningerne heraf. Det skal medvirke til at øge bevidstheden om de ændringer, der følger af </w:t>
      </w:r>
      <w:r w:rsidR="000B6BBB">
        <w:t>Brexit</w:t>
      </w:r>
      <w:r>
        <w:t>.</w:t>
      </w:r>
    </w:p>
    <w:p w14:paraId="19F4B5E4" w14:textId="77777777" w:rsidR="00161951" w:rsidRDefault="00161951" w:rsidP="00161951">
      <w:pPr>
        <w:jc w:val="both"/>
      </w:pPr>
    </w:p>
    <w:p w14:paraId="5BF2B09C" w14:textId="7AE8129D" w:rsidR="00161951" w:rsidRDefault="00161951" w:rsidP="00161951">
      <w:pPr>
        <w:jc w:val="both"/>
      </w:pPr>
      <w:r>
        <w:t>Du skal synliggøre</w:t>
      </w:r>
      <w:r w:rsidR="00640FE3">
        <w:t>,</w:t>
      </w:r>
      <w:r>
        <w:t xml:space="preserve"> at dit projekt er støttet af midler fra </w:t>
      </w:r>
      <w:r w:rsidR="000B6BBB">
        <w:t>Brexit</w:t>
      </w:r>
      <w:r>
        <w:t>-reserven ved at fremhæve dette på dokumenter og øvrigt kommunikationsmateriale, der vedrører gennemførelsen af dit projekt, og som er beregnet til offentligheden eller deltagerne i dit projekt. Det vil sige på publikationer, pjecer, brochurer, nyhedsbreve, annoncer, præsentationer, attester, deltagerbeviser og lignende. Dette materiale skal desuden påføres EU-logo, og teksten ”Finansieret af den Europæiske Union” skal fremgå.</w:t>
      </w:r>
    </w:p>
    <w:p w14:paraId="086E4723" w14:textId="77777777" w:rsidR="00161951" w:rsidRDefault="00161951" w:rsidP="00161951">
      <w:pPr>
        <w:jc w:val="both"/>
      </w:pPr>
    </w:p>
    <w:p w14:paraId="09ABC3DD" w14:textId="5D6B4849" w:rsidR="00161951" w:rsidRDefault="00161951" w:rsidP="00161951">
      <w:pPr>
        <w:jc w:val="both"/>
      </w:pPr>
      <w:r>
        <w:t>Der er særlige krav til hvordan den Europæiske Unions logo skal vises. På Fiskeristyrelsens hjemmeside kan du finde en vejledning til</w:t>
      </w:r>
      <w:r w:rsidR="00640FE3">
        <w:t>,</w:t>
      </w:r>
      <w:r>
        <w:t xml:space="preserve"> hvordan logoet anvendes korrekt.</w:t>
      </w:r>
    </w:p>
    <w:p w14:paraId="1D85A6F7" w14:textId="77777777" w:rsidR="00161951" w:rsidRDefault="00161951" w:rsidP="00161951">
      <w:pPr>
        <w:pStyle w:val="Overskrift2"/>
        <w:jc w:val="both"/>
      </w:pPr>
      <w:bookmarkStart w:id="1837" w:name="_Toc139487341"/>
      <w:r>
        <w:t>Ændring eller forlængelse af projektet</w:t>
      </w:r>
      <w:bookmarkEnd w:id="1837"/>
    </w:p>
    <w:p w14:paraId="2B63159E" w14:textId="0308573A" w:rsidR="00161951" w:rsidRDefault="00161951" w:rsidP="00161951">
      <w:pPr>
        <w:jc w:val="both"/>
      </w:pPr>
      <w:r>
        <w:t>Du skal søge om godkendelse af ændring af dit projekt, hvis projektet ændres væsentligt.</w:t>
      </w:r>
    </w:p>
    <w:p w14:paraId="1341179B" w14:textId="77777777" w:rsidR="00161951" w:rsidRDefault="00161951" w:rsidP="00161951">
      <w:pPr>
        <w:jc w:val="both"/>
      </w:pPr>
    </w:p>
    <w:p w14:paraId="43335A8B" w14:textId="77777777" w:rsidR="00161951" w:rsidRPr="001761CD" w:rsidRDefault="00161951" w:rsidP="00161951">
      <w:pPr>
        <w:jc w:val="both"/>
        <w:rPr>
          <w:u w:val="single"/>
        </w:rPr>
      </w:pPr>
      <w:r w:rsidRPr="001761CD">
        <w:rPr>
          <w:u w:val="single"/>
        </w:rPr>
        <w:t>Følgende væsentlige ændringer, skal du søge godkendelse af, før du kan gennemføre dem:</w:t>
      </w:r>
    </w:p>
    <w:p w14:paraId="24255A0B" w14:textId="7206F295" w:rsidR="00161951" w:rsidRDefault="00161951" w:rsidP="00161951">
      <w:pPr>
        <w:pStyle w:val="Opstilling-punkttegn"/>
        <w:numPr>
          <w:ilvl w:val="0"/>
          <w:numId w:val="36"/>
        </w:numPr>
        <w:jc w:val="both"/>
      </w:pPr>
      <w:r>
        <w:t xml:space="preserve">Ændring af projektindhold vedrørende projekters formål, herunder hvis der ændres i forhold, der blev inddraget i </w:t>
      </w:r>
      <w:r w:rsidR="00C73663">
        <w:t xml:space="preserve">udvælgelsen </w:t>
      </w:r>
      <w:r>
        <w:t>af projektet (se afsnit 5.5.2).</w:t>
      </w:r>
    </w:p>
    <w:p w14:paraId="2E5BEF95" w14:textId="77777777" w:rsidR="00161951" w:rsidRDefault="00161951" w:rsidP="00161951">
      <w:pPr>
        <w:pStyle w:val="Opstilling-talellerbogst"/>
        <w:jc w:val="both"/>
      </w:pPr>
    </w:p>
    <w:p w14:paraId="1802FC40" w14:textId="0139DE8F" w:rsidR="00161951" w:rsidRDefault="00161951" w:rsidP="00161951">
      <w:pPr>
        <w:pStyle w:val="Opstilling-talellerbogst"/>
        <w:jc w:val="both"/>
      </w:pPr>
      <w:r w:rsidRPr="00E54E8E">
        <w:rPr>
          <w:b/>
        </w:rPr>
        <w:t>Ændringer, der alene vedrører, hvordan projektet i praksis gennemføres, er ikke væsentlige, så længe formålet med og resultatet af projektet er uændret</w:t>
      </w:r>
      <w:r>
        <w:t>. Ved sådanne ændringer skal du ikke søge om projektændring.</w:t>
      </w:r>
    </w:p>
    <w:p w14:paraId="4593E3EA" w14:textId="77777777" w:rsidR="00161951" w:rsidRDefault="00161951" w:rsidP="00161951">
      <w:pPr>
        <w:pStyle w:val="Opstilling-talellerbogst"/>
        <w:jc w:val="both"/>
      </w:pPr>
    </w:p>
    <w:p w14:paraId="4BA456BC" w14:textId="6672DD41" w:rsidR="00161951" w:rsidRDefault="00161951" w:rsidP="00161951">
      <w:pPr>
        <w:pStyle w:val="Opstilling-talellerbogst"/>
        <w:jc w:val="both"/>
      </w:pPr>
      <w:r>
        <w:t xml:space="preserve">Så længe ændringen ikke vedrører projekters formål herunder forhold, der blev inddraget i </w:t>
      </w:r>
      <w:r w:rsidR="00C73663">
        <w:t>udvælgelsen af projektet</w:t>
      </w:r>
      <w:r>
        <w:t>, og ikke medfører behov for indhentning af nye tilbud, er ændringen ikke væsentlig. Sådanne ændringer skal ikke godkendes af Fiskeristyrelsen. Er du i tvivl om, hvorvidt en ændring er væsentlig, og der er behov for at søge om projektændring, kan du kontakte Fiskeristyrelsen, der kan vejlede dig.</w:t>
      </w:r>
    </w:p>
    <w:p w14:paraId="7AA03B97" w14:textId="77777777" w:rsidR="00161951" w:rsidRDefault="00161951" w:rsidP="00161951">
      <w:pPr>
        <w:jc w:val="both"/>
      </w:pPr>
    </w:p>
    <w:p w14:paraId="701B1321" w14:textId="5F9EE386" w:rsidR="00161951" w:rsidRPr="00D64AFF" w:rsidRDefault="00161951" w:rsidP="00161951">
      <w:pPr>
        <w:jc w:val="both"/>
        <w:rPr>
          <w:b/>
        </w:rPr>
      </w:pPr>
      <w:r w:rsidRPr="00D64AFF">
        <w:rPr>
          <w:b/>
        </w:rPr>
        <w:t>Eksemp</w:t>
      </w:r>
      <w:r w:rsidR="008819FF">
        <w:rPr>
          <w:b/>
        </w:rPr>
        <w:t>el</w:t>
      </w:r>
      <w:r w:rsidRPr="00D64AFF">
        <w:rPr>
          <w:b/>
        </w:rPr>
        <w:t xml:space="preserve"> på væsentlige ændringer af et projekt:</w:t>
      </w:r>
    </w:p>
    <w:p w14:paraId="59B9BBD1" w14:textId="77777777" w:rsidR="00161951" w:rsidRDefault="00161951" w:rsidP="00161951">
      <w:pPr>
        <w:pStyle w:val="Opstilling-talellerbogst"/>
        <w:numPr>
          <w:ilvl w:val="0"/>
          <w:numId w:val="3"/>
        </w:numPr>
        <w:jc w:val="both"/>
      </w:pPr>
      <w:r>
        <w:t>Hvis der er givet tilsagn til udvikling af en specifik type redskaber, og projektet ønskes ændret, så de udviklede redskaber er af en væsentlig anderledes type.</w:t>
      </w:r>
    </w:p>
    <w:p w14:paraId="794B5BF6" w14:textId="77777777" w:rsidR="00161951" w:rsidRDefault="00161951" w:rsidP="00161951">
      <w:pPr>
        <w:pStyle w:val="Opstilling-talellerbogst"/>
        <w:ind w:left="360"/>
        <w:jc w:val="both"/>
      </w:pPr>
    </w:p>
    <w:p w14:paraId="5B13DE42" w14:textId="77777777" w:rsidR="00161951" w:rsidRDefault="00161951" w:rsidP="00161951">
      <w:pPr>
        <w:pStyle w:val="Opstilling-talellerbogst"/>
        <w:ind w:left="360"/>
        <w:jc w:val="both"/>
      </w:pPr>
    </w:p>
    <w:p w14:paraId="454CF0F0" w14:textId="77777777" w:rsidR="00985FF3" w:rsidRDefault="00985FF3" w:rsidP="00161951">
      <w:pPr>
        <w:pStyle w:val="Opstilling-talellerbogst"/>
        <w:jc w:val="both"/>
        <w:rPr>
          <w:b/>
        </w:rPr>
      </w:pPr>
    </w:p>
    <w:p w14:paraId="00994488" w14:textId="77777777" w:rsidR="00985FF3" w:rsidRDefault="00985FF3" w:rsidP="00161951">
      <w:pPr>
        <w:pStyle w:val="Opstilling-talellerbogst"/>
        <w:jc w:val="both"/>
        <w:rPr>
          <w:b/>
        </w:rPr>
      </w:pPr>
    </w:p>
    <w:p w14:paraId="2442676A" w14:textId="33C3FBA2" w:rsidR="00161951" w:rsidRDefault="00161951" w:rsidP="00161951">
      <w:pPr>
        <w:pStyle w:val="Opstilling-talellerbogst"/>
        <w:jc w:val="both"/>
      </w:pPr>
      <w:r w:rsidRPr="00D64AFF">
        <w:rPr>
          <w:b/>
        </w:rPr>
        <w:lastRenderedPageBreak/>
        <w:t>Eksempler på ikke-væsentlige ændringer af et projekt:</w:t>
      </w:r>
      <w:r>
        <w:t xml:space="preserve"> </w:t>
      </w:r>
    </w:p>
    <w:p w14:paraId="22861464" w14:textId="2A5920E7" w:rsidR="00161951" w:rsidRDefault="00161951" w:rsidP="00161951">
      <w:pPr>
        <w:pStyle w:val="Opstilling-talellerbogst"/>
        <w:numPr>
          <w:ilvl w:val="0"/>
          <w:numId w:val="35"/>
        </w:numPr>
        <w:jc w:val="both"/>
      </w:pPr>
      <w:r>
        <w:t>Hvis der er givet tilsagn til lønudgifter på 300.000 kr. til personale i lønkategori 3 og 200.000 kr. til personale i lønkategori 2, og projektet ønskes ændret, så der alene er udgifter på 5</w:t>
      </w:r>
      <w:r w:rsidR="008819FF">
        <w:t>0</w:t>
      </w:r>
      <w:r>
        <w:t>0.000 kr. til personale i lønkategori 2.</w:t>
      </w:r>
    </w:p>
    <w:p w14:paraId="0CC913BA" w14:textId="5ADEC5AC" w:rsidR="00161951" w:rsidRDefault="00161951" w:rsidP="00161951">
      <w:pPr>
        <w:pStyle w:val="Opstilling-talellerbogst"/>
        <w:numPr>
          <w:ilvl w:val="0"/>
          <w:numId w:val="35"/>
        </w:numPr>
        <w:jc w:val="both"/>
      </w:pPr>
      <w:r>
        <w:t xml:space="preserve">Hvis der er givet tilsagn om udgifter til specifikke materialer til konstruktion af redskaber, men det viser sig, at redskabet kan konstrueres som beskrevet i ansøgningen ved anvendelse af en anden type materiale (forudsat, at prisen er under 100.000 kr. </w:t>
      </w:r>
      <w:r w:rsidR="00D80671">
        <w:t>og</w:t>
      </w:r>
      <w:r>
        <w:t xml:space="preserve"> </w:t>
      </w:r>
      <w:r w:rsidR="00D80671">
        <w:t xml:space="preserve">ikke </w:t>
      </w:r>
      <w:r>
        <w:t>er omfattet af krav om udbud, efter reglerne i tilbudsloven eller udbudsloven).</w:t>
      </w:r>
    </w:p>
    <w:p w14:paraId="1906806B" w14:textId="77777777" w:rsidR="00161951" w:rsidRDefault="00161951" w:rsidP="00161951">
      <w:pPr>
        <w:pStyle w:val="Opstilling-talellerbogst"/>
        <w:numPr>
          <w:ilvl w:val="0"/>
          <w:numId w:val="35"/>
        </w:numPr>
        <w:jc w:val="both"/>
      </w:pPr>
      <w:r>
        <w:t>Hvis der er givet tilsagn til udgifter til transport med fly, og det viser sig, at transport med tog er mere hensigtsmæssig for projektets gennemførsel.</w:t>
      </w:r>
    </w:p>
    <w:p w14:paraId="2979450A" w14:textId="77777777" w:rsidR="00161951" w:rsidRDefault="00161951" w:rsidP="00161951">
      <w:pPr>
        <w:pStyle w:val="Opstilling-talellerbogst"/>
        <w:ind w:left="720"/>
        <w:jc w:val="both"/>
      </w:pPr>
    </w:p>
    <w:p w14:paraId="2C5A6501" w14:textId="77777777" w:rsidR="00161951" w:rsidRDefault="00161951" w:rsidP="00161951">
      <w:pPr>
        <w:jc w:val="both"/>
      </w:pPr>
    </w:p>
    <w:p w14:paraId="22E19F12" w14:textId="77777777" w:rsidR="00161951" w:rsidRPr="00D64AFF" w:rsidRDefault="00161951" w:rsidP="00161951">
      <w:pPr>
        <w:jc w:val="both"/>
      </w:pPr>
      <w:r w:rsidRPr="00D64AFF">
        <w:t>Du søger om projektændringer</w:t>
      </w:r>
      <w:r>
        <w:t xml:space="preserve"> ved at logge ind på</w:t>
      </w:r>
      <w:r w:rsidRPr="00D64AFF">
        <w:t xml:space="preserve"> ansøgningsportalen, og på den relevante sag vælge ”skriv til sagsbehandler”. I beskeden forklarer du kort, hvorfor du ønsker at ændre ansøgningen. Herefter vil sagsbehandleren kontakte dig med nærmere instruktion om, hvordan du kan ansøge.</w:t>
      </w:r>
    </w:p>
    <w:p w14:paraId="44A048DC" w14:textId="77777777" w:rsidR="00161951" w:rsidRDefault="00161951" w:rsidP="00161951">
      <w:pPr>
        <w:jc w:val="both"/>
      </w:pPr>
    </w:p>
    <w:p w14:paraId="5417F929" w14:textId="7E5DB8C7" w:rsidR="00161951" w:rsidRDefault="00161951" w:rsidP="00161951">
      <w:pPr>
        <w:jc w:val="both"/>
      </w:pPr>
      <w:r>
        <w:t xml:space="preserve">Din ansøgning om ændring skal være modtaget i Fiskeristyrelsen </w:t>
      </w:r>
      <w:r w:rsidRPr="00D11D61">
        <w:rPr>
          <w:u w:val="single"/>
        </w:rPr>
        <w:t>senest to måneder fø</w:t>
      </w:r>
      <w:r>
        <w:t xml:space="preserve">r den dato, hvor projektet senest skal være afsluttet, og din ansøgning om </w:t>
      </w:r>
      <w:r w:rsidRPr="00D64AFF">
        <w:rPr>
          <w:b/>
        </w:rPr>
        <w:t>ændring</w:t>
      </w:r>
      <w:r>
        <w:t xml:space="preserve"> skal være begrundet. Du kan derfor ikke få godkendt en ændring, som vi modtager efter projektperiodens udløb.</w:t>
      </w:r>
    </w:p>
    <w:p w14:paraId="36BE808C" w14:textId="77777777" w:rsidR="00161951" w:rsidRDefault="00161951" w:rsidP="00161951">
      <w:pPr>
        <w:jc w:val="both"/>
      </w:pPr>
    </w:p>
    <w:p w14:paraId="45564EDB" w14:textId="77777777" w:rsidR="00161951" w:rsidRDefault="00161951" w:rsidP="00161951">
      <w:pPr>
        <w:jc w:val="both"/>
        <w:rPr>
          <w:rFonts w:cs="Calibri"/>
          <w:i/>
        </w:rPr>
      </w:pPr>
      <w:r>
        <w:t>Vi kan kun godkende dit ønske om at ændre projektet, hvis ændringen efter vores vurdering er i overensstemmelse med projektets formål. En ansøgning om ændring kan ikke godkendes, hvis ændringen betyder, at projektet i sin nuværende form ikke længere er støtteberettiget eller ville være blevet prioriteret.</w:t>
      </w:r>
    </w:p>
    <w:p w14:paraId="1B1BF2CA" w14:textId="77777777" w:rsidR="00161951" w:rsidRPr="00B11E19" w:rsidRDefault="00161951" w:rsidP="00161951">
      <w:pPr>
        <w:jc w:val="both"/>
        <w:rPr>
          <w:szCs w:val="20"/>
        </w:rPr>
      </w:pPr>
    </w:p>
    <w:p w14:paraId="1A3DF0F3" w14:textId="77777777" w:rsidR="00161951" w:rsidRPr="00B11E19" w:rsidRDefault="00161951" w:rsidP="00161951">
      <w:pPr>
        <w:jc w:val="both"/>
        <w:rPr>
          <w:szCs w:val="20"/>
        </w:rPr>
      </w:pPr>
      <w:r w:rsidRPr="001A5203">
        <w:rPr>
          <w:szCs w:val="20"/>
        </w:rPr>
        <w:t>Tilsagnsbeløbet kan ikke forhøjes i forbindelse</w:t>
      </w:r>
      <w:r>
        <w:rPr>
          <w:szCs w:val="20"/>
        </w:rPr>
        <w:t xml:space="preserve"> med ændring af et projekt, med</w:t>
      </w:r>
      <w:r w:rsidRPr="001A5203">
        <w:rPr>
          <w:szCs w:val="20"/>
        </w:rPr>
        <w:t>mindre der sker ændringer i den nationale arbejdsplan, som medfører flere opgaver end dem, der oprindeligt blev godkendt.</w:t>
      </w:r>
    </w:p>
    <w:p w14:paraId="55514B48" w14:textId="77777777" w:rsidR="00161951" w:rsidRDefault="00161951" w:rsidP="00161951">
      <w:pPr>
        <w:jc w:val="both"/>
        <w:rPr>
          <w:highlight w:val="green"/>
        </w:rPr>
      </w:pPr>
    </w:p>
    <w:p w14:paraId="2AC1DB0E" w14:textId="77777777" w:rsidR="00161951" w:rsidRDefault="00161951" w:rsidP="00161951">
      <w:pPr>
        <w:jc w:val="both"/>
      </w:pPr>
      <w:r>
        <w:t>Når vi har behandlet din ansøgning om ændring og truffet afgørelse, meddeler vi dig den endelige afgørelse.</w:t>
      </w:r>
      <w:r w:rsidRPr="00F33345">
        <w:rPr>
          <w:rFonts w:cs="Calibri"/>
          <w:szCs w:val="20"/>
        </w:rPr>
        <w:t xml:space="preserve"> </w:t>
      </w:r>
      <w:r>
        <w:rPr>
          <w:rFonts w:cs="Calibri"/>
          <w:szCs w:val="20"/>
        </w:rPr>
        <w:t xml:space="preserve">Du kan </w:t>
      </w:r>
      <w:r w:rsidRPr="00E23039">
        <w:rPr>
          <w:rFonts w:cs="Calibri"/>
          <w:szCs w:val="20"/>
        </w:rPr>
        <w:t>gå i gang med ændringen på egen regning og risiko indtil Fiskeristyrelsen træffer afgørelse.</w:t>
      </w:r>
    </w:p>
    <w:p w14:paraId="3ABF31AE" w14:textId="77777777" w:rsidR="00161951" w:rsidRDefault="00161951" w:rsidP="00161951">
      <w:pPr>
        <w:pStyle w:val="Overskrift3"/>
        <w:jc w:val="both"/>
      </w:pPr>
      <w:bookmarkStart w:id="1838" w:name="_Toc1994290"/>
      <w:bookmarkStart w:id="1839" w:name="_Toc1640311"/>
      <w:bookmarkStart w:id="1840" w:name="_Toc1649714"/>
      <w:bookmarkStart w:id="1841" w:name="_Toc1650010"/>
      <w:bookmarkStart w:id="1842" w:name="_Toc1650194"/>
      <w:bookmarkStart w:id="1843" w:name="_Toc1650383"/>
      <w:bookmarkStart w:id="1844" w:name="_Toc1650574"/>
      <w:bookmarkStart w:id="1845" w:name="_Toc1650760"/>
      <w:bookmarkStart w:id="1846" w:name="_Toc1650947"/>
      <w:bookmarkStart w:id="1847" w:name="_Toc1651136"/>
      <w:bookmarkStart w:id="1848" w:name="_Toc1651324"/>
      <w:bookmarkStart w:id="1849" w:name="_Toc1652689"/>
      <w:bookmarkStart w:id="1850" w:name="_Toc1652922"/>
      <w:bookmarkStart w:id="1851" w:name="_Toc1654490"/>
      <w:bookmarkStart w:id="1852" w:name="_Toc1655917"/>
      <w:bookmarkStart w:id="1853" w:name="_Toc1979750"/>
      <w:bookmarkStart w:id="1854" w:name="_Toc1980791"/>
      <w:bookmarkStart w:id="1855" w:name="_Toc1981073"/>
      <w:bookmarkStart w:id="1856" w:name="_Toc1981354"/>
      <w:bookmarkStart w:id="1857" w:name="_Toc1985295"/>
      <w:bookmarkStart w:id="1858" w:name="_Toc1988064"/>
      <w:bookmarkStart w:id="1859" w:name="_Toc1993463"/>
      <w:bookmarkStart w:id="1860" w:name="_Toc1994291"/>
      <w:bookmarkStart w:id="1861" w:name="_Toc1640312"/>
      <w:bookmarkStart w:id="1862" w:name="_Toc1649715"/>
      <w:bookmarkStart w:id="1863" w:name="_Toc1650011"/>
      <w:bookmarkStart w:id="1864" w:name="_Toc1650195"/>
      <w:bookmarkStart w:id="1865" w:name="_Toc1650384"/>
      <w:bookmarkStart w:id="1866" w:name="_Toc1650575"/>
      <w:bookmarkStart w:id="1867" w:name="_Toc1650761"/>
      <w:bookmarkStart w:id="1868" w:name="_Toc1650948"/>
      <w:bookmarkStart w:id="1869" w:name="_Toc1651137"/>
      <w:bookmarkStart w:id="1870" w:name="_Toc1651325"/>
      <w:bookmarkStart w:id="1871" w:name="_Toc1652690"/>
      <w:bookmarkStart w:id="1872" w:name="_Toc1652923"/>
      <w:bookmarkStart w:id="1873" w:name="_Toc1654491"/>
      <w:bookmarkStart w:id="1874" w:name="_Toc1655918"/>
      <w:bookmarkStart w:id="1875" w:name="_Toc1979751"/>
      <w:bookmarkStart w:id="1876" w:name="_Toc1980792"/>
      <w:bookmarkStart w:id="1877" w:name="_Toc1981074"/>
      <w:bookmarkStart w:id="1878" w:name="_Toc1981355"/>
      <w:bookmarkStart w:id="1879" w:name="_Toc1985296"/>
      <w:bookmarkStart w:id="1880" w:name="_Toc1988065"/>
      <w:bookmarkStart w:id="1881" w:name="_Toc1993464"/>
      <w:bookmarkStart w:id="1882" w:name="_Toc1994292"/>
      <w:bookmarkStart w:id="1883" w:name="_Toc7781704"/>
      <w:bookmarkStart w:id="1884" w:name="_Toc139487342"/>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r>
        <w:t>Forlængelse af projektperioden</w:t>
      </w:r>
      <w:bookmarkEnd w:id="1883"/>
      <w:bookmarkEnd w:id="1884"/>
      <w:r>
        <w:fldChar w:fldCharType="begin"/>
      </w:r>
      <w:r>
        <w:instrText xml:space="preserve"> XE "Forlængelse af projektperioden" </w:instrText>
      </w:r>
      <w:r>
        <w:fldChar w:fldCharType="end"/>
      </w:r>
    </w:p>
    <w:p w14:paraId="53E1AD16" w14:textId="06C87994" w:rsidR="00161951" w:rsidRPr="0063539C" w:rsidRDefault="00161951" w:rsidP="00161951">
      <w:pPr>
        <w:jc w:val="both"/>
      </w:pPr>
      <w:r w:rsidRPr="006554C9">
        <w:rPr>
          <w:szCs w:val="20"/>
        </w:rPr>
        <w:t xml:space="preserve">Der </w:t>
      </w:r>
      <w:r>
        <w:rPr>
          <w:szCs w:val="20"/>
        </w:rPr>
        <w:t xml:space="preserve">er ikke mulighed for at søge om </w:t>
      </w:r>
      <w:r w:rsidRPr="006554C9">
        <w:rPr>
          <w:szCs w:val="20"/>
        </w:rPr>
        <w:t>forlængelse af projektperioden</w:t>
      </w:r>
      <w:r w:rsidR="007A0D2E">
        <w:rPr>
          <w:szCs w:val="20"/>
        </w:rPr>
        <w:t>.</w:t>
      </w:r>
    </w:p>
    <w:p w14:paraId="13BA0CC5" w14:textId="77777777" w:rsidR="00161951" w:rsidRDefault="00161951" w:rsidP="00161951">
      <w:pPr>
        <w:pStyle w:val="Overskrift3"/>
        <w:jc w:val="both"/>
      </w:pPr>
      <w:bookmarkStart w:id="1885" w:name="_Toc7781705"/>
      <w:bookmarkStart w:id="1886" w:name="_Toc139487343"/>
      <w:r>
        <w:t>Ændring af projektindholdet</w:t>
      </w:r>
      <w:bookmarkEnd w:id="1885"/>
      <w:bookmarkEnd w:id="1886"/>
      <w:r>
        <w:fldChar w:fldCharType="begin"/>
      </w:r>
      <w:r>
        <w:instrText xml:space="preserve"> XE "Ændring af projektindholdet" </w:instrText>
      </w:r>
      <w:r>
        <w:fldChar w:fldCharType="end"/>
      </w:r>
    </w:p>
    <w:p w14:paraId="6388AAFF" w14:textId="77777777" w:rsidR="00161951" w:rsidRDefault="00161951" w:rsidP="00161951">
      <w:pPr>
        <w:jc w:val="both"/>
        <w:rPr>
          <w:rFonts w:cs="Calibri"/>
          <w:szCs w:val="20"/>
          <w:u w:val="single"/>
        </w:rPr>
      </w:pPr>
      <w:r>
        <w:rPr>
          <w:rFonts w:cs="Calibri"/>
          <w:szCs w:val="20"/>
          <w:u w:val="single"/>
        </w:rPr>
        <w:t>Din ansøgning om at ændre projektets indhold, skal indeholde følgende oplysninger:</w:t>
      </w:r>
    </w:p>
    <w:p w14:paraId="0D14D2C7" w14:textId="77777777" w:rsidR="00161951" w:rsidRDefault="00161951" w:rsidP="00161951">
      <w:pPr>
        <w:pStyle w:val="Listeafsnit"/>
        <w:numPr>
          <w:ilvl w:val="0"/>
          <w:numId w:val="14"/>
        </w:numPr>
        <w:jc w:val="both"/>
        <w:rPr>
          <w:rFonts w:cs="Calibri"/>
          <w:szCs w:val="20"/>
        </w:rPr>
      </w:pPr>
      <w:r>
        <w:rPr>
          <w:rFonts w:cs="Calibri"/>
          <w:szCs w:val="20"/>
        </w:rPr>
        <w:t>Begrundelse for ændringen.</w:t>
      </w:r>
    </w:p>
    <w:p w14:paraId="72E6E379" w14:textId="77777777" w:rsidR="00161951" w:rsidRDefault="00161951" w:rsidP="00161951">
      <w:pPr>
        <w:pStyle w:val="Listeafsnit"/>
        <w:numPr>
          <w:ilvl w:val="0"/>
          <w:numId w:val="14"/>
        </w:numPr>
        <w:jc w:val="both"/>
        <w:rPr>
          <w:rFonts w:cs="Calibri"/>
          <w:szCs w:val="20"/>
        </w:rPr>
      </w:pPr>
      <w:r>
        <w:rPr>
          <w:rFonts w:cs="Calibri"/>
          <w:szCs w:val="20"/>
        </w:rPr>
        <w:t>Beskrivelse af ændringen.</w:t>
      </w:r>
    </w:p>
    <w:p w14:paraId="1EB1883A" w14:textId="77777777" w:rsidR="00161951" w:rsidRDefault="00161951" w:rsidP="00161951">
      <w:pPr>
        <w:pStyle w:val="Listeafsnit"/>
        <w:numPr>
          <w:ilvl w:val="0"/>
          <w:numId w:val="14"/>
        </w:numPr>
        <w:jc w:val="both"/>
        <w:rPr>
          <w:rFonts w:cs="Calibri"/>
          <w:szCs w:val="20"/>
        </w:rPr>
      </w:pPr>
      <w:r>
        <w:rPr>
          <w:rFonts w:cs="Calibri"/>
          <w:szCs w:val="20"/>
        </w:rPr>
        <w:t>Beskrivelse af, hvad ændringen betyder for projektet.</w:t>
      </w:r>
    </w:p>
    <w:p w14:paraId="1BC3E8DF" w14:textId="77777777" w:rsidR="00161951" w:rsidRDefault="00161951" w:rsidP="00161951">
      <w:pPr>
        <w:jc w:val="both"/>
        <w:rPr>
          <w:rFonts w:cs="Calibri"/>
          <w:szCs w:val="20"/>
        </w:rPr>
      </w:pPr>
    </w:p>
    <w:p w14:paraId="45C977A5" w14:textId="2771FC7F" w:rsidR="008819FF" w:rsidRDefault="00161951" w:rsidP="00161951">
      <w:pPr>
        <w:jc w:val="both"/>
        <w:rPr>
          <w:rFonts w:cs="Calibri"/>
          <w:szCs w:val="20"/>
        </w:rPr>
      </w:pPr>
      <w:r>
        <w:rPr>
          <w:rFonts w:cs="Calibri"/>
          <w:szCs w:val="20"/>
        </w:rPr>
        <w:t xml:space="preserve">Ændringer kan kun godkendes, hvis projektet fortsat lever op til ordningens formål og ansøger fortsat kan </w:t>
      </w:r>
      <w:r w:rsidRPr="00FD36A2">
        <w:t>dokumentere</w:t>
      </w:r>
      <w:r>
        <w:rPr>
          <w:rFonts w:cs="Calibri"/>
          <w:szCs w:val="20"/>
        </w:rPr>
        <w:t xml:space="preserve">, at projektet efter ændringen fortsat er </w:t>
      </w:r>
      <w:r w:rsidRPr="00FD36A2">
        <w:t>relevant</w:t>
      </w:r>
      <w:r>
        <w:t>,</w:t>
      </w:r>
      <w:r w:rsidRPr="00FD36A2">
        <w:t xml:space="preserve"> i forhold til at imødegå de negative konsekvenser af </w:t>
      </w:r>
      <w:r w:rsidR="000B6BBB">
        <w:t>Brexit</w:t>
      </w:r>
      <w:r>
        <w:rPr>
          <w:rFonts w:cs="Calibri"/>
          <w:szCs w:val="20"/>
        </w:rPr>
        <w:t>.</w:t>
      </w:r>
    </w:p>
    <w:p w14:paraId="68BF1CF5" w14:textId="77777777" w:rsidR="008819FF" w:rsidRDefault="008819FF">
      <w:pPr>
        <w:rPr>
          <w:rFonts w:cs="Calibri"/>
          <w:szCs w:val="20"/>
        </w:rPr>
      </w:pPr>
      <w:r>
        <w:rPr>
          <w:rFonts w:cs="Calibri"/>
          <w:szCs w:val="20"/>
        </w:rPr>
        <w:br w:type="page"/>
      </w:r>
    </w:p>
    <w:p w14:paraId="040C8095" w14:textId="1F6C832C" w:rsidR="00161951" w:rsidRDefault="008819FF" w:rsidP="00161951">
      <w:pPr>
        <w:pStyle w:val="Overskrift1"/>
        <w:jc w:val="both"/>
      </w:pPr>
      <w:bookmarkStart w:id="1887" w:name="_Toc7781708"/>
      <w:bookmarkStart w:id="1888" w:name="_Toc139487344"/>
      <w:r>
        <w:lastRenderedPageBreak/>
        <w:t>U</w:t>
      </w:r>
      <w:r w:rsidR="00161951">
        <w:t>dbetaling og kontrol</w:t>
      </w:r>
      <w:bookmarkEnd w:id="1887"/>
      <w:bookmarkEnd w:id="1888"/>
      <w:r w:rsidR="00161951">
        <w:t xml:space="preserve"> </w:t>
      </w:r>
    </w:p>
    <w:p w14:paraId="6EAD9983" w14:textId="49D265D2" w:rsidR="00161951" w:rsidRDefault="00161951" w:rsidP="00161951">
      <w:pPr>
        <w:jc w:val="both"/>
        <w:rPr>
          <w:lang w:eastAsia="da-DK"/>
        </w:rPr>
      </w:pPr>
      <w:r>
        <w:rPr>
          <w:lang w:eastAsia="da-DK"/>
        </w:rPr>
        <w:t>I dette kapitel kan du finde information om</w:t>
      </w:r>
      <w:r w:rsidR="007438E6">
        <w:rPr>
          <w:lang w:eastAsia="da-DK"/>
        </w:rPr>
        <w:t>,</w:t>
      </w:r>
      <w:r>
        <w:rPr>
          <w:lang w:eastAsia="da-DK"/>
        </w:rPr>
        <w:t xml:space="preserve"> hvad du skal gøre og være opmærksom på, når du har afsluttet dit projekt, og ønsker at søge om udbetaling. Fiskeristyrelsen foretager kontrol af projekterne.</w:t>
      </w:r>
    </w:p>
    <w:p w14:paraId="14E71813" w14:textId="77777777" w:rsidR="00161951" w:rsidRDefault="00161951" w:rsidP="00161951">
      <w:pPr>
        <w:pStyle w:val="Overskrift2"/>
        <w:jc w:val="both"/>
      </w:pPr>
      <w:bookmarkStart w:id="1889" w:name="_Toc7781709"/>
      <w:bookmarkStart w:id="1890" w:name="_Toc139487345"/>
      <w:r>
        <w:t>Afslutning af dit projekt</w:t>
      </w:r>
      <w:bookmarkEnd w:id="1889"/>
      <w:bookmarkEnd w:id="1890"/>
    </w:p>
    <w:p w14:paraId="00935085" w14:textId="77777777" w:rsidR="00161951" w:rsidRDefault="00161951" w:rsidP="00161951">
      <w:pPr>
        <w:jc w:val="both"/>
      </w:pPr>
      <w:r>
        <w:t>Når projektets aktiviteter er gennemført i overensstemmelse med betingelserne i tilsagnet, kan du søge om slutudbetaling af tilskuddet.</w:t>
      </w:r>
    </w:p>
    <w:p w14:paraId="2E84B9F6" w14:textId="77777777" w:rsidR="00161951" w:rsidRDefault="00161951" w:rsidP="00161951">
      <w:pPr>
        <w:jc w:val="both"/>
      </w:pPr>
    </w:p>
    <w:p w14:paraId="34DEDC53" w14:textId="77777777" w:rsidR="00161951" w:rsidRDefault="00161951" w:rsidP="00161951">
      <w:pPr>
        <w:jc w:val="both"/>
      </w:pPr>
      <w:r>
        <w:t>Udbetaling af tilskud sker på baggrund af din opgørelse over betalte tilskudsberettigede udgifter. Anmodning om udbetaling af tilskud skal indsendes via styrelsens ansøgningsportal, der findes på Fiskeristyrelsens hjemmeside, og vedlægges bilag såsom:</w:t>
      </w:r>
    </w:p>
    <w:p w14:paraId="64B725D8" w14:textId="77777777" w:rsidR="00161951" w:rsidRDefault="00161951" w:rsidP="00161951">
      <w:pPr>
        <w:jc w:val="both"/>
      </w:pPr>
    </w:p>
    <w:p w14:paraId="6133AED0" w14:textId="77777777" w:rsidR="00161951" w:rsidRDefault="00161951" w:rsidP="00161951">
      <w:pPr>
        <w:pStyle w:val="Listeafsnit"/>
        <w:numPr>
          <w:ilvl w:val="0"/>
          <w:numId w:val="24"/>
        </w:numPr>
        <w:jc w:val="both"/>
      </w:pPr>
      <w:r>
        <w:t>Alle udgiftsbilag og -oversigter,</w:t>
      </w:r>
    </w:p>
    <w:p w14:paraId="16C653E8" w14:textId="77777777" w:rsidR="00161951" w:rsidRDefault="00161951" w:rsidP="00161951">
      <w:pPr>
        <w:pStyle w:val="Listeafsnit"/>
        <w:numPr>
          <w:ilvl w:val="0"/>
          <w:numId w:val="24"/>
        </w:numPr>
        <w:jc w:val="both"/>
      </w:pPr>
      <w:r>
        <w:t>De eventuelle nødvendige tilladelser til projektet fra offentlige myndigheder,</w:t>
      </w:r>
    </w:p>
    <w:p w14:paraId="518DA5CD" w14:textId="77777777" w:rsidR="00161951" w:rsidRDefault="00161951" w:rsidP="00161951">
      <w:pPr>
        <w:pStyle w:val="Listeafsnit"/>
        <w:numPr>
          <w:ilvl w:val="0"/>
          <w:numId w:val="24"/>
        </w:numPr>
        <w:jc w:val="both"/>
      </w:pPr>
      <w:r>
        <w:t>Dokumentation for betaling af udgifterne,</w:t>
      </w:r>
    </w:p>
    <w:p w14:paraId="421E7DFE" w14:textId="77777777" w:rsidR="00161951" w:rsidRDefault="00161951" w:rsidP="00161951">
      <w:pPr>
        <w:pStyle w:val="Listeafsnit"/>
        <w:numPr>
          <w:ilvl w:val="0"/>
          <w:numId w:val="24"/>
        </w:numPr>
        <w:jc w:val="both"/>
      </w:pPr>
      <w:r>
        <w:t>Dokumentation for eventuelt afholdte udbud, jf. afsnittet om udbud,</w:t>
      </w:r>
    </w:p>
    <w:p w14:paraId="26D44EEB" w14:textId="77777777" w:rsidR="00161951" w:rsidRDefault="00161951" w:rsidP="00161951">
      <w:pPr>
        <w:pStyle w:val="Listeafsnit"/>
        <w:numPr>
          <w:ilvl w:val="0"/>
          <w:numId w:val="24"/>
        </w:numPr>
        <w:jc w:val="both"/>
      </w:pPr>
      <w:r>
        <w:t>Dokumentation for eventuelle offentlige tilskud,</w:t>
      </w:r>
    </w:p>
    <w:p w14:paraId="39E45873" w14:textId="77777777" w:rsidR="00161951" w:rsidRDefault="00161951" w:rsidP="00161951">
      <w:pPr>
        <w:pStyle w:val="Listeafsnit"/>
        <w:numPr>
          <w:ilvl w:val="0"/>
          <w:numId w:val="24"/>
        </w:numPr>
        <w:jc w:val="both"/>
      </w:pPr>
      <w:r>
        <w:t>Eventuelt lønoversigt fra ansøgers eget lønsystem</w:t>
      </w:r>
    </w:p>
    <w:p w14:paraId="08220DC5" w14:textId="77777777" w:rsidR="00161951" w:rsidRDefault="00161951" w:rsidP="00161951">
      <w:pPr>
        <w:pStyle w:val="Listeafsnit"/>
        <w:numPr>
          <w:ilvl w:val="0"/>
          <w:numId w:val="24"/>
        </w:numPr>
        <w:jc w:val="both"/>
      </w:pPr>
      <w:r>
        <w:t>Ved slutudbetaling: en slutrapport, der udfyldes via Fiskeristyrelsens TAS.</w:t>
      </w:r>
    </w:p>
    <w:p w14:paraId="1D76F7D0" w14:textId="77777777" w:rsidR="00161951" w:rsidRDefault="00161951" w:rsidP="00161951">
      <w:pPr>
        <w:pStyle w:val="Listeafsnit"/>
        <w:ind w:left="587"/>
        <w:jc w:val="both"/>
      </w:pPr>
    </w:p>
    <w:p w14:paraId="780DB7B5" w14:textId="2832E60A" w:rsidR="00161951" w:rsidRDefault="00161951" w:rsidP="00161951">
      <w:pPr>
        <w:jc w:val="both"/>
      </w:pPr>
      <w:r>
        <w:t xml:space="preserve">Din ansøgning om slutudbetaling skal være modtaget i Fiskeristyrelsen senest </w:t>
      </w:r>
      <w:r w:rsidR="001945E1">
        <w:t>den 1</w:t>
      </w:r>
      <w:r>
        <w:t xml:space="preserve">. </w:t>
      </w:r>
      <w:r w:rsidR="001945E1">
        <w:t>februar</w:t>
      </w:r>
      <w:r>
        <w:t xml:space="preserve"> 202</w:t>
      </w:r>
      <w:r w:rsidR="00981D83">
        <w:t>4</w:t>
      </w:r>
      <w:r>
        <w:t>.</w:t>
      </w:r>
    </w:p>
    <w:p w14:paraId="414D9018" w14:textId="77777777" w:rsidR="00161951" w:rsidRDefault="00161951" w:rsidP="00161951">
      <w:pPr>
        <w:pStyle w:val="Overskrift3"/>
      </w:pPr>
      <w:bookmarkStart w:id="1891" w:name="_Toc7781710"/>
      <w:bookmarkStart w:id="1892" w:name="_Toc139487346"/>
      <w:r w:rsidRPr="001761CD">
        <w:t>Slutrapport</w:t>
      </w:r>
      <w:bookmarkEnd w:id="1891"/>
      <w:bookmarkEnd w:id="1892"/>
      <w:r>
        <w:fldChar w:fldCharType="begin"/>
      </w:r>
      <w:r>
        <w:instrText xml:space="preserve"> XE "Slutrapport" </w:instrText>
      </w:r>
      <w:r>
        <w:fldChar w:fldCharType="end"/>
      </w:r>
    </w:p>
    <w:p w14:paraId="579DAD94" w14:textId="36E59A75" w:rsidR="00161951" w:rsidRDefault="00161951" w:rsidP="00161951">
      <w:pPr>
        <w:jc w:val="both"/>
      </w:pPr>
      <w:r>
        <w:t xml:space="preserve">Når projektet er gennemført, skal du sende en slutrapport til os sammen med din ansøgning om slutudbetaling via styrelsens tilskudsportal TAS og du finder eventuelle </w:t>
      </w:r>
      <w:r w:rsidR="00BC64FE">
        <w:t xml:space="preserve">påkrævede </w:t>
      </w:r>
      <w:r>
        <w:t xml:space="preserve">vedhæftninger på vores hjemmeside </w:t>
      </w:r>
      <w:hyperlink r:id="rId45" w:history="1">
        <w:r>
          <w:rPr>
            <w:rStyle w:val="Hyperlink"/>
          </w:rPr>
          <w:t>fiskeristyrelsen.dk</w:t>
        </w:r>
      </w:hyperlink>
      <w:r>
        <w:t xml:space="preserve"> i </w:t>
      </w:r>
      <w:hyperlink r:id="rId46" w:history="1">
        <w:r>
          <w:rPr>
            <w:rStyle w:val="Hyperlink"/>
          </w:rPr>
          <w:t>Tilskudsguiden</w:t>
        </w:r>
      </w:hyperlink>
      <w:r>
        <w:t xml:space="preserve"> under Fiskerikontrol </w:t>
      </w:r>
      <w:r w:rsidR="00BC64FE">
        <w:t>BAR</w:t>
      </w:r>
      <w:r>
        <w:t>.</w:t>
      </w:r>
    </w:p>
    <w:p w14:paraId="5718DDD5" w14:textId="77777777" w:rsidR="00161951" w:rsidRDefault="00161951" w:rsidP="00161951">
      <w:pPr>
        <w:jc w:val="both"/>
      </w:pPr>
    </w:p>
    <w:p w14:paraId="700310C3" w14:textId="77777777" w:rsidR="00161951" w:rsidRDefault="00161951" w:rsidP="00161951">
      <w:pPr>
        <w:jc w:val="both"/>
      </w:pPr>
      <w:r>
        <w:t>Det er en betingelse for slutudbetaling, at vi har modtaget og godkendt din slutrapport.</w:t>
      </w:r>
    </w:p>
    <w:p w14:paraId="40A7079E" w14:textId="77777777" w:rsidR="00161951" w:rsidRDefault="00161951" w:rsidP="00161951">
      <w:pPr>
        <w:jc w:val="both"/>
        <w:rPr>
          <w:highlight w:val="green"/>
          <w:lang w:eastAsia="da-DK"/>
        </w:rPr>
      </w:pPr>
    </w:p>
    <w:p w14:paraId="62DC1F20" w14:textId="77777777" w:rsidR="00161951" w:rsidRDefault="00161951" w:rsidP="00161951">
      <w:pPr>
        <w:jc w:val="both"/>
        <w:rPr>
          <w:color w:val="000000"/>
        </w:rPr>
      </w:pPr>
      <w:r>
        <w:rPr>
          <w:color w:val="000000"/>
        </w:rPr>
        <w:t xml:space="preserve">I slutrapporten skal du bl.a. oplyse </w:t>
      </w:r>
    </w:p>
    <w:p w14:paraId="31A2E997" w14:textId="77777777" w:rsidR="00161951" w:rsidRDefault="00161951" w:rsidP="00161951">
      <w:pPr>
        <w:pStyle w:val="Opstilling-talellerbogst"/>
        <w:ind w:left="454"/>
      </w:pPr>
      <w:r>
        <w:t>1. de effekter, du forventede på ansøgningstidspunktet (se ansøgningsskemaet),</w:t>
      </w:r>
    </w:p>
    <w:p w14:paraId="51E80CF6" w14:textId="77777777" w:rsidR="00161951" w:rsidRDefault="00161951" w:rsidP="00161951">
      <w:pPr>
        <w:pStyle w:val="Opstilling-talellerbogst"/>
        <w:ind w:left="454"/>
      </w:pPr>
      <w:r>
        <w:t>2. de effekter, der reelt er skabt ved afslutning af projektet, og</w:t>
      </w:r>
    </w:p>
    <w:p w14:paraId="4E4621AB" w14:textId="77777777" w:rsidR="00161951" w:rsidRDefault="00161951" w:rsidP="00161951">
      <w:pPr>
        <w:pStyle w:val="Opstilling-talellerbogst"/>
        <w:ind w:left="454"/>
      </w:pPr>
      <w:r>
        <w:t>3. de effekter, der yderligere forventes fremadrettet efter afslutning af projektet som følge af projektet.</w:t>
      </w:r>
    </w:p>
    <w:p w14:paraId="738670F7" w14:textId="77777777" w:rsidR="00161951" w:rsidRDefault="00161951" w:rsidP="00161951">
      <w:pPr>
        <w:pStyle w:val="Overskrift2"/>
        <w:jc w:val="both"/>
      </w:pPr>
      <w:bookmarkStart w:id="1893" w:name="_Toc7781712"/>
      <w:bookmarkStart w:id="1894" w:name="_Toc139487347"/>
      <w:r>
        <w:t>Udbetaling</w:t>
      </w:r>
      <w:r>
        <w:fldChar w:fldCharType="begin"/>
      </w:r>
      <w:r>
        <w:instrText xml:space="preserve"> XE "Udbetaling" </w:instrText>
      </w:r>
      <w:r>
        <w:fldChar w:fldCharType="end"/>
      </w:r>
      <w:r>
        <w:t xml:space="preserve"> af tilskud</w:t>
      </w:r>
      <w:bookmarkEnd w:id="1893"/>
      <w:bookmarkEnd w:id="1894"/>
    </w:p>
    <w:p w14:paraId="07A89764" w14:textId="7C0915BB" w:rsidR="00161951" w:rsidRDefault="00161951" w:rsidP="00161951">
      <w:pPr>
        <w:jc w:val="both"/>
      </w:pPr>
      <w:r>
        <w:t xml:space="preserve">I dette afsnit beskrives nogle emner vedrørende udbetaling af tilskud. Du kan læse mere om udbetaling af tilskud i udbetalingsvejledningen, som </w:t>
      </w:r>
      <w:r w:rsidR="00BC64FE">
        <w:t xml:space="preserve">du vil kunne </w:t>
      </w:r>
      <w:r>
        <w:t xml:space="preserve">finde på vores hjemmeside </w:t>
      </w:r>
      <w:hyperlink r:id="rId47" w:history="1">
        <w:r>
          <w:rPr>
            <w:rStyle w:val="Hyperlink"/>
          </w:rPr>
          <w:t>fiskeristyrelsen.dk</w:t>
        </w:r>
      </w:hyperlink>
      <w:r>
        <w:t xml:space="preserve"> i </w:t>
      </w:r>
      <w:hyperlink r:id="rId48" w:history="1">
        <w:r>
          <w:rPr>
            <w:rStyle w:val="Hyperlink"/>
          </w:rPr>
          <w:t>Tilskudsguiden</w:t>
        </w:r>
      </w:hyperlink>
      <w:r>
        <w:t xml:space="preserve"> under Fiskerikontrol</w:t>
      </w:r>
      <w:r w:rsidR="00BC64FE">
        <w:t xml:space="preserve"> BAR</w:t>
      </w:r>
      <w:r>
        <w:t>.</w:t>
      </w:r>
    </w:p>
    <w:p w14:paraId="0F2BC350" w14:textId="1CF0903B" w:rsidR="00F337A2" w:rsidRDefault="00F337A2" w:rsidP="00161951">
      <w:pPr>
        <w:jc w:val="both"/>
        <w:rPr>
          <w:rFonts w:cs="Arial"/>
          <w:szCs w:val="20"/>
        </w:rPr>
      </w:pPr>
    </w:p>
    <w:p w14:paraId="329BCB77" w14:textId="5545B8C5" w:rsidR="00BC6C9F" w:rsidRDefault="00161951" w:rsidP="00161951">
      <w:pPr>
        <w:spacing w:line="252" w:lineRule="auto"/>
        <w:jc w:val="both"/>
        <w:rPr>
          <w:rFonts w:cs="Arial"/>
          <w:szCs w:val="20"/>
        </w:rPr>
      </w:pPr>
      <w:r>
        <w:t>Fiskeristyrelsen</w:t>
      </w:r>
      <w:r w:rsidR="00BC6C9F">
        <w:t xml:space="preserve"> </w:t>
      </w:r>
      <w:r w:rsidR="00BC6C9F">
        <w:rPr>
          <w:rFonts w:cs="Arial"/>
          <w:szCs w:val="20"/>
        </w:rPr>
        <w:t xml:space="preserve">sagsbehandler og udbetaler i udgangspunktet dit tilskud i løbet af </w:t>
      </w:r>
      <w:r w:rsidR="001945E1">
        <w:rPr>
          <w:rFonts w:cs="Arial"/>
          <w:szCs w:val="20"/>
        </w:rPr>
        <w:t>februar</w:t>
      </w:r>
      <w:r w:rsidR="00BC6C9F">
        <w:rPr>
          <w:rFonts w:cs="Arial"/>
          <w:szCs w:val="20"/>
        </w:rPr>
        <w:t xml:space="preserve"> </w:t>
      </w:r>
      <w:r w:rsidR="00FD6269">
        <w:rPr>
          <w:rFonts w:cs="Arial"/>
          <w:szCs w:val="20"/>
        </w:rPr>
        <w:t>og</w:t>
      </w:r>
      <w:r w:rsidR="00BC6C9F">
        <w:rPr>
          <w:rFonts w:cs="Arial"/>
          <w:szCs w:val="20"/>
        </w:rPr>
        <w:t xml:space="preserve"> </w:t>
      </w:r>
      <w:r w:rsidR="001945E1">
        <w:rPr>
          <w:rFonts w:cs="Arial"/>
          <w:szCs w:val="20"/>
        </w:rPr>
        <w:t xml:space="preserve">marts </w:t>
      </w:r>
      <w:r w:rsidR="00BC6C9F">
        <w:rPr>
          <w:rFonts w:cs="Arial"/>
          <w:szCs w:val="20"/>
        </w:rPr>
        <w:t>2024</w:t>
      </w:r>
      <w:r w:rsidR="00FD6269">
        <w:rPr>
          <w:rFonts w:cs="Arial"/>
          <w:szCs w:val="20"/>
        </w:rPr>
        <w:t xml:space="preserve"> og </w:t>
      </w:r>
      <w:r w:rsidR="00BC6C9F">
        <w:rPr>
          <w:rFonts w:cs="Arial"/>
          <w:szCs w:val="20"/>
        </w:rPr>
        <w:t xml:space="preserve">ansøgningen </w:t>
      </w:r>
      <w:r w:rsidR="00FD6269">
        <w:rPr>
          <w:rFonts w:cs="Arial"/>
          <w:szCs w:val="20"/>
        </w:rPr>
        <w:t>o</w:t>
      </w:r>
      <w:r w:rsidR="001945E1">
        <w:rPr>
          <w:rFonts w:cs="Arial"/>
          <w:szCs w:val="20"/>
        </w:rPr>
        <w:t>m</w:t>
      </w:r>
      <w:r w:rsidR="00FD6269">
        <w:rPr>
          <w:rFonts w:cs="Arial"/>
          <w:szCs w:val="20"/>
        </w:rPr>
        <w:t xml:space="preserve"> slutudbetaling skal være </w:t>
      </w:r>
      <w:r w:rsidR="00BC6C9F">
        <w:rPr>
          <w:rFonts w:cs="Arial"/>
          <w:szCs w:val="20"/>
        </w:rPr>
        <w:t xml:space="preserve">os i hænde </w:t>
      </w:r>
      <w:r w:rsidR="00FD6269">
        <w:rPr>
          <w:rFonts w:cs="Arial"/>
          <w:szCs w:val="20"/>
        </w:rPr>
        <w:t xml:space="preserve">senest </w:t>
      </w:r>
      <w:r w:rsidR="00BC6C9F">
        <w:rPr>
          <w:rFonts w:cs="Arial"/>
          <w:szCs w:val="20"/>
        </w:rPr>
        <w:t xml:space="preserve">d. 1. </w:t>
      </w:r>
      <w:r w:rsidR="001945E1">
        <w:rPr>
          <w:rFonts w:cs="Arial"/>
          <w:szCs w:val="20"/>
        </w:rPr>
        <w:t>februar</w:t>
      </w:r>
      <w:r w:rsidR="00BC6C9F">
        <w:rPr>
          <w:rFonts w:cs="Arial"/>
          <w:szCs w:val="20"/>
        </w:rPr>
        <w:t xml:space="preserve"> 202</w:t>
      </w:r>
      <w:r w:rsidR="001945E1">
        <w:rPr>
          <w:rFonts w:cs="Arial"/>
          <w:szCs w:val="20"/>
        </w:rPr>
        <w:t>4</w:t>
      </w:r>
      <w:r w:rsidR="00BC6C9F">
        <w:rPr>
          <w:rFonts w:cs="Arial"/>
          <w:szCs w:val="20"/>
        </w:rPr>
        <w:t xml:space="preserve">. </w:t>
      </w:r>
    </w:p>
    <w:p w14:paraId="4F94558D" w14:textId="77777777" w:rsidR="00161951" w:rsidRDefault="00161951" w:rsidP="00161951">
      <w:pPr>
        <w:pStyle w:val="Overskrift3"/>
        <w:jc w:val="both"/>
      </w:pPr>
      <w:bookmarkStart w:id="1895" w:name="_Toc7781713"/>
      <w:bookmarkStart w:id="1896" w:name="_Toc139487348"/>
      <w:r w:rsidRPr="00CE2E93">
        <w:t>Rater</w:t>
      </w:r>
      <w:bookmarkEnd w:id="1895"/>
      <w:bookmarkEnd w:id="1896"/>
    </w:p>
    <w:p w14:paraId="08A2D59F" w14:textId="77777777" w:rsidR="00161951" w:rsidRDefault="00161951" w:rsidP="00161951">
      <w:pPr>
        <w:jc w:val="both"/>
      </w:pPr>
      <w:r>
        <w:t>Du kan få udbetalt tilskuddet i én eller flere rater samt en slutudbetaling.</w:t>
      </w:r>
    </w:p>
    <w:p w14:paraId="69E9EE9B" w14:textId="77777777" w:rsidR="00161951" w:rsidRDefault="00161951" w:rsidP="00161951">
      <w:pPr>
        <w:jc w:val="both"/>
      </w:pPr>
      <w:r>
        <w:t>Når du søger om udbetaling af tilskud, skal du søge via styrelsens tilskudsportal.</w:t>
      </w:r>
    </w:p>
    <w:p w14:paraId="4E7392D7" w14:textId="77777777" w:rsidR="00161951" w:rsidRDefault="00161951" w:rsidP="00161951">
      <w:pPr>
        <w:jc w:val="both"/>
      </w:pPr>
    </w:p>
    <w:p w14:paraId="42D5167A" w14:textId="77777777" w:rsidR="00161951" w:rsidRDefault="00161951" w:rsidP="00161951">
      <w:pPr>
        <w:jc w:val="both"/>
      </w:pPr>
      <w:r>
        <w:t>Du skal vedlægge oversigter over alle udgiftsbilag og dokumentation for betaling. Oversigten skal indeholde:</w:t>
      </w:r>
    </w:p>
    <w:p w14:paraId="03CC0E08" w14:textId="77777777" w:rsidR="00161951" w:rsidRDefault="00161951" w:rsidP="00161951">
      <w:pPr>
        <w:pStyle w:val="Opstilling-punkttegn"/>
        <w:numPr>
          <w:ilvl w:val="0"/>
          <w:numId w:val="37"/>
        </w:numPr>
      </w:pPr>
      <w:r>
        <w:t xml:space="preserve">Journal nr. </w:t>
      </w:r>
    </w:p>
    <w:p w14:paraId="4642F5DD" w14:textId="77777777" w:rsidR="00161951" w:rsidRDefault="00161951" w:rsidP="00161951">
      <w:pPr>
        <w:pStyle w:val="Opstilling-punkttegn"/>
        <w:numPr>
          <w:ilvl w:val="0"/>
          <w:numId w:val="37"/>
        </w:numPr>
      </w:pPr>
      <w:r>
        <w:t xml:space="preserve">Projektets titel </w:t>
      </w:r>
    </w:p>
    <w:p w14:paraId="11DEF887" w14:textId="77777777" w:rsidR="00161951" w:rsidRDefault="00161951" w:rsidP="00161951">
      <w:pPr>
        <w:pStyle w:val="Opstilling-punkttegn"/>
        <w:numPr>
          <w:ilvl w:val="0"/>
          <w:numId w:val="37"/>
        </w:numPr>
      </w:pPr>
      <w:r>
        <w:t>Projektperiode</w:t>
      </w:r>
    </w:p>
    <w:p w14:paraId="31F11355" w14:textId="77777777" w:rsidR="00161951" w:rsidRDefault="00161951" w:rsidP="00161951">
      <w:pPr>
        <w:pStyle w:val="Opstilling-punkttegn"/>
        <w:numPr>
          <w:ilvl w:val="0"/>
          <w:numId w:val="37"/>
        </w:numPr>
      </w:pPr>
      <w:r>
        <w:t>Fakturanr. eller kvitterings nr.</w:t>
      </w:r>
      <w:bookmarkStart w:id="1897" w:name="_Toc7781715"/>
    </w:p>
    <w:p w14:paraId="087F77E1" w14:textId="77777777" w:rsidR="00161951" w:rsidRDefault="00161951" w:rsidP="00161951">
      <w:pPr>
        <w:pStyle w:val="Overskrift3"/>
        <w:jc w:val="both"/>
      </w:pPr>
      <w:bookmarkStart w:id="1898" w:name="_Toc139487349"/>
      <w:r>
        <w:t>Udbetaling af tilskud til løn til medarbejdere</w:t>
      </w:r>
      <w:bookmarkEnd w:id="1897"/>
      <w:bookmarkEnd w:id="1898"/>
    </w:p>
    <w:p w14:paraId="1D26979B" w14:textId="44420E69" w:rsidR="00161951" w:rsidRDefault="00161951" w:rsidP="00161951">
      <w:pPr>
        <w:jc w:val="both"/>
      </w:pPr>
      <w:bookmarkStart w:id="1899" w:name="_Toc7781716"/>
      <w:bookmarkStart w:id="1900" w:name="_Ref7602642"/>
      <w:r>
        <w:t>Ved udbetaling af tilskud til løn til medarbejdere, skal du vedlægge en aktivitetsbeskrivelse for medarbejdere, der har udført arbejde i projektet, og attesterede lønoversigter fra eget lønsystem med lønudgiften til samtlige medarbejdere, der indgår i udbetalingsanmodningen, eller lønsedler for samtlige medarbejdere for perioden.</w:t>
      </w:r>
    </w:p>
    <w:p w14:paraId="6C92D6DE" w14:textId="77777777" w:rsidR="00161951" w:rsidRDefault="00161951" w:rsidP="00161951">
      <w:pPr>
        <w:pStyle w:val="Overskrift3"/>
        <w:jc w:val="both"/>
      </w:pPr>
      <w:bookmarkStart w:id="1901" w:name="_Toc139487350"/>
      <w:r>
        <w:t>Bilagskontrol</w:t>
      </w:r>
      <w:bookmarkEnd w:id="1899"/>
      <w:bookmarkEnd w:id="1900"/>
      <w:bookmarkEnd w:id="1901"/>
    </w:p>
    <w:p w14:paraId="584A0061" w14:textId="07300661" w:rsidR="00161951" w:rsidRDefault="00161951" w:rsidP="00161951">
      <w:pPr>
        <w:jc w:val="both"/>
        <w:rPr>
          <w:szCs w:val="20"/>
        </w:rPr>
      </w:pPr>
      <w:r>
        <w:t>Når du søger om udbetaling af tilskud, skal du vedlægge alle udgiftsbilag og dokumentation for betaling.</w:t>
      </w:r>
      <w:bookmarkStart w:id="1902" w:name="_Toc7781718"/>
      <w:r>
        <w:t xml:space="preserve"> Lønudgifter kan dokumenteres ved enten at </w:t>
      </w:r>
      <w:r w:rsidRPr="00E53292">
        <w:t>vedlægge attesterede lønoversigter fra eget lønsystem med lønudgiften til samtlige medarbejdere, der indgår i udbetalingsanmodningen</w:t>
      </w:r>
      <w:r>
        <w:t xml:space="preserve">, </w:t>
      </w:r>
      <w:r>
        <w:rPr>
          <w:i/>
        </w:rPr>
        <w:t xml:space="preserve">eller </w:t>
      </w:r>
      <w:r>
        <w:rPr>
          <w:lang w:eastAsia="da-DK"/>
        </w:rPr>
        <w:t>vedlægg</w:t>
      </w:r>
      <w:r w:rsidRPr="00522020">
        <w:rPr>
          <w:lang w:eastAsia="da-DK"/>
        </w:rPr>
        <w:t>e lønsedler for alle de medarbejdere, der indgår i udbetalingsanmodningen</w:t>
      </w:r>
      <w:r w:rsidR="00463451">
        <w:rPr>
          <w:lang w:eastAsia="da-DK"/>
        </w:rPr>
        <w:t xml:space="preserve"> se afsnit 2.</w:t>
      </w:r>
      <w:r w:rsidR="00BF1779">
        <w:rPr>
          <w:lang w:eastAsia="da-DK"/>
        </w:rPr>
        <w:t>4</w:t>
      </w:r>
      <w:r w:rsidR="00463451">
        <w:rPr>
          <w:lang w:eastAsia="da-DK"/>
        </w:rPr>
        <w:t xml:space="preserve"> for mere om løn til personale</w:t>
      </w:r>
      <w:r w:rsidR="008819FF">
        <w:rPr>
          <w:lang w:eastAsia="da-DK"/>
        </w:rPr>
        <w:t>.</w:t>
      </w:r>
      <w:r w:rsidR="00463451">
        <w:rPr>
          <w:lang w:eastAsia="da-DK"/>
        </w:rPr>
        <w:t xml:space="preserve"> </w:t>
      </w:r>
    </w:p>
    <w:p w14:paraId="29FD5B49" w14:textId="77777777" w:rsidR="00161951" w:rsidRPr="001A15AF" w:rsidRDefault="00161951" w:rsidP="00161951">
      <w:pPr>
        <w:pStyle w:val="Overskrift3"/>
        <w:jc w:val="both"/>
      </w:pPr>
      <w:bookmarkStart w:id="1903" w:name="_Toc8890909"/>
      <w:bookmarkStart w:id="1904" w:name="_Toc139487351"/>
      <w:r w:rsidRPr="001A15AF">
        <w:t>Krav til faktura</w:t>
      </w:r>
      <w:bookmarkEnd w:id="1903"/>
      <w:bookmarkEnd w:id="1904"/>
    </w:p>
    <w:p w14:paraId="77A3D562" w14:textId="77777777" w:rsidR="00161951" w:rsidRPr="001A15AF" w:rsidRDefault="00161951" w:rsidP="00161951">
      <w:pPr>
        <w:jc w:val="both"/>
      </w:pPr>
      <w:r>
        <w:t>En faktura skal indeholde:</w:t>
      </w:r>
    </w:p>
    <w:p w14:paraId="633E16F2" w14:textId="77777777" w:rsidR="00161951" w:rsidRPr="001A15AF" w:rsidRDefault="00161951" w:rsidP="00161951">
      <w:pPr>
        <w:pStyle w:val="Listeafsnit"/>
        <w:numPr>
          <w:ilvl w:val="0"/>
          <w:numId w:val="16"/>
        </w:numPr>
        <w:jc w:val="both"/>
      </w:pPr>
      <w:r w:rsidRPr="001A15AF">
        <w:t>Tilsagnshavers navn og adresse.</w:t>
      </w:r>
    </w:p>
    <w:p w14:paraId="600335FA" w14:textId="77777777" w:rsidR="00161951" w:rsidRPr="001A15AF" w:rsidRDefault="00161951" w:rsidP="00161951">
      <w:pPr>
        <w:pStyle w:val="Listeafsnit"/>
        <w:numPr>
          <w:ilvl w:val="0"/>
          <w:numId w:val="16"/>
        </w:numPr>
        <w:jc w:val="both"/>
      </w:pPr>
      <w:r w:rsidRPr="001A15AF">
        <w:t xml:space="preserve">Fakturaudsteders navn, adresse og CVR-nr. (eller CPR-nr. hvis CVR-NR. ikke findes). </w:t>
      </w:r>
    </w:p>
    <w:p w14:paraId="763A9F85" w14:textId="77777777" w:rsidR="00161951" w:rsidRPr="001A15AF" w:rsidRDefault="00161951" w:rsidP="00161951">
      <w:pPr>
        <w:pStyle w:val="Listeafsnit"/>
        <w:numPr>
          <w:ilvl w:val="0"/>
          <w:numId w:val="16"/>
        </w:numPr>
        <w:jc w:val="both"/>
      </w:pPr>
      <w:r w:rsidRPr="001A15AF">
        <w:t xml:space="preserve">Fakturadato. </w:t>
      </w:r>
    </w:p>
    <w:p w14:paraId="42069A24" w14:textId="77777777" w:rsidR="00161951" w:rsidRPr="001A15AF" w:rsidRDefault="00161951" w:rsidP="00161951">
      <w:pPr>
        <w:pStyle w:val="Listeafsnit"/>
        <w:numPr>
          <w:ilvl w:val="0"/>
          <w:numId w:val="16"/>
        </w:numPr>
        <w:jc w:val="both"/>
      </w:pPr>
      <w:r w:rsidRPr="001A15AF">
        <w:t xml:space="preserve">Beskrivelse af leverancen, inkl. mængde og art af de leverede varer, så det er muligt at se sammenhængen til projektet, der er givet tilsagn til. </w:t>
      </w:r>
    </w:p>
    <w:p w14:paraId="1254356A" w14:textId="77777777" w:rsidR="00161951" w:rsidRPr="001A15AF" w:rsidRDefault="00161951" w:rsidP="00161951">
      <w:pPr>
        <w:pStyle w:val="Listeafsnit"/>
        <w:numPr>
          <w:ilvl w:val="0"/>
          <w:numId w:val="16"/>
        </w:numPr>
        <w:jc w:val="both"/>
      </w:pPr>
      <w:r w:rsidRPr="001A15AF">
        <w:t xml:space="preserve">Betalingsdato og betalingsinformation. </w:t>
      </w:r>
    </w:p>
    <w:p w14:paraId="4391F149" w14:textId="77777777" w:rsidR="00161951" w:rsidRPr="001A15AF" w:rsidRDefault="00161951" w:rsidP="00161951">
      <w:pPr>
        <w:pStyle w:val="Listeafsnit"/>
        <w:numPr>
          <w:ilvl w:val="0"/>
          <w:numId w:val="16"/>
        </w:numPr>
        <w:jc w:val="both"/>
      </w:pPr>
      <w:r w:rsidRPr="001A15AF">
        <w:t xml:space="preserve">Momsgrundlaget, dvs. beløb ekskl. moms, momsbeløbet, beløb inkl. moms. </w:t>
      </w:r>
    </w:p>
    <w:p w14:paraId="50E245D3" w14:textId="77777777" w:rsidR="00161951" w:rsidRPr="001A15AF" w:rsidRDefault="00161951" w:rsidP="00161951">
      <w:pPr>
        <w:pStyle w:val="Listeafsnit"/>
        <w:numPr>
          <w:ilvl w:val="0"/>
          <w:numId w:val="16"/>
        </w:numPr>
        <w:jc w:val="both"/>
      </w:pPr>
      <w:r w:rsidRPr="001A15AF">
        <w:t>Eventuelle rabatter og prisnedslag.</w:t>
      </w:r>
    </w:p>
    <w:p w14:paraId="139D945C" w14:textId="77777777" w:rsidR="00161951" w:rsidRPr="001A15AF" w:rsidRDefault="00161951" w:rsidP="00161951">
      <w:pPr>
        <w:jc w:val="both"/>
      </w:pPr>
    </w:p>
    <w:p w14:paraId="1F5145B2" w14:textId="77777777" w:rsidR="00161951" w:rsidRDefault="00161951" w:rsidP="00161951">
      <w:pPr>
        <w:pStyle w:val="Ingenafstand"/>
        <w:jc w:val="both"/>
      </w:pPr>
      <w:r w:rsidRPr="001A15AF">
        <w:t>Det er afgørende for udbetaling, at faktura er udstedt til tilsagnshaver.</w:t>
      </w:r>
      <w:r>
        <w:t xml:space="preserve"> Fakturaen skal betales fra tilsagnshavers bankkonto.</w:t>
      </w:r>
    </w:p>
    <w:p w14:paraId="0BEB80F4" w14:textId="77777777" w:rsidR="00161951" w:rsidRDefault="00161951" w:rsidP="00161951">
      <w:pPr>
        <w:pStyle w:val="Overskrift3"/>
        <w:jc w:val="both"/>
      </w:pPr>
      <w:bookmarkStart w:id="1905" w:name="_Toc7781719"/>
      <w:bookmarkStart w:id="1906" w:name="_Toc139487352"/>
      <w:bookmarkEnd w:id="1902"/>
      <w:r>
        <w:t>NemKonto</w:t>
      </w:r>
      <w:bookmarkEnd w:id="1905"/>
      <w:bookmarkEnd w:id="1906"/>
    </w:p>
    <w:p w14:paraId="64BEC876" w14:textId="77777777" w:rsidR="00161951" w:rsidRDefault="00161951" w:rsidP="00161951">
      <w:pPr>
        <w:jc w:val="both"/>
      </w:pPr>
      <w:r>
        <w:t>Vi overfører tilskuddet til din NemKonto.</w:t>
      </w:r>
    </w:p>
    <w:p w14:paraId="061D3D13" w14:textId="77777777" w:rsidR="00161951" w:rsidRDefault="00161951" w:rsidP="00161951">
      <w:pPr>
        <w:pStyle w:val="Overskrift3"/>
        <w:jc w:val="both"/>
      </w:pPr>
      <w:bookmarkStart w:id="1907" w:name="_Toc7781720"/>
      <w:bookmarkStart w:id="1908" w:name="_Toc139487353"/>
      <w:r>
        <w:t>Indberetning af tilskud til Skattestyrelsen</w:t>
      </w:r>
      <w:bookmarkEnd w:id="1907"/>
      <w:bookmarkEnd w:id="1908"/>
    </w:p>
    <w:p w14:paraId="2ABCAC17" w14:textId="77777777" w:rsidR="00161951" w:rsidRDefault="00161951" w:rsidP="00161951">
      <w:pPr>
        <w:jc w:val="both"/>
      </w:pPr>
      <w:r>
        <w:t>Vi indberetter det udbetalte tilskud til skattemyndighederne. Med hensyn til afklaring af skattemæssige konsekvenser anbefaler vi, at du selv tager kontakt til Skattestyrelsen.</w:t>
      </w:r>
    </w:p>
    <w:p w14:paraId="2322ABF3" w14:textId="77777777" w:rsidR="00161951" w:rsidRDefault="00161951" w:rsidP="00161951">
      <w:pPr>
        <w:pStyle w:val="Overskrift2"/>
        <w:jc w:val="both"/>
      </w:pPr>
      <w:bookmarkStart w:id="1909" w:name="_Toc139487354"/>
      <w:bookmarkStart w:id="1910" w:name="_Toc7781721"/>
      <w:r>
        <w:t>Opretholdelse</w:t>
      </w:r>
      <w:bookmarkEnd w:id="1909"/>
      <w:r>
        <w:fldChar w:fldCharType="begin"/>
      </w:r>
      <w:r>
        <w:instrText xml:space="preserve"> XE "Opretholdelse" </w:instrText>
      </w:r>
      <w:r>
        <w:fldChar w:fldCharType="end"/>
      </w:r>
      <w:bookmarkEnd w:id="1910"/>
    </w:p>
    <w:p w14:paraId="042B4899" w14:textId="77777777" w:rsidR="00161951" w:rsidRPr="001761CD" w:rsidRDefault="00161951" w:rsidP="00161951">
      <w:pPr>
        <w:jc w:val="both"/>
        <w:rPr>
          <w:szCs w:val="20"/>
        </w:rPr>
      </w:pPr>
      <w:r>
        <w:rPr>
          <w:rFonts w:cs="Arial"/>
        </w:rPr>
        <w:t xml:space="preserve">Du skal opbevare </w:t>
      </w:r>
      <w:r>
        <w:rPr>
          <w:rFonts w:cs="Arial"/>
          <w:b/>
          <w:u w:val="single"/>
        </w:rPr>
        <w:t>alle</w:t>
      </w:r>
      <w:r>
        <w:rPr>
          <w:rFonts w:cs="Arial"/>
        </w:rPr>
        <w:t xml:space="preserve"> dokumenter indtil 5 år</w:t>
      </w:r>
      <w:r w:rsidRPr="00CE2E93">
        <w:t xml:space="preserve"> </w:t>
      </w:r>
      <w:r>
        <w:t>fra den 30. september 2024</w:t>
      </w:r>
      <w:r w:rsidRPr="001761CD">
        <w:rPr>
          <w:szCs w:val="20"/>
        </w:rPr>
        <w:t>. Det inkluderer blandt andet:</w:t>
      </w:r>
    </w:p>
    <w:p w14:paraId="0B8CB55B" w14:textId="77777777" w:rsidR="00161951" w:rsidRPr="001761CD" w:rsidRDefault="00161951" w:rsidP="00161951">
      <w:pPr>
        <w:jc w:val="both"/>
        <w:rPr>
          <w:szCs w:val="20"/>
        </w:rPr>
      </w:pPr>
    </w:p>
    <w:p w14:paraId="30161823" w14:textId="656AB4A1" w:rsidR="00161951" w:rsidRDefault="00161951" w:rsidP="00161951">
      <w:pPr>
        <w:pStyle w:val="Listeafsnit"/>
        <w:numPr>
          <w:ilvl w:val="0"/>
          <w:numId w:val="38"/>
        </w:numPr>
        <w:jc w:val="both"/>
        <w:rPr>
          <w:szCs w:val="20"/>
        </w:rPr>
      </w:pPr>
      <w:r w:rsidRPr="001761CD">
        <w:rPr>
          <w:szCs w:val="20"/>
        </w:rPr>
        <w:t xml:space="preserve">faktura og dokumentation for betaling af den </w:t>
      </w:r>
      <w:r w:rsidR="00C34DA8">
        <w:rPr>
          <w:szCs w:val="20"/>
        </w:rPr>
        <w:t>i</w:t>
      </w:r>
      <w:r w:rsidRPr="001761CD">
        <w:rPr>
          <w:szCs w:val="20"/>
        </w:rPr>
        <w:t>ndkøbte genstand,</w:t>
      </w:r>
    </w:p>
    <w:p w14:paraId="48F78C5B" w14:textId="044B4CEF" w:rsidR="001A6938" w:rsidRPr="001761CD" w:rsidRDefault="001A6938" w:rsidP="00161951">
      <w:pPr>
        <w:pStyle w:val="Listeafsnit"/>
        <w:numPr>
          <w:ilvl w:val="0"/>
          <w:numId w:val="38"/>
        </w:numPr>
        <w:jc w:val="both"/>
        <w:rPr>
          <w:szCs w:val="20"/>
        </w:rPr>
      </w:pPr>
      <w:r>
        <w:rPr>
          <w:szCs w:val="20"/>
        </w:rPr>
        <w:t>udbudsmateriale og tilbud</w:t>
      </w:r>
    </w:p>
    <w:p w14:paraId="14F77B92" w14:textId="6F3C5448" w:rsidR="00161951" w:rsidRPr="001761CD" w:rsidRDefault="001945E1" w:rsidP="00161951">
      <w:pPr>
        <w:pStyle w:val="Listeafsnit"/>
        <w:numPr>
          <w:ilvl w:val="0"/>
          <w:numId w:val="38"/>
        </w:numPr>
        <w:jc w:val="both"/>
        <w:rPr>
          <w:szCs w:val="20"/>
        </w:rPr>
      </w:pPr>
      <w:r>
        <w:rPr>
          <w:szCs w:val="20"/>
        </w:rPr>
        <w:t>slut</w:t>
      </w:r>
      <w:r w:rsidR="00161951" w:rsidRPr="001761CD">
        <w:rPr>
          <w:szCs w:val="20"/>
        </w:rPr>
        <w:t xml:space="preserve">rapport om projektet, </w:t>
      </w:r>
    </w:p>
    <w:p w14:paraId="754C3AE5" w14:textId="77777777" w:rsidR="00161951" w:rsidRPr="001761CD" w:rsidRDefault="00161951" w:rsidP="00161951">
      <w:pPr>
        <w:pStyle w:val="Listeafsnit"/>
        <w:numPr>
          <w:ilvl w:val="0"/>
          <w:numId w:val="38"/>
        </w:numPr>
        <w:jc w:val="both"/>
        <w:rPr>
          <w:szCs w:val="20"/>
        </w:rPr>
      </w:pPr>
      <w:r w:rsidRPr="001761CD">
        <w:rPr>
          <w:szCs w:val="20"/>
        </w:rPr>
        <w:t>evt. andet skriftl</w:t>
      </w:r>
      <w:r>
        <w:rPr>
          <w:szCs w:val="20"/>
        </w:rPr>
        <w:t>igt eller elektronisk materiale</w:t>
      </w:r>
      <w:r w:rsidRPr="001761CD">
        <w:rPr>
          <w:szCs w:val="20"/>
        </w:rPr>
        <w:t xml:space="preserve">. </w:t>
      </w:r>
    </w:p>
    <w:p w14:paraId="087C5F80" w14:textId="77777777" w:rsidR="00161951" w:rsidRDefault="00161951" w:rsidP="00161951">
      <w:pPr>
        <w:jc w:val="both"/>
        <w:rPr>
          <w:szCs w:val="20"/>
        </w:rPr>
      </w:pPr>
    </w:p>
    <w:p w14:paraId="2668722A" w14:textId="44193952" w:rsidR="00161951" w:rsidRDefault="00161951" w:rsidP="00161951">
      <w:pPr>
        <w:jc w:val="both"/>
        <w:rPr>
          <w:szCs w:val="20"/>
        </w:rPr>
      </w:pPr>
      <w:r>
        <w:rPr>
          <w:szCs w:val="20"/>
        </w:rPr>
        <w:t>Hvis du er i tvivl, skal du kontakte os.</w:t>
      </w:r>
    </w:p>
    <w:p w14:paraId="0FF085BC" w14:textId="77777777" w:rsidR="00161951" w:rsidRDefault="00161951" w:rsidP="00161951">
      <w:pPr>
        <w:pStyle w:val="Overskrift2"/>
      </w:pPr>
      <w:bookmarkStart w:id="1911" w:name="_Toc7781724"/>
      <w:bookmarkStart w:id="1912" w:name="_Toc139487355"/>
      <w:r w:rsidRPr="001761CD">
        <w:t>Hvis du ønsker at opgive</w:t>
      </w:r>
      <w:r>
        <w:t xml:space="preserve"> projektet</w:t>
      </w:r>
      <w:bookmarkEnd w:id="1911"/>
      <w:bookmarkEnd w:id="1912"/>
    </w:p>
    <w:p w14:paraId="194733EC" w14:textId="502F4380" w:rsidR="00161951" w:rsidRDefault="00161951" w:rsidP="00161951">
      <w:pPr>
        <w:jc w:val="both"/>
        <w:rPr>
          <w:szCs w:val="20"/>
        </w:rPr>
      </w:pPr>
      <w:r>
        <w:rPr>
          <w:szCs w:val="20"/>
        </w:rPr>
        <w:t xml:space="preserve">Hvis du </w:t>
      </w:r>
      <w:r>
        <w:rPr>
          <w:szCs w:val="20"/>
          <w:u w:val="single"/>
        </w:rPr>
        <w:t>ikke</w:t>
      </w:r>
      <w:r>
        <w:rPr>
          <w:szCs w:val="20"/>
        </w:rPr>
        <w:t xml:space="preserve"> gennemfører projektet, skal du hurtigst muligt oplyse Fiskeristyrelsen om det. Hvis projektet opgives, efter at </w:t>
      </w:r>
      <w:r w:rsidR="00FF1E6D">
        <w:rPr>
          <w:szCs w:val="20"/>
        </w:rPr>
        <w:t xml:space="preserve">en </w:t>
      </w:r>
      <w:r>
        <w:rPr>
          <w:szCs w:val="20"/>
        </w:rPr>
        <w:t>rate er udbetalt, vil det udbetalte beløb blive krævet tilbagebetalt. Ved opgørelse af tilbagebetalingskrav tillægges der renter i overensstemmelse med renteloven. Rentetillægget udgør dog mindst 50 kr.</w:t>
      </w:r>
    </w:p>
    <w:p w14:paraId="5B9FA82B" w14:textId="77777777" w:rsidR="00161951" w:rsidRDefault="00161951" w:rsidP="00161951">
      <w:pPr>
        <w:pStyle w:val="Overskrift2"/>
        <w:jc w:val="both"/>
      </w:pPr>
      <w:bookmarkStart w:id="1913" w:name="_Toc7781726"/>
      <w:bookmarkStart w:id="1914" w:name="_Toc139487356"/>
      <w:r>
        <w:t>Kontrol</w:t>
      </w:r>
      <w:bookmarkEnd w:id="1913"/>
      <w:bookmarkEnd w:id="1914"/>
      <w:r>
        <w:fldChar w:fldCharType="begin"/>
      </w:r>
      <w:r>
        <w:instrText xml:space="preserve"> XE "Kontrol" </w:instrText>
      </w:r>
      <w:r>
        <w:fldChar w:fldCharType="end"/>
      </w:r>
    </w:p>
    <w:p w14:paraId="170365BF" w14:textId="403D5719" w:rsidR="00161951" w:rsidRDefault="00161951" w:rsidP="00161951">
      <w:pPr>
        <w:jc w:val="both"/>
        <w:rPr>
          <w:lang w:eastAsia="da-DK"/>
        </w:rPr>
      </w:pPr>
      <w:r>
        <w:rPr>
          <w:lang w:eastAsia="da-DK"/>
        </w:rPr>
        <w:t>Fiskeristyrelsen foretager kontrol på stedet i forbindelse med administration af ordningen.</w:t>
      </w:r>
    </w:p>
    <w:p w14:paraId="786307FB" w14:textId="77777777" w:rsidR="00161951" w:rsidRDefault="00161951" w:rsidP="00161951">
      <w:pPr>
        <w:jc w:val="both"/>
        <w:rPr>
          <w:rFonts w:eastAsia="Times New Roman"/>
          <w:spacing w:val="8"/>
          <w:kern w:val="2"/>
          <w:szCs w:val="20"/>
          <w:lang w:eastAsia="da-DK"/>
        </w:rPr>
      </w:pPr>
    </w:p>
    <w:p w14:paraId="0A361FD9" w14:textId="77777777" w:rsidR="00161951" w:rsidRDefault="00161951" w:rsidP="00161951">
      <w:pPr>
        <w:jc w:val="both"/>
        <w:rPr>
          <w:lang w:eastAsia="da-DK"/>
        </w:rPr>
      </w:pPr>
      <w:r>
        <w:rPr>
          <w:lang w:eastAsia="da-DK"/>
        </w:rPr>
        <w:t>Vi udfører den fysiske kontrol, samt efterfølgende kontrol i opretholdelsesperioden.</w:t>
      </w:r>
    </w:p>
    <w:p w14:paraId="59707E74" w14:textId="77777777" w:rsidR="00161951" w:rsidRDefault="00161951" w:rsidP="00161951">
      <w:pPr>
        <w:jc w:val="both"/>
        <w:rPr>
          <w:rFonts w:eastAsia="Times New Roman"/>
          <w:spacing w:val="8"/>
          <w:kern w:val="2"/>
          <w:szCs w:val="20"/>
          <w:lang w:eastAsia="da-DK"/>
        </w:rPr>
      </w:pPr>
    </w:p>
    <w:p w14:paraId="4BB011F0" w14:textId="0C432C82" w:rsidR="00161951" w:rsidRDefault="00161951" w:rsidP="00161951">
      <w:pPr>
        <w:jc w:val="both"/>
      </w:pPr>
      <w:r>
        <w:t>Vi kan til brug for kontrollen indhente oplysninger fra andre offentlige myndigheder i nødvendigt omfang.</w:t>
      </w:r>
    </w:p>
    <w:p w14:paraId="3CAD104F" w14:textId="77777777" w:rsidR="00161951" w:rsidRDefault="00161951" w:rsidP="00161951">
      <w:pPr>
        <w:pStyle w:val="Listeafsnit1"/>
        <w:ind w:left="0"/>
        <w:jc w:val="both"/>
        <w:rPr>
          <w:rFonts w:ascii="Verdana" w:hAnsi="Verdana"/>
          <w:sz w:val="20"/>
          <w:szCs w:val="20"/>
        </w:rPr>
      </w:pPr>
    </w:p>
    <w:p w14:paraId="565784A9" w14:textId="77777777" w:rsidR="00161951" w:rsidRDefault="00161951" w:rsidP="00161951">
      <w:pPr>
        <w:jc w:val="both"/>
        <w:rPr>
          <w:lang w:eastAsia="da-DK"/>
        </w:rPr>
      </w:pPr>
      <w:r>
        <w:rPr>
          <w:lang w:eastAsia="da-DK"/>
        </w:rPr>
        <w:t xml:space="preserve">For at kunne gennemføre kontrollen har vi eller andre personer med bemyndigelse dertil, mod behørig legitimation og uden retskendelse adgang til lokaliteter, der ejes eller drives af dig som tilsagnshaver. Dette gælder også adgang til regnskaber, forretningsbøger, udbudsmateriale m.v., herunder også materiale, der opbevares i elektronisk form, og anden relevant dokumentation. </w:t>
      </w:r>
    </w:p>
    <w:p w14:paraId="768918B0" w14:textId="77777777" w:rsidR="00161951" w:rsidRDefault="00161951" w:rsidP="00161951">
      <w:pPr>
        <w:jc w:val="both"/>
        <w:rPr>
          <w:highlight w:val="green"/>
          <w:lang w:eastAsia="da-DK"/>
        </w:rPr>
      </w:pPr>
    </w:p>
    <w:p w14:paraId="04851B37" w14:textId="77777777" w:rsidR="00161951" w:rsidRDefault="00161951" w:rsidP="00161951">
      <w:pPr>
        <w:jc w:val="both"/>
        <w:rPr>
          <w:lang w:eastAsia="da-DK"/>
        </w:rPr>
      </w:pPr>
      <w:r>
        <w:rPr>
          <w:lang w:eastAsia="da-DK"/>
        </w:rPr>
        <w:t>Du skal yde den nødvendige vejledning og hjælp ved kontrollens gennemførelse. Du skal sikre, at kontrolmyndigheden har adgang til at besigtige projektet i forbindelse med kontrol.</w:t>
      </w:r>
    </w:p>
    <w:p w14:paraId="0171C974" w14:textId="77777777" w:rsidR="00161951" w:rsidRDefault="00161951" w:rsidP="00161951">
      <w:pPr>
        <w:pStyle w:val="Overskrift2"/>
        <w:jc w:val="both"/>
      </w:pPr>
      <w:bookmarkStart w:id="1915" w:name="_Toc7781727"/>
      <w:bookmarkStart w:id="1916" w:name="_Ref1998101"/>
      <w:bookmarkStart w:id="1917" w:name="_Ref1998029"/>
      <w:bookmarkStart w:id="1918" w:name="_Toc139487357"/>
      <w:r>
        <w:t>Bortfald</w:t>
      </w:r>
      <w:r>
        <w:fldChar w:fldCharType="begin"/>
      </w:r>
      <w:r>
        <w:instrText xml:space="preserve"> XE "Bortfald" </w:instrText>
      </w:r>
      <w:r>
        <w:fldChar w:fldCharType="end"/>
      </w:r>
      <w:r>
        <w:t xml:space="preserve"> af tilsagn og tilbagebetaling eller nedsættelse af tilskud</w:t>
      </w:r>
      <w:bookmarkEnd w:id="1915"/>
      <w:bookmarkEnd w:id="1916"/>
      <w:bookmarkEnd w:id="1917"/>
      <w:bookmarkEnd w:id="1918"/>
    </w:p>
    <w:p w14:paraId="054A0AA9" w14:textId="77777777" w:rsidR="00161951" w:rsidRDefault="00161951" w:rsidP="00161951">
      <w:pPr>
        <w:pStyle w:val="Ingenafstand"/>
        <w:jc w:val="both"/>
        <w:rPr>
          <w:szCs w:val="20"/>
        </w:rPr>
      </w:pPr>
      <w:r>
        <w:rPr>
          <w:szCs w:val="20"/>
        </w:rPr>
        <w:t>Vi træffer afgørelse om bortfald af tilsagn og tilbagebetaling af tilskud, hvis:</w:t>
      </w:r>
    </w:p>
    <w:p w14:paraId="0487AC9F" w14:textId="77777777" w:rsidR="00161951" w:rsidRPr="00942DEB" w:rsidRDefault="00161951" w:rsidP="00161951">
      <w:pPr>
        <w:pStyle w:val="Ingenafstand"/>
        <w:numPr>
          <w:ilvl w:val="0"/>
          <w:numId w:val="17"/>
        </w:numPr>
        <w:jc w:val="both"/>
        <w:rPr>
          <w:szCs w:val="20"/>
        </w:rPr>
      </w:pPr>
      <w:r>
        <w:rPr>
          <w:szCs w:val="20"/>
        </w:rPr>
        <w:t xml:space="preserve">Du </w:t>
      </w:r>
      <w:r w:rsidRPr="008C30D7">
        <w:rPr>
          <w:szCs w:val="20"/>
        </w:rPr>
        <w:t>har afgivet urigtige eller vildledende oplysninger eller har fortiet oplysninger af betydning for sagens afgørelse,</w:t>
      </w:r>
    </w:p>
    <w:p w14:paraId="63F609B6" w14:textId="77777777" w:rsidR="00161951" w:rsidRPr="008C30D7" w:rsidRDefault="00161951" w:rsidP="00161951">
      <w:pPr>
        <w:pStyle w:val="Ingenafstand"/>
        <w:numPr>
          <w:ilvl w:val="0"/>
          <w:numId w:val="17"/>
        </w:numPr>
        <w:jc w:val="both"/>
        <w:rPr>
          <w:szCs w:val="20"/>
        </w:rPr>
      </w:pPr>
      <w:r>
        <w:rPr>
          <w:szCs w:val="20"/>
        </w:rPr>
        <w:t xml:space="preserve">Du </w:t>
      </w:r>
      <w:proofErr w:type="gramStart"/>
      <w:r>
        <w:rPr>
          <w:szCs w:val="20"/>
        </w:rPr>
        <w:t>ikke overholder</w:t>
      </w:r>
      <w:proofErr w:type="gramEnd"/>
      <w:r>
        <w:rPr>
          <w:szCs w:val="20"/>
        </w:rPr>
        <w:t xml:space="preserve"> d</w:t>
      </w:r>
      <w:r w:rsidRPr="008C30D7">
        <w:rPr>
          <w:szCs w:val="20"/>
        </w:rPr>
        <w:t xml:space="preserve">ine forpligtelser nævnt </w:t>
      </w:r>
      <w:r>
        <w:rPr>
          <w:szCs w:val="20"/>
        </w:rPr>
        <w:t xml:space="preserve">under de generelle betingelser for tilskud, </w:t>
      </w:r>
      <w:r w:rsidRPr="008C30D7">
        <w:rPr>
          <w:szCs w:val="20"/>
        </w:rPr>
        <w:t>herunder ikke sikrer, at kontrolmyndigheden har adgang til at kontrollere projektet, eller</w:t>
      </w:r>
    </w:p>
    <w:p w14:paraId="49CA81B2" w14:textId="77777777" w:rsidR="00161951" w:rsidRDefault="00161951" w:rsidP="00161951">
      <w:pPr>
        <w:pStyle w:val="Ingenafstand"/>
        <w:jc w:val="both"/>
        <w:rPr>
          <w:szCs w:val="20"/>
        </w:rPr>
      </w:pPr>
    </w:p>
    <w:p w14:paraId="78DE7662" w14:textId="77777777" w:rsidR="00161951" w:rsidRDefault="00161951" w:rsidP="00161951">
      <w:pPr>
        <w:pStyle w:val="Ingenafstand"/>
        <w:jc w:val="both"/>
        <w:rPr>
          <w:szCs w:val="20"/>
        </w:rPr>
      </w:pPr>
      <w:r>
        <w:rPr>
          <w:szCs w:val="20"/>
        </w:rPr>
        <w:t xml:space="preserve">Vi kan </w:t>
      </w:r>
      <w:r>
        <w:rPr>
          <w:i/>
          <w:szCs w:val="20"/>
        </w:rPr>
        <w:t>efter en konkret vurdering</w:t>
      </w:r>
      <w:r>
        <w:rPr>
          <w:szCs w:val="20"/>
        </w:rPr>
        <w:t xml:space="preserve"> træffe afgørelse om helt eller delvist bortfald af tilsagn og tilbagebetaling af tilskud ved manglende opfyldelse af en </w:t>
      </w:r>
      <w:r>
        <w:rPr>
          <w:b/>
          <w:szCs w:val="20"/>
        </w:rPr>
        <w:t>betingelse for tilskud</w:t>
      </w:r>
      <w:r>
        <w:rPr>
          <w:szCs w:val="20"/>
        </w:rPr>
        <w:t>. Projektet skal dog stadig leve op til formålet med ordningen, da tilsagnet ellers vil bortfalde.</w:t>
      </w:r>
    </w:p>
    <w:p w14:paraId="09707CF3" w14:textId="77777777" w:rsidR="00161951" w:rsidRDefault="00161951" w:rsidP="00161951">
      <w:pPr>
        <w:pStyle w:val="Ingenafstand"/>
        <w:jc w:val="both"/>
        <w:rPr>
          <w:szCs w:val="20"/>
        </w:rPr>
      </w:pPr>
    </w:p>
    <w:p w14:paraId="3E50E5EA" w14:textId="2F0878E3" w:rsidR="00161951" w:rsidRDefault="00161951" w:rsidP="00E62EFD">
      <w:pPr>
        <w:pStyle w:val="Ingenafstand"/>
        <w:jc w:val="both"/>
        <w:rPr>
          <w:szCs w:val="20"/>
        </w:rPr>
      </w:pPr>
      <w:r>
        <w:rPr>
          <w:szCs w:val="20"/>
        </w:rPr>
        <w:t>For manglende opfyldelse af nogle forpligtelser har vi på forhånd fastsat, hvordan tilskuddet eller udbetalingen nedsættes, og hvordan tilbagebetalingen fastsættes i de følgende afsnit.</w:t>
      </w:r>
      <w:bookmarkStart w:id="1919" w:name="_Hlk109632129"/>
    </w:p>
    <w:p w14:paraId="40912450" w14:textId="77777777" w:rsidR="00161951" w:rsidRDefault="00161951" w:rsidP="00161951">
      <w:pPr>
        <w:pStyle w:val="Overskrift3"/>
        <w:jc w:val="both"/>
      </w:pPr>
      <w:bookmarkStart w:id="1920" w:name="_Toc7781729"/>
      <w:bookmarkStart w:id="1921" w:name="_Toc139487358"/>
      <w:r w:rsidRPr="00E2752F">
        <w:t>For</w:t>
      </w:r>
      <w:r>
        <w:t xml:space="preserve"> sen ansøgning om slutudbetaling</w:t>
      </w:r>
      <w:bookmarkEnd w:id="1920"/>
      <w:bookmarkEnd w:id="1921"/>
    </w:p>
    <w:p w14:paraId="1767C1C7" w14:textId="44C676AF" w:rsidR="003934D9" w:rsidRDefault="003934D9" w:rsidP="00161951">
      <w:pPr>
        <w:pStyle w:val="Ingenafstand"/>
        <w:jc w:val="both"/>
        <w:rPr>
          <w:rFonts w:cs="Verdana"/>
          <w:szCs w:val="20"/>
        </w:rPr>
      </w:pPr>
      <w:r>
        <w:rPr>
          <w:rFonts w:cs="Verdana"/>
          <w:szCs w:val="20"/>
        </w:rPr>
        <w:t xml:space="preserve">Grundet </w:t>
      </w:r>
      <w:r w:rsidR="001945E1">
        <w:rPr>
          <w:rFonts w:cs="Verdana"/>
          <w:szCs w:val="20"/>
        </w:rPr>
        <w:t>brexittilpasnings</w:t>
      </w:r>
      <w:r>
        <w:rPr>
          <w:rFonts w:cs="Verdana"/>
          <w:szCs w:val="20"/>
        </w:rPr>
        <w:t>reservens korte løbetid</w:t>
      </w:r>
      <w:r w:rsidR="001945E1">
        <w:rPr>
          <w:rFonts w:cs="Verdana"/>
          <w:szCs w:val="20"/>
        </w:rPr>
        <w:t>,</w:t>
      </w:r>
      <w:r>
        <w:rPr>
          <w:rFonts w:cs="Verdana"/>
          <w:szCs w:val="20"/>
        </w:rPr>
        <w:t xml:space="preserve"> og Fiskeristyrelsens frister for afrapportering til EU-kommissionen</w:t>
      </w:r>
      <w:r w:rsidR="001945E1">
        <w:rPr>
          <w:rFonts w:cs="Verdana"/>
          <w:szCs w:val="20"/>
        </w:rPr>
        <w:t>,</w:t>
      </w:r>
      <w:r>
        <w:rPr>
          <w:rFonts w:cs="Verdana"/>
          <w:szCs w:val="20"/>
        </w:rPr>
        <w:t xml:space="preserve"> vil en f</w:t>
      </w:r>
      <w:r w:rsidR="001A6938">
        <w:rPr>
          <w:rFonts w:cs="Verdana"/>
          <w:szCs w:val="20"/>
        </w:rPr>
        <w:t>or sen ansøgning om udbetaling af tilskuddet</w:t>
      </w:r>
      <w:r w:rsidR="001945E1">
        <w:rPr>
          <w:rFonts w:cs="Verdana"/>
          <w:szCs w:val="20"/>
        </w:rPr>
        <w:t xml:space="preserve"> –</w:t>
      </w:r>
      <w:r w:rsidR="001A6938">
        <w:rPr>
          <w:rFonts w:cs="Verdana"/>
          <w:szCs w:val="20"/>
        </w:rPr>
        <w:t xml:space="preserve"> det vil sige efter frist for ansøgning </w:t>
      </w:r>
      <w:r w:rsidR="001945E1">
        <w:rPr>
          <w:rFonts w:cs="Verdana"/>
          <w:szCs w:val="20"/>
        </w:rPr>
        <w:t xml:space="preserve">om udbetaling </w:t>
      </w:r>
      <w:r w:rsidR="001A6938">
        <w:rPr>
          <w:rFonts w:cs="Verdana"/>
          <w:szCs w:val="20"/>
        </w:rPr>
        <w:t xml:space="preserve">d. </w:t>
      </w:r>
      <w:r w:rsidR="001945E1">
        <w:rPr>
          <w:rFonts w:cs="Verdana"/>
          <w:szCs w:val="20"/>
        </w:rPr>
        <w:t>1. februar</w:t>
      </w:r>
      <w:r w:rsidR="001A6938">
        <w:rPr>
          <w:rFonts w:cs="Verdana"/>
          <w:szCs w:val="20"/>
        </w:rPr>
        <w:t xml:space="preserve"> 202</w:t>
      </w:r>
      <w:r w:rsidR="001945E1">
        <w:rPr>
          <w:rFonts w:cs="Verdana"/>
          <w:szCs w:val="20"/>
        </w:rPr>
        <w:t>4 –</w:t>
      </w:r>
      <w:r w:rsidR="001A6938">
        <w:rPr>
          <w:rFonts w:cs="Verdana"/>
          <w:szCs w:val="20"/>
        </w:rPr>
        <w:t xml:space="preserve"> i udgangspunktet betyde frafald af tilsagnet.</w:t>
      </w:r>
      <w:r>
        <w:rPr>
          <w:rFonts w:cs="Verdana"/>
          <w:szCs w:val="20"/>
        </w:rPr>
        <w:t xml:space="preserve"> Ved for sen ansøgning eller udsigt hertil skal du straks kontakte sagsbehandler.</w:t>
      </w:r>
    </w:p>
    <w:p w14:paraId="0A1D4426" w14:textId="26DB35E3" w:rsidR="001A6938" w:rsidRDefault="001A6938" w:rsidP="00161951">
      <w:pPr>
        <w:pStyle w:val="Ingenafstand"/>
        <w:jc w:val="both"/>
        <w:rPr>
          <w:szCs w:val="20"/>
        </w:rPr>
      </w:pPr>
    </w:p>
    <w:p w14:paraId="659F6A8D" w14:textId="42AF1B08" w:rsidR="00161951" w:rsidRPr="001761CD" w:rsidRDefault="00161951" w:rsidP="00161951">
      <w:pPr>
        <w:pStyle w:val="Overskrift3"/>
        <w:jc w:val="both"/>
      </w:pPr>
      <w:bookmarkStart w:id="1922" w:name="_Toc139487359"/>
      <w:bookmarkEnd w:id="1919"/>
      <w:r w:rsidRPr="001761CD">
        <w:t xml:space="preserve">Manglende overholdelse af </w:t>
      </w:r>
      <w:r w:rsidR="00594C74">
        <w:t>u</w:t>
      </w:r>
      <w:r w:rsidRPr="001761CD">
        <w:t>dbudsregler</w:t>
      </w:r>
      <w:bookmarkEnd w:id="1922"/>
    </w:p>
    <w:p w14:paraId="2FC7A154" w14:textId="77777777" w:rsidR="00161951" w:rsidRDefault="00161951" w:rsidP="00161951">
      <w:pPr>
        <w:pStyle w:val="Ingenafstand"/>
        <w:jc w:val="both"/>
        <w:rPr>
          <w:lang w:eastAsia="da-DK"/>
        </w:rPr>
      </w:pPr>
      <w:r>
        <w:rPr>
          <w:szCs w:val="20"/>
        </w:rPr>
        <w:lastRenderedPageBreak/>
        <w:t>Vi kan efter en konkret vurdering træffe afgørelse om en forholdsmæssig nedsættelse af den samlede værdi af de tilskudsberettigede udgifter, der skulle have været i udbud, hvis reglerne i lov om indhentning af tilbud i bygge-og anlægssektoren ikke er overholdt. Se også kapitlet 3.3 om u</w:t>
      </w:r>
      <w:r w:rsidRPr="001761CD">
        <w:rPr>
          <w:szCs w:val="20"/>
        </w:rPr>
        <w:t>dbudsregler</w:t>
      </w:r>
      <w:r w:rsidRPr="00A92107">
        <w:rPr>
          <w:szCs w:val="20"/>
        </w:rPr>
        <w:t>.</w:t>
      </w:r>
    </w:p>
    <w:p w14:paraId="1884E1E5" w14:textId="77777777" w:rsidR="00161951" w:rsidRPr="00942DEB" w:rsidRDefault="00161951" w:rsidP="00161951">
      <w:pPr>
        <w:pStyle w:val="Overskrift3"/>
        <w:rPr>
          <w:rStyle w:val="paragrafnr7"/>
          <w:rFonts w:ascii="Verdana" w:hAnsi="Verdana" w:cs="Arial"/>
          <w:b/>
          <w:bCs w:val="0"/>
          <w:color w:val="auto"/>
          <w:sz w:val="22"/>
          <w:szCs w:val="30"/>
        </w:rPr>
      </w:pPr>
      <w:bookmarkStart w:id="1923" w:name="_Toc139487360"/>
      <w:r w:rsidRPr="00942DEB">
        <w:t>Manglende opbevaring af bilag</w:t>
      </w:r>
      <w:bookmarkEnd w:id="1923"/>
      <w:r w:rsidRPr="00942DEB">
        <w:rPr>
          <w:rStyle w:val="paragrafnr7"/>
          <w:rFonts w:ascii="Verdana" w:hAnsi="Verdana" w:cs="Arial"/>
          <w:b/>
          <w:bCs w:val="0"/>
          <w:color w:val="auto"/>
          <w:sz w:val="22"/>
          <w:szCs w:val="30"/>
        </w:rPr>
        <w:t xml:space="preserve"> </w:t>
      </w:r>
    </w:p>
    <w:p w14:paraId="3CDAC185" w14:textId="77777777" w:rsidR="00161951" w:rsidRDefault="00161951" w:rsidP="00161951">
      <w:pPr>
        <w:jc w:val="both"/>
        <w:rPr>
          <w:lang w:eastAsia="da-DK"/>
        </w:rPr>
      </w:pPr>
      <w:r>
        <w:rPr>
          <w:lang w:eastAsia="da-DK"/>
        </w:rPr>
        <w:t>Ved manglende overholdelse af forpligtelsen om at holde bilag og anden dokumentation tilgængelig i mindst 5 år regnet fra den 30. september 2024, kræver vi ved den første fysiske kontrol, hvor forseelsen konstateres, tilbagebetaling af tilskud svarende til den procentdel af tilskudsgrundlaget, der mangler bilag eller dokumentation for.</w:t>
      </w:r>
    </w:p>
    <w:p w14:paraId="2F3ECF0E" w14:textId="77777777" w:rsidR="00161951" w:rsidRDefault="00161951" w:rsidP="00161951">
      <w:pPr>
        <w:jc w:val="both"/>
        <w:rPr>
          <w:lang w:eastAsia="da-DK"/>
        </w:rPr>
      </w:pPr>
    </w:p>
    <w:p w14:paraId="179A075B" w14:textId="77777777" w:rsidR="00161951" w:rsidRDefault="00161951" w:rsidP="00161951">
      <w:pPr>
        <w:jc w:val="both"/>
        <w:rPr>
          <w:lang w:eastAsia="da-DK"/>
        </w:rPr>
      </w:pPr>
      <w:r>
        <w:rPr>
          <w:lang w:eastAsia="da-DK"/>
        </w:rPr>
        <w:t>Hvis vi ved en efterfølgende fysisk kontrol, som udføres efter en kontrol, hvor der ikke blev konstateret mangler, konstateres manglende bilag eller anden dokumentation, kræver vi tilbagebetaling af tilskud svarende til halvdelen af den procentdel af tilskudsgrundlaget, der mangler bilag eller dokumentation for.</w:t>
      </w:r>
    </w:p>
    <w:p w14:paraId="0B18FB8A" w14:textId="77777777" w:rsidR="00161951" w:rsidRDefault="00161951" w:rsidP="00161951">
      <w:pPr>
        <w:pStyle w:val="Overskrift3"/>
        <w:jc w:val="both"/>
      </w:pPr>
      <w:bookmarkStart w:id="1924" w:name="_Toc7781730"/>
      <w:bookmarkStart w:id="1925" w:name="_Toc139487361"/>
      <w:r>
        <w:t>Udbetaling på uretmæssigt grundlag</w:t>
      </w:r>
      <w:bookmarkEnd w:id="1924"/>
      <w:bookmarkEnd w:id="1925"/>
    </w:p>
    <w:p w14:paraId="58768990" w14:textId="77777777" w:rsidR="00161951" w:rsidRDefault="00161951" w:rsidP="00161951">
      <w:pPr>
        <w:jc w:val="both"/>
      </w:pPr>
      <w:r>
        <w:t>Hvis det senere konstateres, at tilskud er udbetalt på uretmæssigt grundlag, kan vi bortfalde tilsagnet og kræve fuld tilbagebetaling eller nedsætte tilskuddet og kræve en del af tilskuddet tilbagebetalt.</w:t>
      </w:r>
      <w:bookmarkStart w:id="1926" w:name="_Toc432759028"/>
      <w:bookmarkStart w:id="1927" w:name="_Toc432759030"/>
      <w:bookmarkStart w:id="1928" w:name="_Toc432759031"/>
      <w:bookmarkStart w:id="1929" w:name="_Toc432759032"/>
      <w:bookmarkStart w:id="1930" w:name="_Toc432759033"/>
      <w:bookmarkEnd w:id="1926"/>
      <w:bookmarkEnd w:id="1927"/>
      <w:bookmarkEnd w:id="1928"/>
      <w:bookmarkEnd w:id="1929"/>
      <w:bookmarkEnd w:id="1930"/>
      <w:r>
        <w:rPr>
          <w:lang w:eastAsia="da-DK"/>
        </w:rPr>
        <w:br w:type="page"/>
      </w:r>
    </w:p>
    <w:p w14:paraId="56884E80" w14:textId="77777777" w:rsidR="00161951" w:rsidRDefault="00161951" w:rsidP="00161951">
      <w:pPr>
        <w:pStyle w:val="Overskrift1"/>
        <w:jc w:val="both"/>
      </w:pPr>
      <w:r>
        <w:lastRenderedPageBreak/>
        <w:t xml:space="preserve"> </w:t>
      </w:r>
      <w:bookmarkStart w:id="1931" w:name="_Toc1550359"/>
      <w:bookmarkStart w:id="1932" w:name="_Toc1551410"/>
      <w:bookmarkStart w:id="1933" w:name="_Toc1551870"/>
      <w:bookmarkStart w:id="1934" w:name="_Toc1550360"/>
      <w:bookmarkStart w:id="1935" w:name="_Toc1551411"/>
      <w:bookmarkStart w:id="1936" w:name="_Toc1551871"/>
      <w:bookmarkStart w:id="1937" w:name="_Toc1550361"/>
      <w:bookmarkStart w:id="1938" w:name="_Toc1551412"/>
      <w:bookmarkStart w:id="1939" w:name="_Toc1551872"/>
      <w:bookmarkStart w:id="1940" w:name="_Toc1550362"/>
      <w:bookmarkStart w:id="1941" w:name="_Toc1551413"/>
      <w:bookmarkStart w:id="1942" w:name="_Toc1551873"/>
      <w:bookmarkStart w:id="1943" w:name="_Toc1550363"/>
      <w:bookmarkStart w:id="1944" w:name="_Toc1551414"/>
      <w:bookmarkStart w:id="1945" w:name="_Toc1551874"/>
      <w:bookmarkStart w:id="1946" w:name="_Toc1550364"/>
      <w:bookmarkStart w:id="1947" w:name="_Toc1551415"/>
      <w:bookmarkStart w:id="1948" w:name="_Toc1551875"/>
      <w:bookmarkStart w:id="1949" w:name="_Toc1550365"/>
      <w:bookmarkStart w:id="1950" w:name="_Toc1551416"/>
      <w:bookmarkStart w:id="1951" w:name="_Toc1551876"/>
      <w:bookmarkStart w:id="1952" w:name="_Toc1550366"/>
      <w:bookmarkStart w:id="1953" w:name="_Toc1551417"/>
      <w:bookmarkStart w:id="1954" w:name="_Toc1551877"/>
      <w:bookmarkStart w:id="1955" w:name="_Toc1550367"/>
      <w:bookmarkStart w:id="1956" w:name="_Toc1551418"/>
      <w:bookmarkStart w:id="1957" w:name="_Toc1551878"/>
      <w:bookmarkStart w:id="1958" w:name="_Toc1550368"/>
      <w:bookmarkStart w:id="1959" w:name="_Toc1551419"/>
      <w:bookmarkStart w:id="1960" w:name="_Toc1551879"/>
      <w:bookmarkStart w:id="1961" w:name="_Toc1550369"/>
      <w:bookmarkStart w:id="1962" w:name="_Toc1551420"/>
      <w:bookmarkStart w:id="1963" w:name="_Toc1551880"/>
      <w:bookmarkStart w:id="1964" w:name="_Toc1550370"/>
      <w:bookmarkStart w:id="1965" w:name="_Toc1551421"/>
      <w:bookmarkStart w:id="1966" w:name="_Toc1551881"/>
      <w:bookmarkStart w:id="1967" w:name="_Toc1550371"/>
      <w:bookmarkStart w:id="1968" w:name="_Toc1551422"/>
      <w:bookmarkStart w:id="1969" w:name="_Toc1551882"/>
      <w:bookmarkStart w:id="1970" w:name="_Toc1550372"/>
      <w:bookmarkStart w:id="1971" w:name="_Toc1551423"/>
      <w:bookmarkStart w:id="1972" w:name="_Toc1551883"/>
      <w:bookmarkStart w:id="1973" w:name="_Toc1550373"/>
      <w:bookmarkStart w:id="1974" w:name="_Toc1551424"/>
      <w:bookmarkStart w:id="1975" w:name="_Toc1551884"/>
      <w:bookmarkStart w:id="1976" w:name="_Toc1550374"/>
      <w:bookmarkStart w:id="1977" w:name="_Toc1551425"/>
      <w:bookmarkStart w:id="1978" w:name="_Toc1551885"/>
      <w:bookmarkStart w:id="1979" w:name="_Toc1550375"/>
      <w:bookmarkStart w:id="1980" w:name="_Toc1551426"/>
      <w:bookmarkStart w:id="1981" w:name="_Toc1551886"/>
      <w:bookmarkStart w:id="1982" w:name="_Toc1550376"/>
      <w:bookmarkStart w:id="1983" w:name="_Toc1551427"/>
      <w:bookmarkStart w:id="1984" w:name="_Toc1551887"/>
      <w:bookmarkStart w:id="1985" w:name="_Toc1550377"/>
      <w:bookmarkStart w:id="1986" w:name="_Toc1551428"/>
      <w:bookmarkStart w:id="1987" w:name="_Toc1551888"/>
      <w:bookmarkStart w:id="1988" w:name="_Toc1550378"/>
      <w:bookmarkStart w:id="1989" w:name="_Toc1551429"/>
      <w:bookmarkStart w:id="1990" w:name="_Toc1551889"/>
      <w:bookmarkStart w:id="1991" w:name="_Toc1550379"/>
      <w:bookmarkStart w:id="1992" w:name="_Toc1551430"/>
      <w:bookmarkStart w:id="1993" w:name="_Toc1551890"/>
      <w:bookmarkStart w:id="1994" w:name="_Toc1550380"/>
      <w:bookmarkStart w:id="1995" w:name="_Toc1551431"/>
      <w:bookmarkStart w:id="1996" w:name="_Toc1551891"/>
      <w:bookmarkStart w:id="1997" w:name="_Toc1550381"/>
      <w:bookmarkStart w:id="1998" w:name="_Toc1551432"/>
      <w:bookmarkStart w:id="1999" w:name="_Toc1551892"/>
      <w:bookmarkStart w:id="2000" w:name="_Toc1550382"/>
      <w:bookmarkStart w:id="2001" w:name="_Toc1551433"/>
      <w:bookmarkStart w:id="2002" w:name="_Toc1551893"/>
      <w:bookmarkStart w:id="2003" w:name="_Toc1550383"/>
      <w:bookmarkStart w:id="2004" w:name="_Toc1551434"/>
      <w:bookmarkStart w:id="2005" w:name="_Toc1551894"/>
      <w:bookmarkStart w:id="2006" w:name="_Toc1550384"/>
      <w:bookmarkStart w:id="2007" w:name="_Toc1551435"/>
      <w:bookmarkStart w:id="2008" w:name="_Toc1551895"/>
      <w:bookmarkStart w:id="2009" w:name="_Toc1550385"/>
      <w:bookmarkStart w:id="2010" w:name="_Toc1551436"/>
      <w:bookmarkStart w:id="2011" w:name="_Toc1551896"/>
      <w:bookmarkStart w:id="2012" w:name="_Toc1550386"/>
      <w:bookmarkStart w:id="2013" w:name="_Toc1551437"/>
      <w:bookmarkStart w:id="2014" w:name="_Toc1551897"/>
      <w:bookmarkStart w:id="2015" w:name="_Toc1550387"/>
      <w:bookmarkStart w:id="2016" w:name="_Toc1551438"/>
      <w:bookmarkStart w:id="2017" w:name="_Toc1551898"/>
      <w:bookmarkStart w:id="2018" w:name="_Toc1550388"/>
      <w:bookmarkStart w:id="2019" w:name="_Toc1551439"/>
      <w:bookmarkStart w:id="2020" w:name="_Toc1551899"/>
      <w:bookmarkStart w:id="2021" w:name="_Toc1550389"/>
      <w:bookmarkStart w:id="2022" w:name="_Toc1551440"/>
      <w:bookmarkStart w:id="2023" w:name="_Toc1551900"/>
      <w:bookmarkStart w:id="2024" w:name="_Toc1550390"/>
      <w:bookmarkStart w:id="2025" w:name="_Toc1551441"/>
      <w:bookmarkStart w:id="2026" w:name="_Toc1551901"/>
      <w:bookmarkStart w:id="2027" w:name="_Toc1550391"/>
      <w:bookmarkStart w:id="2028" w:name="_Toc1551442"/>
      <w:bookmarkStart w:id="2029" w:name="_Toc1551902"/>
      <w:bookmarkStart w:id="2030" w:name="_Toc1550392"/>
      <w:bookmarkStart w:id="2031" w:name="_Toc1551443"/>
      <w:bookmarkStart w:id="2032" w:name="_Toc1551903"/>
      <w:bookmarkStart w:id="2033" w:name="_Toc1550393"/>
      <w:bookmarkStart w:id="2034" w:name="_Toc1551444"/>
      <w:bookmarkStart w:id="2035" w:name="_Toc1551904"/>
      <w:bookmarkStart w:id="2036" w:name="_Toc1550394"/>
      <w:bookmarkStart w:id="2037" w:name="_Toc1551445"/>
      <w:bookmarkStart w:id="2038" w:name="_Toc1551905"/>
      <w:bookmarkStart w:id="2039" w:name="_Toc1550395"/>
      <w:bookmarkStart w:id="2040" w:name="_Toc1551446"/>
      <w:bookmarkStart w:id="2041" w:name="_Toc1551906"/>
      <w:bookmarkStart w:id="2042" w:name="_Toc1550396"/>
      <w:bookmarkStart w:id="2043" w:name="_Toc1551447"/>
      <w:bookmarkStart w:id="2044" w:name="_Toc1551907"/>
      <w:bookmarkStart w:id="2045" w:name="_Toc1550397"/>
      <w:bookmarkStart w:id="2046" w:name="_Toc1551448"/>
      <w:bookmarkStart w:id="2047" w:name="_Toc1551908"/>
      <w:bookmarkStart w:id="2048" w:name="_Toc1550398"/>
      <w:bookmarkStart w:id="2049" w:name="_Toc1551449"/>
      <w:bookmarkStart w:id="2050" w:name="_Toc1551909"/>
      <w:bookmarkStart w:id="2051" w:name="_Toc1550399"/>
      <w:bookmarkStart w:id="2052" w:name="_Toc1551450"/>
      <w:bookmarkStart w:id="2053" w:name="_Toc1551910"/>
      <w:bookmarkStart w:id="2054" w:name="_Toc1550400"/>
      <w:bookmarkStart w:id="2055" w:name="_Toc1551451"/>
      <w:bookmarkStart w:id="2056" w:name="_Toc1551911"/>
      <w:bookmarkStart w:id="2057" w:name="_Toc1550401"/>
      <w:bookmarkStart w:id="2058" w:name="_Toc1551452"/>
      <w:bookmarkStart w:id="2059" w:name="_Toc1551912"/>
      <w:bookmarkStart w:id="2060" w:name="_Toc1550402"/>
      <w:bookmarkStart w:id="2061" w:name="_Toc1551453"/>
      <w:bookmarkStart w:id="2062" w:name="_Toc1551913"/>
      <w:bookmarkStart w:id="2063" w:name="_Toc1550403"/>
      <w:bookmarkStart w:id="2064" w:name="_Toc1551454"/>
      <w:bookmarkStart w:id="2065" w:name="_Toc1551914"/>
      <w:bookmarkStart w:id="2066" w:name="_Toc1550404"/>
      <w:bookmarkStart w:id="2067" w:name="_Toc1551455"/>
      <w:bookmarkStart w:id="2068" w:name="_Toc1551915"/>
      <w:bookmarkStart w:id="2069" w:name="_Toc1550405"/>
      <w:bookmarkStart w:id="2070" w:name="_Toc1551456"/>
      <w:bookmarkStart w:id="2071" w:name="_Toc1551916"/>
      <w:bookmarkStart w:id="2072" w:name="_Toc1550406"/>
      <w:bookmarkStart w:id="2073" w:name="_Toc1551457"/>
      <w:bookmarkStart w:id="2074" w:name="_Toc1551917"/>
      <w:bookmarkStart w:id="2075" w:name="_Toc1550407"/>
      <w:bookmarkStart w:id="2076" w:name="_Toc1551458"/>
      <w:bookmarkStart w:id="2077" w:name="_Toc1551918"/>
      <w:bookmarkStart w:id="2078" w:name="_Toc1550408"/>
      <w:bookmarkStart w:id="2079" w:name="_Toc1551459"/>
      <w:bookmarkStart w:id="2080" w:name="_Toc1551919"/>
      <w:bookmarkStart w:id="2081" w:name="_Toc1550409"/>
      <w:bookmarkStart w:id="2082" w:name="_Toc1551460"/>
      <w:bookmarkStart w:id="2083" w:name="_Toc1551920"/>
      <w:bookmarkStart w:id="2084" w:name="_Toc1550410"/>
      <w:bookmarkStart w:id="2085" w:name="_Toc1551461"/>
      <w:bookmarkStart w:id="2086" w:name="_Toc1551921"/>
      <w:bookmarkStart w:id="2087" w:name="_Toc1550411"/>
      <w:bookmarkStart w:id="2088" w:name="_Toc1551462"/>
      <w:bookmarkStart w:id="2089" w:name="_Toc1551922"/>
      <w:bookmarkStart w:id="2090" w:name="_Toc1550412"/>
      <w:bookmarkStart w:id="2091" w:name="_Toc1551463"/>
      <w:bookmarkStart w:id="2092" w:name="_Toc1551923"/>
      <w:bookmarkStart w:id="2093" w:name="_Toc1550413"/>
      <w:bookmarkStart w:id="2094" w:name="_Toc1551464"/>
      <w:bookmarkStart w:id="2095" w:name="_Toc1551924"/>
      <w:bookmarkStart w:id="2096" w:name="_Toc1550414"/>
      <w:bookmarkStart w:id="2097" w:name="_Toc1551465"/>
      <w:bookmarkStart w:id="2098" w:name="_Toc1551925"/>
      <w:bookmarkStart w:id="2099" w:name="_Toc1550415"/>
      <w:bookmarkStart w:id="2100" w:name="_Toc1551466"/>
      <w:bookmarkStart w:id="2101" w:name="_Toc1551926"/>
      <w:bookmarkStart w:id="2102" w:name="_Toc1550416"/>
      <w:bookmarkStart w:id="2103" w:name="_Toc1551467"/>
      <w:bookmarkStart w:id="2104" w:name="_Toc1551927"/>
      <w:bookmarkStart w:id="2105" w:name="_Toc1550417"/>
      <w:bookmarkStart w:id="2106" w:name="_Toc1551468"/>
      <w:bookmarkStart w:id="2107" w:name="_Toc1551928"/>
      <w:bookmarkStart w:id="2108" w:name="_Toc1550418"/>
      <w:bookmarkStart w:id="2109" w:name="_Toc1551469"/>
      <w:bookmarkStart w:id="2110" w:name="_Toc1551929"/>
      <w:bookmarkStart w:id="2111" w:name="_Toc1550419"/>
      <w:bookmarkStart w:id="2112" w:name="_Toc1551470"/>
      <w:bookmarkStart w:id="2113" w:name="_Toc1551930"/>
      <w:bookmarkStart w:id="2114" w:name="_Toc1550420"/>
      <w:bookmarkStart w:id="2115" w:name="_Toc1551471"/>
      <w:bookmarkStart w:id="2116" w:name="_Toc1551931"/>
      <w:bookmarkStart w:id="2117" w:name="_Toc1550421"/>
      <w:bookmarkStart w:id="2118" w:name="_Toc1551472"/>
      <w:bookmarkStart w:id="2119" w:name="_Toc1551932"/>
      <w:bookmarkStart w:id="2120" w:name="_Toc1550422"/>
      <w:bookmarkStart w:id="2121" w:name="_Toc1551473"/>
      <w:bookmarkStart w:id="2122" w:name="_Toc1551933"/>
      <w:bookmarkStart w:id="2123" w:name="_Toc1550423"/>
      <w:bookmarkStart w:id="2124" w:name="_Toc1551474"/>
      <w:bookmarkStart w:id="2125" w:name="_Toc1551934"/>
      <w:bookmarkStart w:id="2126" w:name="_Toc1550424"/>
      <w:bookmarkStart w:id="2127" w:name="_Toc1551475"/>
      <w:bookmarkStart w:id="2128" w:name="_Toc1551935"/>
      <w:bookmarkStart w:id="2129" w:name="_Toc1550425"/>
      <w:bookmarkStart w:id="2130" w:name="_Toc1551476"/>
      <w:bookmarkStart w:id="2131" w:name="_Toc1551936"/>
      <w:bookmarkStart w:id="2132" w:name="_Toc1550426"/>
      <w:bookmarkStart w:id="2133" w:name="_Toc1551477"/>
      <w:bookmarkStart w:id="2134" w:name="_Toc1551937"/>
      <w:bookmarkStart w:id="2135" w:name="_Toc1550427"/>
      <w:bookmarkStart w:id="2136" w:name="_Toc1551478"/>
      <w:bookmarkStart w:id="2137" w:name="_Toc1551938"/>
      <w:bookmarkStart w:id="2138" w:name="_Toc1550428"/>
      <w:bookmarkStart w:id="2139" w:name="_Toc1551479"/>
      <w:bookmarkStart w:id="2140" w:name="_Toc1551939"/>
      <w:bookmarkStart w:id="2141" w:name="_Toc1550429"/>
      <w:bookmarkStart w:id="2142" w:name="_Toc1551480"/>
      <w:bookmarkStart w:id="2143" w:name="_Toc1551940"/>
      <w:bookmarkStart w:id="2144" w:name="_Toc1550430"/>
      <w:bookmarkStart w:id="2145" w:name="_Toc1551481"/>
      <w:bookmarkStart w:id="2146" w:name="_Toc1551941"/>
      <w:bookmarkStart w:id="2147" w:name="_Toc1550431"/>
      <w:bookmarkStart w:id="2148" w:name="_Toc1551482"/>
      <w:bookmarkStart w:id="2149" w:name="_Toc1551942"/>
      <w:bookmarkStart w:id="2150" w:name="_Toc1550432"/>
      <w:bookmarkStart w:id="2151" w:name="_Toc1551483"/>
      <w:bookmarkStart w:id="2152" w:name="_Toc1551943"/>
      <w:bookmarkStart w:id="2153" w:name="_Toc1550433"/>
      <w:bookmarkStart w:id="2154" w:name="_Toc1551484"/>
      <w:bookmarkStart w:id="2155" w:name="_Toc1551944"/>
      <w:bookmarkStart w:id="2156" w:name="_Toc1550434"/>
      <w:bookmarkStart w:id="2157" w:name="_Toc1551485"/>
      <w:bookmarkStart w:id="2158" w:name="_Toc1551945"/>
      <w:bookmarkStart w:id="2159" w:name="_Toc1550435"/>
      <w:bookmarkStart w:id="2160" w:name="_Toc1551486"/>
      <w:bookmarkStart w:id="2161" w:name="_Toc1551946"/>
      <w:bookmarkStart w:id="2162" w:name="_Toc1550436"/>
      <w:bookmarkStart w:id="2163" w:name="_Toc1551487"/>
      <w:bookmarkStart w:id="2164" w:name="_Toc1551947"/>
      <w:bookmarkStart w:id="2165" w:name="_Toc1550437"/>
      <w:bookmarkStart w:id="2166" w:name="_Toc1551488"/>
      <w:bookmarkStart w:id="2167" w:name="_Toc1551948"/>
      <w:bookmarkStart w:id="2168" w:name="_Toc1550438"/>
      <w:bookmarkStart w:id="2169" w:name="_Toc1551489"/>
      <w:bookmarkStart w:id="2170" w:name="_Toc1551949"/>
      <w:bookmarkStart w:id="2171" w:name="_Toc1550439"/>
      <w:bookmarkStart w:id="2172" w:name="_Toc1551490"/>
      <w:bookmarkStart w:id="2173" w:name="_Toc1551950"/>
      <w:bookmarkStart w:id="2174" w:name="_Toc1550440"/>
      <w:bookmarkStart w:id="2175" w:name="_Toc1551491"/>
      <w:bookmarkStart w:id="2176" w:name="_Toc1551951"/>
      <w:bookmarkStart w:id="2177" w:name="_Toc1550441"/>
      <w:bookmarkStart w:id="2178" w:name="_Toc1551492"/>
      <w:bookmarkStart w:id="2179" w:name="_Toc1551952"/>
      <w:bookmarkStart w:id="2180" w:name="_Toc1550442"/>
      <w:bookmarkStart w:id="2181" w:name="_Toc1551493"/>
      <w:bookmarkStart w:id="2182" w:name="_Toc1551953"/>
      <w:bookmarkStart w:id="2183" w:name="_Toc1550443"/>
      <w:bookmarkStart w:id="2184" w:name="_Toc1551494"/>
      <w:bookmarkStart w:id="2185" w:name="_Toc1551954"/>
      <w:bookmarkStart w:id="2186" w:name="_Toc1550444"/>
      <w:bookmarkStart w:id="2187" w:name="_Toc1551495"/>
      <w:bookmarkStart w:id="2188" w:name="_Toc1551955"/>
      <w:bookmarkStart w:id="2189" w:name="_Toc1550445"/>
      <w:bookmarkStart w:id="2190" w:name="_Toc1551496"/>
      <w:bookmarkStart w:id="2191" w:name="_Toc1551956"/>
      <w:bookmarkStart w:id="2192" w:name="_Toc1550446"/>
      <w:bookmarkStart w:id="2193" w:name="_Toc1551497"/>
      <w:bookmarkStart w:id="2194" w:name="_Toc1551957"/>
      <w:bookmarkStart w:id="2195" w:name="_Toc1550447"/>
      <w:bookmarkStart w:id="2196" w:name="_Toc1551498"/>
      <w:bookmarkStart w:id="2197" w:name="_Toc1551958"/>
      <w:bookmarkStart w:id="2198" w:name="_Toc1550448"/>
      <w:bookmarkStart w:id="2199" w:name="_Toc1551499"/>
      <w:bookmarkStart w:id="2200" w:name="_Toc1551959"/>
      <w:bookmarkStart w:id="2201" w:name="_Toc1550449"/>
      <w:bookmarkStart w:id="2202" w:name="_Toc1551500"/>
      <w:bookmarkStart w:id="2203" w:name="_Toc1551960"/>
      <w:bookmarkStart w:id="2204" w:name="_Toc1550450"/>
      <w:bookmarkStart w:id="2205" w:name="_Toc1551501"/>
      <w:bookmarkStart w:id="2206" w:name="_Toc1551961"/>
      <w:bookmarkStart w:id="2207" w:name="_Toc1550451"/>
      <w:bookmarkStart w:id="2208" w:name="_Toc1551502"/>
      <w:bookmarkStart w:id="2209" w:name="_Toc1551962"/>
      <w:bookmarkStart w:id="2210" w:name="_Toc1550452"/>
      <w:bookmarkStart w:id="2211" w:name="_Toc1551503"/>
      <w:bookmarkStart w:id="2212" w:name="_Toc1551963"/>
      <w:bookmarkStart w:id="2213" w:name="_Toc1550453"/>
      <w:bookmarkStart w:id="2214" w:name="_Toc1551504"/>
      <w:bookmarkStart w:id="2215" w:name="_Toc1551964"/>
      <w:bookmarkStart w:id="2216" w:name="_Toc1550454"/>
      <w:bookmarkStart w:id="2217" w:name="_Toc1551505"/>
      <w:bookmarkStart w:id="2218" w:name="_Toc1551965"/>
      <w:bookmarkStart w:id="2219" w:name="_Toc1550455"/>
      <w:bookmarkStart w:id="2220" w:name="_Toc1551506"/>
      <w:bookmarkStart w:id="2221" w:name="_Toc1551966"/>
      <w:bookmarkStart w:id="2222" w:name="_Toc1550456"/>
      <w:bookmarkStart w:id="2223" w:name="_Toc1551507"/>
      <w:bookmarkStart w:id="2224" w:name="_Toc1551967"/>
      <w:bookmarkStart w:id="2225" w:name="_Toc1550457"/>
      <w:bookmarkStart w:id="2226" w:name="_Toc1551508"/>
      <w:bookmarkStart w:id="2227" w:name="_Toc1551968"/>
      <w:bookmarkStart w:id="2228" w:name="_Toc1550458"/>
      <w:bookmarkStart w:id="2229" w:name="_Toc1551509"/>
      <w:bookmarkStart w:id="2230" w:name="_Toc1551969"/>
      <w:bookmarkStart w:id="2231" w:name="_Toc1550459"/>
      <w:bookmarkStart w:id="2232" w:name="_Toc1551510"/>
      <w:bookmarkStart w:id="2233" w:name="_Toc1551970"/>
      <w:bookmarkStart w:id="2234" w:name="_Toc1550460"/>
      <w:bookmarkStart w:id="2235" w:name="_Toc1551511"/>
      <w:bookmarkStart w:id="2236" w:name="_Toc1551971"/>
      <w:bookmarkStart w:id="2237" w:name="_Toc1550461"/>
      <w:bookmarkStart w:id="2238" w:name="_Toc1551512"/>
      <w:bookmarkStart w:id="2239" w:name="_Toc1551972"/>
      <w:bookmarkStart w:id="2240" w:name="_Toc1550462"/>
      <w:bookmarkStart w:id="2241" w:name="_Toc1551513"/>
      <w:bookmarkStart w:id="2242" w:name="_Toc1551973"/>
      <w:bookmarkStart w:id="2243" w:name="_Toc1550463"/>
      <w:bookmarkStart w:id="2244" w:name="_Toc1551514"/>
      <w:bookmarkStart w:id="2245" w:name="_Toc1551974"/>
      <w:bookmarkStart w:id="2246" w:name="_Toc1550464"/>
      <w:bookmarkStart w:id="2247" w:name="_Toc1551515"/>
      <w:bookmarkStart w:id="2248" w:name="_Toc1551975"/>
      <w:bookmarkStart w:id="2249" w:name="_Toc1550465"/>
      <w:bookmarkStart w:id="2250" w:name="_Toc1551516"/>
      <w:bookmarkStart w:id="2251" w:name="_Toc1551976"/>
      <w:bookmarkStart w:id="2252" w:name="_Toc1550466"/>
      <w:bookmarkStart w:id="2253" w:name="_Toc1551517"/>
      <w:bookmarkStart w:id="2254" w:name="_Toc1551977"/>
      <w:bookmarkStart w:id="2255" w:name="_Toc1550467"/>
      <w:bookmarkStart w:id="2256" w:name="_Toc1551518"/>
      <w:bookmarkStart w:id="2257" w:name="_Toc1551978"/>
      <w:bookmarkStart w:id="2258" w:name="_Toc1550468"/>
      <w:bookmarkStart w:id="2259" w:name="_Toc1551519"/>
      <w:bookmarkStart w:id="2260" w:name="_Toc1551979"/>
      <w:bookmarkStart w:id="2261" w:name="_Toc1550469"/>
      <w:bookmarkStart w:id="2262" w:name="_Toc1551520"/>
      <w:bookmarkStart w:id="2263" w:name="_Toc1551980"/>
      <w:bookmarkStart w:id="2264" w:name="_Toc1550470"/>
      <w:bookmarkStart w:id="2265" w:name="_Toc1551521"/>
      <w:bookmarkStart w:id="2266" w:name="_Toc1551981"/>
      <w:bookmarkStart w:id="2267" w:name="_Toc1550471"/>
      <w:bookmarkStart w:id="2268" w:name="_Toc1551522"/>
      <w:bookmarkStart w:id="2269" w:name="_Toc1551982"/>
      <w:bookmarkStart w:id="2270" w:name="_Toc1550472"/>
      <w:bookmarkStart w:id="2271" w:name="_Toc1551523"/>
      <w:bookmarkStart w:id="2272" w:name="_Toc1551983"/>
      <w:bookmarkStart w:id="2273" w:name="_Toc1550473"/>
      <w:bookmarkStart w:id="2274" w:name="_Toc1551524"/>
      <w:bookmarkStart w:id="2275" w:name="_Toc1551984"/>
      <w:bookmarkStart w:id="2276" w:name="_Toc1550474"/>
      <w:bookmarkStart w:id="2277" w:name="_Toc1551525"/>
      <w:bookmarkStart w:id="2278" w:name="_Toc1551985"/>
      <w:bookmarkStart w:id="2279" w:name="_Toc1550475"/>
      <w:bookmarkStart w:id="2280" w:name="_Toc1551526"/>
      <w:bookmarkStart w:id="2281" w:name="_Toc1551986"/>
      <w:bookmarkStart w:id="2282" w:name="_Toc1550476"/>
      <w:bookmarkStart w:id="2283" w:name="_Toc1551527"/>
      <w:bookmarkStart w:id="2284" w:name="_Toc1551987"/>
      <w:bookmarkStart w:id="2285" w:name="_Toc1550478"/>
      <w:bookmarkStart w:id="2286" w:name="_Toc1551529"/>
      <w:bookmarkStart w:id="2287" w:name="_Toc1551989"/>
      <w:bookmarkStart w:id="2288" w:name="_Toc1550479"/>
      <w:bookmarkStart w:id="2289" w:name="_Toc1551530"/>
      <w:bookmarkStart w:id="2290" w:name="_Toc1551990"/>
      <w:bookmarkStart w:id="2291" w:name="_Toc1550480"/>
      <w:bookmarkStart w:id="2292" w:name="_Toc1551531"/>
      <w:bookmarkStart w:id="2293" w:name="_Toc1551991"/>
      <w:bookmarkStart w:id="2294" w:name="_Toc1550481"/>
      <w:bookmarkStart w:id="2295" w:name="_Toc1551532"/>
      <w:bookmarkStart w:id="2296" w:name="_Toc1551992"/>
      <w:bookmarkStart w:id="2297" w:name="_Toc1550483"/>
      <w:bookmarkStart w:id="2298" w:name="_Toc1551534"/>
      <w:bookmarkStart w:id="2299" w:name="_Toc1551994"/>
      <w:bookmarkStart w:id="2300" w:name="_Toc1550484"/>
      <w:bookmarkStart w:id="2301" w:name="_Toc1551535"/>
      <w:bookmarkStart w:id="2302" w:name="_Toc1551995"/>
      <w:bookmarkStart w:id="2303" w:name="_Toc1550485"/>
      <w:bookmarkStart w:id="2304" w:name="_Toc1551536"/>
      <w:bookmarkStart w:id="2305" w:name="_Toc1551996"/>
      <w:bookmarkStart w:id="2306" w:name="_Toc1550486"/>
      <w:bookmarkStart w:id="2307" w:name="_Toc1551537"/>
      <w:bookmarkStart w:id="2308" w:name="_Toc1551997"/>
      <w:bookmarkStart w:id="2309" w:name="_Toc1550488"/>
      <w:bookmarkStart w:id="2310" w:name="_Toc1551539"/>
      <w:bookmarkStart w:id="2311" w:name="_Toc1551999"/>
      <w:bookmarkStart w:id="2312" w:name="_Toc1550489"/>
      <w:bookmarkStart w:id="2313" w:name="_Toc1551540"/>
      <w:bookmarkStart w:id="2314" w:name="_Toc1552000"/>
      <w:bookmarkStart w:id="2315" w:name="_Toc1550490"/>
      <w:bookmarkStart w:id="2316" w:name="_Toc1551541"/>
      <w:bookmarkStart w:id="2317" w:name="_Toc1552001"/>
      <w:bookmarkStart w:id="2318" w:name="_Toc1550491"/>
      <w:bookmarkStart w:id="2319" w:name="_Toc1551542"/>
      <w:bookmarkStart w:id="2320" w:name="_Toc1552002"/>
      <w:bookmarkStart w:id="2321" w:name="_Toc1550493"/>
      <w:bookmarkStart w:id="2322" w:name="_Toc1551544"/>
      <w:bookmarkStart w:id="2323" w:name="_Toc1552004"/>
      <w:bookmarkStart w:id="2324" w:name="_Toc1550494"/>
      <w:bookmarkStart w:id="2325" w:name="_Toc1551545"/>
      <w:bookmarkStart w:id="2326" w:name="_Toc1552005"/>
      <w:bookmarkStart w:id="2327" w:name="_Toc1550495"/>
      <w:bookmarkStart w:id="2328" w:name="_Toc1551546"/>
      <w:bookmarkStart w:id="2329" w:name="_Toc1552006"/>
      <w:bookmarkStart w:id="2330" w:name="_Toc1550496"/>
      <w:bookmarkStart w:id="2331" w:name="_Toc1551547"/>
      <w:bookmarkStart w:id="2332" w:name="_Toc1552007"/>
      <w:bookmarkStart w:id="2333" w:name="_Toc1550498"/>
      <w:bookmarkStart w:id="2334" w:name="_Toc1551549"/>
      <w:bookmarkStart w:id="2335" w:name="_Toc1552009"/>
      <w:bookmarkStart w:id="2336" w:name="_Toc1550499"/>
      <w:bookmarkStart w:id="2337" w:name="_Toc1551550"/>
      <w:bookmarkStart w:id="2338" w:name="_Toc1552010"/>
      <w:bookmarkStart w:id="2339" w:name="_Toc1550500"/>
      <w:bookmarkStart w:id="2340" w:name="_Toc1551551"/>
      <w:bookmarkStart w:id="2341" w:name="_Toc1552011"/>
      <w:bookmarkStart w:id="2342" w:name="_Toc1550501"/>
      <w:bookmarkStart w:id="2343" w:name="_Toc1551552"/>
      <w:bookmarkStart w:id="2344" w:name="_Toc1552012"/>
      <w:bookmarkStart w:id="2345" w:name="_Toc1550503"/>
      <w:bookmarkStart w:id="2346" w:name="_Toc1551554"/>
      <w:bookmarkStart w:id="2347" w:name="_Toc1552014"/>
      <w:bookmarkStart w:id="2348" w:name="_Toc1550504"/>
      <w:bookmarkStart w:id="2349" w:name="_Toc1551555"/>
      <w:bookmarkStart w:id="2350" w:name="_Toc1552015"/>
      <w:bookmarkStart w:id="2351" w:name="_Toc1550506"/>
      <w:bookmarkStart w:id="2352" w:name="_Toc1551557"/>
      <w:bookmarkStart w:id="2353" w:name="_Toc1552017"/>
      <w:bookmarkStart w:id="2354" w:name="_Toc1550507"/>
      <w:bookmarkStart w:id="2355" w:name="_Toc1551558"/>
      <w:bookmarkStart w:id="2356" w:name="_Toc1552018"/>
      <w:bookmarkStart w:id="2357" w:name="_Toc1550508"/>
      <w:bookmarkStart w:id="2358" w:name="_Toc1551559"/>
      <w:bookmarkStart w:id="2359" w:name="_Toc1552019"/>
      <w:bookmarkStart w:id="2360" w:name="_Toc1550509"/>
      <w:bookmarkStart w:id="2361" w:name="_Toc1551560"/>
      <w:bookmarkStart w:id="2362" w:name="_Toc1552020"/>
      <w:bookmarkStart w:id="2363" w:name="_Toc1550510"/>
      <w:bookmarkStart w:id="2364" w:name="_Toc1551561"/>
      <w:bookmarkStart w:id="2365" w:name="_Toc1552021"/>
      <w:bookmarkStart w:id="2366" w:name="_Toc1550511"/>
      <w:bookmarkStart w:id="2367" w:name="_Toc1551562"/>
      <w:bookmarkStart w:id="2368" w:name="_Toc1552022"/>
      <w:bookmarkStart w:id="2369" w:name="_Toc1550512"/>
      <w:bookmarkStart w:id="2370" w:name="_Toc1551563"/>
      <w:bookmarkStart w:id="2371" w:name="_Toc1552023"/>
      <w:bookmarkStart w:id="2372" w:name="_Toc1550513"/>
      <w:bookmarkStart w:id="2373" w:name="_Toc1551564"/>
      <w:bookmarkStart w:id="2374" w:name="_Toc1552024"/>
      <w:bookmarkStart w:id="2375" w:name="_Toc1550514"/>
      <w:bookmarkStart w:id="2376" w:name="_Toc1551565"/>
      <w:bookmarkStart w:id="2377" w:name="_Toc1552025"/>
      <w:bookmarkStart w:id="2378" w:name="_Toc1550515"/>
      <w:bookmarkStart w:id="2379" w:name="_Toc1551566"/>
      <w:bookmarkStart w:id="2380" w:name="_Toc1552026"/>
      <w:bookmarkStart w:id="2381" w:name="_Toc1550516"/>
      <w:bookmarkStart w:id="2382" w:name="_Toc1551567"/>
      <w:bookmarkStart w:id="2383" w:name="_Toc1552027"/>
      <w:bookmarkStart w:id="2384" w:name="_Toc1550517"/>
      <w:bookmarkStart w:id="2385" w:name="_Toc1551568"/>
      <w:bookmarkStart w:id="2386" w:name="_Toc1552028"/>
      <w:bookmarkStart w:id="2387" w:name="_Toc1550518"/>
      <w:bookmarkStart w:id="2388" w:name="_Toc1551569"/>
      <w:bookmarkStart w:id="2389" w:name="_Toc1552029"/>
      <w:bookmarkStart w:id="2390" w:name="_Toc1550519"/>
      <w:bookmarkStart w:id="2391" w:name="_Toc1551570"/>
      <w:bookmarkStart w:id="2392" w:name="_Toc1552030"/>
      <w:bookmarkStart w:id="2393" w:name="_Toc1550520"/>
      <w:bookmarkStart w:id="2394" w:name="_Toc1551571"/>
      <w:bookmarkStart w:id="2395" w:name="_Toc1552031"/>
      <w:bookmarkStart w:id="2396" w:name="_Toc1550521"/>
      <w:bookmarkStart w:id="2397" w:name="_Toc1551572"/>
      <w:bookmarkStart w:id="2398" w:name="_Toc1552032"/>
      <w:bookmarkStart w:id="2399" w:name="_Toc1550522"/>
      <w:bookmarkStart w:id="2400" w:name="_Toc1551573"/>
      <w:bookmarkStart w:id="2401" w:name="_Toc1552033"/>
      <w:bookmarkStart w:id="2402" w:name="_Toc1550523"/>
      <w:bookmarkStart w:id="2403" w:name="_Toc1551574"/>
      <w:bookmarkStart w:id="2404" w:name="_Toc1552034"/>
      <w:bookmarkStart w:id="2405" w:name="_Toc1550524"/>
      <w:bookmarkStart w:id="2406" w:name="_Toc1551575"/>
      <w:bookmarkStart w:id="2407" w:name="_Toc1552035"/>
      <w:bookmarkStart w:id="2408" w:name="_Toc1550525"/>
      <w:bookmarkStart w:id="2409" w:name="_Toc1551576"/>
      <w:bookmarkStart w:id="2410" w:name="_Toc1552036"/>
      <w:bookmarkStart w:id="2411" w:name="_Toc1550526"/>
      <w:bookmarkStart w:id="2412" w:name="_Toc1551577"/>
      <w:bookmarkStart w:id="2413" w:name="_Toc1552037"/>
      <w:bookmarkStart w:id="2414" w:name="_Toc1550527"/>
      <w:bookmarkStart w:id="2415" w:name="_Toc1551578"/>
      <w:bookmarkStart w:id="2416" w:name="_Toc1552038"/>
      <w:bookmarkStart w:id="2417" w:name="_Toc1550528"/>
      <w:bookmarkStart w:id="2418" w:name="_Toc1551579"/>
      <w:bookmarkStart w:id="2419" w:name="_Toc1552039"/>
      <w:bookmarkStart w:id="2420" w:name="_Toc1550529"/>
      <w:bookmarkStart w:id="2421" w:name="_Toc1551580"/>
      <w:bookmarkStart w:id="2422" w:name="_Toc1552040"/>
      <w:bookmarkStart w:id="2423" w:name="_Toc1550530"/>
      <w:bookmarkStart w:id="2424" w:name="_Toc1551581"/>
      <w:bookmarkStart w:id="2425" w:name="_Toc1552041"/>
      <w:bookmarkStart w:id="2426" w:name="_Toc1550531"/>
      <w:bookmarkStart w:id="2427" w:name="_Toc1551582"/>
      <w:bookmarkStart w:id="2428" w:name="_Toc1552042"/>
      <w:bookmarkStart w:id="2429" w:name="_Toc1550532"/>
      <w:bookmarkStart w:id="2430" w:name="_Toc1551583"/>
      <w:bookmarkStart w:id="2431" w:name="_Toc1552043"/>
      <w:bookmarkStart w:id="2432" w:name="_Toc1550533"/>
      <w:bookmarkStart w:id="2433" w:name="_Toc1551584"/>
      <w:bookmarkStart w:id="2434" w:name="_Toc1552044"/>
      <w:bookmarkStart w:id="2435" w:name="_Toc1550534"/>
      <w:bookmarkStart w:id="2436" w:name="_Toc1551585"/>
      <w:bookmarkStart w:id="2437" w:name="_Toc1552045"/>
      <w:bookmarkStart w:id="2438" w:name="_Toc1550535"/>
      <w:bookmarkStart w:id="2439" w:name="_Toc1551586"/>
      <w:bookmarkStart w:id="2440" w:name="_Toc1552046"/>
      <w:bookmarkStart w:id="2441" w:name="_Toc1550536"/>
      <w:bookmarkStart w:id="2442" w:name="_Toc1551587"/>
      <w:bookmarkStart w:id="2443" w:name="_Toc1552047"/>
      <w:bookmarkStart w:id="2444" w:name="_Toc1550537"/>
      <w:bookmarkStart w:id="2445" w:name="_Toc1551588"/>
      <w:bookmarkStart w:id="2446" w:name="_Toc1552048"/>
      <w:bookmarkStart w:id="2447" w:name="_Toc1550538"/>
      <w:bookmarkStart w:id="2448" w:name="_Toc1551589"/>
      <w:bookmarkStart w:id="2449" w:name="_Toc1552049"/>
      <w:bookmarkStart w:id="2450" w:name="_Toc1550539"/>
      <w:bookmarkStart w:id="2451" w:name="_Toc1551590"/>
      <w:bookmarkStart w:id="2452" w:name="_Toc1552050"/>
      <w:bookmarkStart w:id="2453" w:name="_Toc1550540"/>
      <w:bookmarkStart w:id="2454" w:name="_Toc1551591"/>
      <w:bookmarkStart w:id="2455" w:name="_Toc1552051"/>
      <w:bookmarkStart w:id="2456" w:name="_Toc1550541"/>
      <w:bookmarkStart w:id="2457" w:name="_Toc1551592"/>
      <w:bookmarkStart w:id="2458" w:name="_Toc1552052"/>
      <w:bookmarkStart w:id="2459" w:name="_Toc1550542"/>
      <w:bookmarkStart w:id="2460" w:name="_Toc1551593"/>
      <w:bookmarkStart w:id="2461" w:name="_Toc1552053"/>
      <w:bookmarkStart w:id="2462" w:name="_Toc1550543"/>
      <w:bookmarkStart w:id="2463" w:name="_Toc1551594"/>
      <w:bookmarkStart w:id="2464" w:name="_Toc1552054"/>
      <w:bookmarkStart w:id="2465" w:name="_Toc1550544"/>
      <w:bookmarkStart w:id="2466" w:name="_Toc1551595"/>
      <w:bookmarkStart w:id="2467" w:name="_Toc1552055"/>
      <w:bookmarkStart w:id="2468" w:name="_Toc1550545"/>
      <w:bookmarkStart w:id="2469" w:name="_Toc1551596"/>
      <w:bookmarkStart w:id="2470" w:name="_Toc1552056"/>
      <w:bookmarkStart w:id="2471" w:name="_Toc1550546"/>
      <w:bookmarkStart w:id="2472" w:name="_Toc1551597"/>
      <w:bookmarkStart w:id="2473" w:name="_Toc1552057"/>
      <w:bookmarkStart w:id="2474" w:name="_Toc1550547"/>
      <w:bookmarkStart w:id="2475" w:name="_Toc1551598"/>
      <w:bookmarkStart w:id="2476" w:name="_Toc1552058"/>
      <w:bookmarkStart w:id="2477" w:name="_Toc1550548"/>
      <w:bookmarkStart w:id="2478" w:name="_Toc1551599"/>
      <w:bookmarkStart w:id="2479" w:name="_Toc1552059"/>
      <w:bookmarkStart w:id="2480" w:name="_Toc1550549"/>
      <w:bookmarkStart w:id="2481" w:name="_Toc1551600"/>
      <w:bookmarkStart w:id="2482" w:name="_Toc1552060"/>
      <w:bookmarkStart w:id="2483" w:name="_Toc1550550"/>
      <w:bookmarkStart w:id="2484" w:name="_Toc1551601"/>
      <w:bookmarkStart w:id="2485" w:name="_Toc1552061"/>
      <w:bookmarkStart w:id="2486" w:name="_Toc1550551"/>
      <w:bookmarkStart w:id="2487" w:name="_Toc1551602"/>
      <w:bookmarkStart w:id="2488" w:name="_Toc1552062"/>
      <w:bookmarkStart w:id="2489" w:name="_Toc1550552"/>
      <w:bookmarkStart w:id="2490" w:name="_Toc1551603"/>
      <w:bookmarkStart w:id="2491" w:name="_Toc1552063"/>
      <w:bookmarkStart w:id="2492" w:name="_Toc1550553"/>
      <w:bookmarkStart w:id="2493" w:name="_Toc1551604"/>
      <w:bookmarkStart w:id="2494" w:name="_Toc1552064"/>
      <w:bookmarkStart w:id="2495" w:name="_Toc1550554"/>
      <w:bookmarkStart w:id="2496" w:name="_Toc1551605"/>
      <w:bookmarkStart w:id="2497" w:name="_Toc1552065"/>
      <w:bookmarkStart w:id="2498" w:name="_Toc1550555"/>
      <w:bookmarkStart w:id="2499" w:name="_Toc1551606"/>
      <w:bookmarkStart w:id="2500" w:name="_Toc1552066"/>
      <w:bookmarkStart w:id="2501" w:name="_Toc1550556"/>
      <w:bookmarkStart w:id="2502" w:name="_Toc1551607"/>
      <w:bookmarkStart w:id="2503" w:name="_Toc1552067"/>
      <w:bookmarkStart w:id="2504" w:name="_Toc1550557"/>
      <w:bookmarkStart w:id="2505" w:name="_Toc1551608"/>
      <w:bookmarkStart w:id="2506" w:name="_Toc1552068"/>
      <w:bookmarkStart w:id="2507" w:name="_Toc1550558"/>
      <w:bookmarkStart w:id="2508" w:name="_Toc1551609"/>
      <w:bookmarkStart w:id="2509" w:name="_Toc1552069"/>
      <w:bookmarkStart w:id="2510" w:name="_Toc1550559"/>
      <w:bookmarkStart w:id="2511" w:name="_Toc1551610"/>
      <w:bookmarkStart w:id="2512" w:name="_Toc1552070"/>
      <w:bookmarkStart w:id="2513" w:name="_Toc1550560"/>
      <w:bookmarkStart w:id="2514" w:name="_Toc1551611"/>
      <w:bookmarkStart w:id="2515" w:name="_Toc1552071"/>
      <w:bookmarkStart w:id="2516" w:name="_Toc1550561"/>
      <w:bookmarkStart w:id="2517" w:name="_Toc1551612"/>
      <w:bookmarkStart w:id="2518" w:name="_Toc1552072"/>
      <w:bookmarkStart w:id="2519" w:name="_Toc1550562"/>
      <w:bookmarkStart w:id="2520" w:name="_Toc1551613"/>
      <w:bookmarkStart w:id="2521" w:name="_Toc1552073"/>
      <w:bookmarkStart w:id="2522" w:name="_Toc1550563"/>
      <w:bookmarkStart w:id="2523" w:name="_Toc1551614"/>
      <w:bookmarkStart w:id="2524" w:name="_Toc1552074"/>
      <w:bookmarkStart w:id="2525" w:name="_Toc1550564"/>
      <w:bookmarkStart w:id="2526" w:name="_Toc1551615"/>
      <w:bookmarkStart w:id="2527" w:name="_Toc1552075"/>
      <w:bookmarkStart w:id="2528" w:name="_Toc1550565"/>
      <w:bookmarkStart w:id="2529" w:name="_Toc1551616"/>
      <w:bookmarkStart w:id="2530" w:name="_Toc1552076"/>
      <w:bookmarkStart w:id="2531" w:name="_Toc1550566"/>
      <w:bookmarkStart w:id="2532" w:name="_Toc1551617"/>
      <w:bookmarkStart w:id="2533" w:name="_Toc1552077"/>
      <w:bookmarkStart w:id="2534" w:name="_Toc1550567"/>
      <w:bookmarkStart w:id="2535" w:name="_Toc1551618"/>
      <w:bookmarkStart w:id="2536" w:name="_Toc1552078"/>
      <w:bookmarkStart w:id="2537" w:name="_Toc1550568"/>
      <w:bookmarkStart w:id="2538" w:name="_Toc1551619"/>
      <w:bookmarkStart w:id="2539" w:name="_Toc1552079"/>
      <w:bookmarkStart w:id="2540" w:name="_Toc1550569"/>
      <w:bookmarkStart w:id="2541" w:name="_Toc1551620"/>
      <w:bookmarkStart w:id="2542" w:name="_Toc1552080"/>
      <w:bookmarkStart w:id="2543" w:name="_Toc1550570"/>
      <w:bookmarkStart w:id="2544" w:name="_Toc1551621"/>
      <w:bookmarkStart w:id="2545" w:name="_Toc1552081"/>
      <w:bookmarkStart w:id="2546" w:name="_Toc1550571"/>
      <w:bookmarkStart w:id="2547" w:name="_Toc1551622"/>
      <w:bookmarkStart w:id="2548" w:name="_Toc1552082"/>
      <w:bookmarkStart w:id="2549" w:name="_Toc1550572"/>
      <w:bookmarkStart w:id="2550" w:name="_Toc1551623"/>
      <w:bookmarkStart w:id="2551" w:name="_Toc1552083"/>
      <w:bookmarkStart w:id="2552" w:name="_Toc1550573"/>
      <w:bookmarkStart w:id="2553" w:name="_Toc1551624"/>
      <w:bookmarkStart w:id="2554" w:name="_Toc1552084"/>
      <w:bookmarkStart w:id="2555" w:name="_Toc1550574"/>
      <w:bookmarkStart w:id="2556" w:name="_Toc1551625"/>
      <w:bookmarkStart w:id="2557" w:name="_Toc1552085"/>
      <w:bookmarkStart w:id="2558" w:name="_Toc1550575"/>
      <w:bookmarkStart w:id="2559" w:name="_Toc1551626"/>
      <w:bookmarkStart w:id="2560" w:name="_Toc1552086"/>
      <w:bookmarkStart w:id="2561" w:name="_Toc1550576"/>
      <w:bookmarkStart w:id="2562" w:name="_Toc1551627"/>
      <w:bookmarkStart w:id="2563" w:name="_Toc1552087"/>
      <w:bookmarkStart w:id="2564" w:name="_Toc1550577"/>
      <w:bookmarkStart w:id="2565" w:name="_Toc1551628"/>
      <w:bookmarkStart w:id="2566" w:name="_Toc1552088"/>
      <w:bookmarkStart w:id="2567" w:name="_Toc1550578"/>
      <w:bookmarkStart w:id="2568" w:name="_Toc1551629"/>
      <w:bookmarkStart w:id="2569" w:name="_Toc1552089"/>
      <w:bookmarkStart w:id="2570" w:name="_Toc1550579"/>
      <w:bookmarkStart w:id="2571" w:name="_Toc1551630"/>
      <w:bookmarkStart w:id="2572" w:name="_Toc1552090"/>
      <w:bookmarkStart w:id="2573" w:name="_Toc1550580"/>
      <w:bookmarkStart w:id="2574" w:name="_Toc1551631"/>
      <w:bookmarkStart w:id="2575" w:name="_Toc1552091"/>
      <w:bookmarkStart w:id="2576" w:name="_Toc1550581"/>
      <w:bookmarkStart w:id="2577" w:name="_Toc1551632"/>
      <w:bookmarkStart w:id="2578" w:name="_Toc1552092"/>
      <w:bookmarkStart w:id="2579" w:name="_Toc1550582"/>
      <w:bookmarkStart w:id="2580" w:name="_Toc1551633"/>
      <w:bookmarkStart w:id="2581" w:name="_Toc1552093"/>
      <w:bookmarkStart w:id="2582" w:name="_Toc1550583"/>
      <w:bookmarkStart w:id="2583" w:name="_Toc1551634"/>
      <w:bookmarkStart w:id="2584" w:name="_Toc1552094"/>
      <w:bookmarkStart w:id="2585" w:name="_Toc1550584"/>
      <w:bookmarkStart w:id="2586" w:name="_Toc1551635"/>
      <w:bookmarkStart w:id="2587" w:name="_Toc1552095"/>
      <w:bookmarkStart w:id="2588" w:name="_Toc1550585"/>
      <w:bookmarkStart w:id="2589" w:name="_Toc1551636"/>
      <w:bookmarkStart w:id="2590" w:name="_Toc1552096"/>
      <w:bookmarkStart w:id="2591" w:name="_Toc1550586"/>
      <w:bookmarkStart w:id="2592" w:name="_Toc1551637"/>
      <w:bookmarkStart w:id="2593" w:name="_Toc1552097"/>
      <w:bookmarkStart w:id="2594" w:name="_Toc1550587"/>
      <w:bookmarkStart w:id="2595" w:name="_Toc1551638"/>
      <w:bookmarkStart w:id="2596" w:name="_Toc1552098"/>
      <w:bookmarkStart w:id="2597" w:name="_Toc1550588"/>
      <w:bookmarkStart w:id="2598" w:name="_Toc1551639"/>
      <w:bookmarkStart w:id="2599" w:name="_Toc1552099"/>
      <w:bookmarkStart w:id="2600" w:name="_Toc1550589"/>
      <w:bookmarkStart w:id="2601" w:name="_Toc1551640"/>
      <w:bookmarkStart w:id="2602" w:name="_Toc1552100"/>
      <w:bookmarkStart w:id="2603" w:name="_Toc1550590"/>
      <w:bookmarkStart w:id="2604" w:name="_Toc1551641"/>
      <w:bookmarkStart w:id="2605" w:name="_Toc1552101"/>
      <w:bookmarkStart w:id="2606" w:name="_Toc1550591"/>
      <w:bookmarkStart w:id="2607" w:name="_Toc1551642"/>
      <w:bookmarkStart w:id="2608" w:name="_Toc1552102"/>
      <w:bookmarkStart w:id="2609" w:name="_Toc1550592"/>
      <w:bookmarkStart w:id="2610" w:name="_Toc1551643"/>
      <w:bookmarkStart w:id="2611" w:name="_Toc1552103"/>
      <w:bookmarkStart w:id="2612" w:name="_Toc1550593"/>
      <w:bookmarkStart w:id="2613" w:name="_Toc1551644"/>
      <w:bookmarkStart w:id="2614" w:name="_Toc1552104"/>
      <w:bookmarkStart w:id="2615" w:name="_Toc1550594"/>
      <w:bookmarkStart w:id="2616" w:name="_Toc1551645"/>
      <w:bookmarkStart w:id="2617" w:name="_Toc1552105"/>
      <w:bookmarkStart w:id="2618" w:name="_Toc1550595"/>
      <w:bookmarkStart w:id="2619" w:name="_Toc1551646"/>
      <w:bookmarkStart w:id="2620" w:name="_Toc1552106"/>
      <w:bookmarkStart w:id="2621" w:name="_Toc1550596"/>
      <w:bookmarkStart w:id="2622" w:name="_Toc1551647"/>
      <w:bookmarkStart w:id="2623" w:name="_Toc1552107"/>
      <w:bookmarkStart w:id="2624" w:name="_Toc1550597"/>
      <w:bookmarkStart w:id="2625" w:name="_Toc1551648"/>
      <w:bookmarkStart w:id="2626" w:name="_Toc1552108"/>
      <w:bookmarkStart w:id="2627" w:name="_Toc1550598"/>
      <w:bookmarkStart w:id="2628" w:name="_Toc1551649"/>
      <w:bookmarkStart w:id="2629" w:name="_Toc1552109"/>
      <w:bookmarkStart w:id="2630" w:name="_Toc1550599"/>
      <w:bookmarkStart w:id="2631" w:name="_Toc1551650"/>
      <w:bookmarkStart w:id="2632" w:name="_Toc1552110"/>
      <w:bookmarkStart w:id="2633" w:name="_Toc1550600"/>
      <w:bookmarkStart w:id="2634" w:name="_Toc1551651"/>
      <w:bookmarkStart w:id="2635" w:name="_Toc1552111"/>
      <w:bookmarkStart w:id="2636" w:name="_Toc1550601"/>
      <w:bookmarkStart w:id="2637" w:name="_Toc1551652"/>
      <w:bookmarkStart w:id="2638" w:name="_Toc1552112"/>
      <w:bookmarkStart w:id="2639" w:name="_Toc1550602"/>
      <w:bookmarkStart w:id="2640" w:name="_Toc1551653"/>
      <w:bookmarkStart w:id="2641" w:name="_Toc1552113"/>
      <w:bookmarkStart w:id="2642" w:name="_Toc1550603"/>
      <w:bookmarkStart w:id="2643" w:name="_Toc1551654"/>
      <w:bookmarkStart w:id="2644" w:name="_Toc1552114"/>
      <w:bookmarkStart w:id="2645" w:name="_Toc1550604"/>
      <w:bookmarkStart w:id="2646" w:name="_Toc1551655"/>
      <w:bookmarkStart w:id="2647" w:name="_Toc1552115"/>
      <w:bookmarkStart w:id="2648" w:name="_Toc1550605"/>
      <w:bookmarkStart w:id="2649" w:name="_Toc1551656"/>
      <w:bookmarkStart w:id="2650" w:name="_Toc1552116"/>
      <w:bookmarkStart w:id="2651" w:name="_Toc1550606"/>
      <w:bookmarkStart w:id="2652" w:name="_Toc1551657"/>
      <w:bookmarkStart w:id="2653" w:name="_Toc1552117"/>
      <w:bookmarkStart w:id="2654" w:name="_Toc1550607"/>
      <w:bookmarkStart w:id="2655" w:name="_Toc1551658"/>
      <w:bookmarkStart w:id="2656" w:name="_Toc1552118"/>
      <w:bookmarkStart w:id="2657" w:name="_Toc1550608"/>
      <w:bookmarkStart w:id="2658" w:name="_Toc1551659"/>
      <w:bookmarkStart w:id="2659" w:name="_Toc1552119"/>
      <w:bookmarkStart w:id="2660" w:name="_Toc1550609"/>
      <w:bookmarkStart w:id="2661" w:name="_Toc1551660"/>
      <w:bookmarkStart w:id="2662" w:name="_Toc1552120"/>
      <w:bookmarkStart w:id="2663" w:name="_Toc1550610"/>
      <w:bookmarkStart w:id="2664" w:name="_Toc1551661"/>
      <w:bookmarkStart w:id="2665" w:name="_Toc1552121"/>
      <w:bookmarkStart w:id="2666" w:name="_Toc1550611"/>
      <w:bookmarkStart w:id="2667" w:name="_Toc1551662"/>
      <w:bookmarkStart w:id="2668" w:name="_Toc1552122"/>
      <w:bookmarkStart w:id="2669" w:name="_Toc1550612"/>
      <w:bookmarkStart w:id="2670" w:name="_Toc1551663"/>
      <w:bookmarkStart w:id="2671" w:name="_Toc1552123"/>
      <w:bookmarkStart w:id="2672" w:name="_Toc1550613"/>
      <w:bookmarkStart w:id="2673" w:name="_Toc1551664"/>
      <w:bookmarkStart w:id="2674" w:name="_Toc1552124"/>
      <w:bookmarkStart w:id="2675" w:name="_Toc1550614"/>
      <w:bookmarkStart w:id="2676" w:name="_Toc1551665"/>
      <w:bookmarkStart w:id="2677" w:name="_Toc1552125"/>
      <w:bookmarkStart w:id="2678" w:name="_Toc1550615"/>
      <w:bookmarkStart w:id="2679" w:name="_Toc1551666"/>
      <w:bookmarkStart w:id="2680" w:name="_Toc1552126"/>
      <w:bookmarkStart w:id="2681" w:name="_Toc1550616"/>
      <w:bookmarkStart w:id="2682" w:name="_Toc1551667"/>
      <w:bookmarkStart w:id="2683" w:name="_Toc1552127"/>
      <w:bookmarkStart w:id="2684" w:name="_Toc1550617"/>
      <w:bookmarkStart w:id="2685" w:name="_Toc1551668"/>
      <w:bookmarkStart w:id="2686" w:name="_Toc1552128"/>
      <w:bookmarkStart w:id="2687" w:name="_Toc1550618"/>
      <w:bookmarkStart w:id="2688" w:name="_Toc1551669"/>
      <w:bookmarkStart w:id="2689" w:name="_Toc1552129"/>
      <w:bookmarkStart w:id="2690" w:name="_Toc1550619"/>
      <w:bookmarkStart w:id="2691" w:name="_Toc1551670"/>
      <w:bookmarkStart w:id="2692" w:name="_Toc1552130"/>
      <w:bookmarkStart w:id="2693" w:name="_Toc1550620"/>
      <w:bookmarkStart w:id="2694" w:name="_Toc1551671"/>
      <w:bookmarkStart w:id="2695" w:name="_Toc1552131"/>
      <w:bookmarkStart w:id="2696" w:name="_Toc1550621"/>
      <w:bookmarkStart w:id="2697" w:name="_Toc1551672"/>
      <w:bookmarkStart w:id="2698" w:name="_Toc1552132"/>
      <w:bookmarkStart w:id="2699" w:name="_Toc1550622"/>
      <w:bookmarkStart w:id="2700" w:name="_Toc1551673"/>
      <w:bookmarkStart w:id="2701" w:name="_Toc1552133"/>
      <w:bookmarkStart w:id="2702" w:name="_Toc1550623"/>
      <w:bookmarkStart w:id="2703" w:name="_Toc1551674"/>
      <w:bookmarkStart w:id="2704" w:name="_Toc1552134"/>
      <w:bookmarkStart w:id="2705" w:name="_Toc1550624"/>
      <w:bookmarkStart w:id="2706" w:name="_Toc1551675"/>
      <w:bookmarkStart w:id="2707" w:name="_Toc1552135"/>
      <w:bookmarkStart w:id="2708" w:name="_Toc1550625"/>
      <w:bookmarkStart w:id="2709" w:name="_Toc1551676"/>
      <w:bookmarkStart w:id="2710" w:name="_Toc1552136"/>
      <w:bookmarkStart w:id="2711" w:name="_Toc1550626"/>
      <w:bookmarkStart w:id="2712" w:name="_Toc1551677"/>
      <w:bookmarkStart w:id="2713" w:name="_Toc1552137"/>
      <w:bookmarkStart w:id="2714" w:name="_Toc1550627"/>
      <w:bookmarkStart w:id="2715" w:name="_Toc1551678"/>
      <w:bookmarkStart w:id="2716" w:name="_Toc1552138"/>
      <w:bookmarkStart w:id="2717" w:name="_Toc1550628"/>
      <w:bookmarkStart w:id="2718" w:name="_Toc1551679"/>
      <w:bookmarkStart w:id="2719" w:name="_Toc1552139"/>
      <w:bookmarkStart w:id="2720" w:name="_Toc1550629"/>
      <w:bookmarkStart w:id="2721" w:name="_Toc1551680"/>
      <w:bookmarkStart w:id="2722" w:name="_Toc1552140"/>
      <w:bookmarkStart w:id="2723" w:name="_Toc1550630"/>
      <w:bookmarkStart w:id="2724" w:name="_Toc1551681"/>
      <w:bookmarkStart w:id="2725" w:name="_Toc1552141"/>
      <w:bookmarkStart w:id="2726" w:name="_Toc1550631"/>
      <w:bookmarkStart w:id="2727" w:name="_Toc1551682"/>
      <w:bookmarkStart w:id="2728" w:name="_Toc1552142"/>
      <w:bookmarkStart w:id="2729" w:name="_Toc1550632"/>
      <w:bookmarkStart w:id="2730" w:name="_Toc1551683"/>
      <w:bookmarkStart w:id="2731" w:name="_Toc1552143"/>
      <w:bookmarkStart w:id="2732" w:name="_Toc1550633"/>
      <w:bookmarkStart w:id="2733" w:name="_Toc1551684"/>
      <w:bookmarkStart w:id="2734" w:name="_Toc1552144"/>
      <w:bookmarkStart w:id="2735" w:name="_Toc1550634"/>
      <w:bookmarkStart w:id="2736" w:name="_Toc1551685"/>
      <w:bookmarkStart w:id="2737" w:name="_Toc1552145"/>
      <w:bookmarkStart w:id="2738" w:name="_Toc1550635"/>
      <w:bookmarkStart w:id="2739" w:name="_Toc1551686"/>
      <w:bookmarkStart w:id="2740" w:name="_Toc1552146"/>
      <w:bookmarkStart w:id="2741" w:name="_Toc1550636"/>
      <w:bookmarkStart w:id="2742" w:name="_Toc1551687"/>
      <w:bookmarkStart w:id="2743" w:name="_Toc1552147"/>
      <w:bookmarkStart w:id="2744" w:name="_Toc1550637"/>
      <w:bookmarkStart w:id="2745" w:name="_Toc1551688"/>
      <w:bookmarkStart w:id="2746" w:name="_Toc1552148"/>
      <w:bookmarkStart w:id="2747" w:name="_Toc1550638"/>
      <w:bookmarkStart w:id="2748" w:name="_Toc1551689"/>
      <w:bookmarkStart w:id="2749" w:name="_Toc1552149"/>
      <w:bookmarkStart w:id="2750" w:name="_Toc1655946"/>
      <w:bookmarkStart w:id="2751" w:name="_Toc1979779"/>
      <w:bookmarkStart w:id="2752" w:name="_Toc1980820"/>
      <w:bookmarkStart w:id="2753" w:name="_Toc1981102"/>
      <w:bookmarkStart w:id="2754" w:name="_Toc1981383"/>
      <w:bookmarkStart w:id="2755" w:name="_Toc1985324"/>
      <w:bookmarkStart w:id="2756" w:name="_Toc1988093"/>
      <w:bookmarkStart w:id="2757" w:name="_Toc1993492"/>
      <w:bookmarkStart w:id="2758" w:name="_Toc1994320"/>
      <w:bookmarkStart w:id="2759" w:name="_Toc1655947"/>
      <w:bookmarkStart w:id="2760" w:name="_Toc1979780"/>
      <w:bookmarkStart w:id="2761" w:name="_Toc1980821"/>
      <w:bookmarkStart w:id="2762" w:name="_Toc1981103"/>
      <w:bookmarkStart w:id="2763" w:name="_Toc1981384"/>
      <w:bookmarkStart w:id="2764" w:name="_Toc1985325"/>
      <w:bookmarkStart w:id="2765" w:name="_Toc1988094"/>
      <w:bookmarkStart w:id="2766" w:name="_Toc1993493"/>
      <w:bookmarkStart w:id="2767" w:name="_Toc1994321"/>
      <w:bookmarkStart w:id="2768" w:name="_Toc1655948"/>
      <w:bookmarkStart w:id="2769" w:name="_Toc1979781"/>
      <w:bookmarkStart w:id="2770" w:name="_Toc1980822"/>
      <w:bookmarkStart w:id="2771" w:name="_Toc1981104"/>
      <w:bookmarkStart w:id="2772" w:name="_Toc1981385"/>
      <w:bookmarkStart w:id="2773" w:name="_Toc1985326"/>
      <w:bookmarkStart w:id="2774" w:name="_Toc1988095"/>
      <w:bookmarkStart w:id="2775" w:name="_Toc1993494"/>
      <w:bookmarkStart w:id="2776" w:name="_Toc1994322"/>
      <w:bookmarkStart w:id="2777" w:name="_Toc1979782"/>
      <w:bookmarkStart w:id="2778" w:name="_Toc1980823"/>
      <w:bookmarkStart w:id="2779" w:name="_Toc1981105"/>
      <w:bookmarkStart w:id="2780" w:name="_Toc1981386"/>
      <w:bookmarkStart w:id="2781" w:name="_Toc1985327"/>
      <w:bookmarkStart w:id="2782" w:name="_Toc1988096"/>
      <w:bookmarkStart w:id="2783" w:name="_Toc1993495"/>
      <w:bookmarkStart w:id="2784" w:name="_Toc1994323"/>
      <w:bookmarkStart w:id="2785" w:name="_Toc1655949"/>
      <w:bookmarkStart w:id="2786" w:name="_Toc1979783"/>
      <w:bookmarkStart w:id="2787" w:name="_Toc1980824"/>
      <w:bookmarkStart w:id="2788" w:name="_Toc1981106"/>
      <w:bookmarkStart w:id="2789" w:name="_Toc1981387"/>
      <w:bookmarkStart w:id="2790" w:name="_Toc1985328"/>
      <w:bookmarkStart w:id="2791" w:name="_Toc1988097"/>
      <w:bookmarkStart w:id="2792" w:name="_Toc1993496"/>
      <w:bookmarkStart w:id="2793" w:name="_Toc1994324"/>
      <w:bookmarkStart w:id="2794" w:name="_Toc1655950"/>
      <w:bookmarkStart w:id="2795" w:name="_Toc1979784"/>
      <w:bookmarkStart w:id="2796" w:name="_Toc1980825"/>
      <w:bookmarkStart w:id="2797" w:name="_Toc1981107"/>
      <w:bookmarkStart w:id="2798" w:name="_Toc1981388"/>
      <w:bookmarkStart w:id="2799" w:name="_Toc1985329"/>
      <w:bookmarkStart w:id="2800" w:name="_Toc1988098"/>
      <w:bookmarkStart w:id="2801" w:name="_Toc1993497"/>
      <w:bookmarkStart w:id="2802" w:name="_Toc1994325"/>
      <w:bookmarkStart w:id="2803" w:name="_Toc1655951"/>
      <w:bookmarkStart w:id="2804" w:name="_Toc1979785"/>
      <w:bookmarkStart w:id="2805" w:name="_Toc1980826"/>
      <w:bookmarkStart w:id="2806" w:name="_Toc1981108"/>
      <w:bookmarkStart w:id="2807" w:name="_Toc1981389"/>
      <w:bookmarkStart w:id="2808" w:name="_Toc1985330"/>
      <w:bookmarkStart w:id="2809" w:name="_Toc1988099"/>
      <w:bookmarkStart w:id="2810" w:name="_Toc1993498"/>
      <w:bookmarkStart w:id="2811" w:name="_Toc1994326"/>
      <w:bookmarkStart w:id="2812" w:name="_Toc1655952"/>
      <w:bookmarkStart w:id="2813" w:name="_Toc1979786"/>
      <w:bookmarkStart w:id="2814" w:name="_Toc1980827"/>
      <w:bookmarkStart w:id="2815" w:name="_Toc1981109"/>
      <w:bookmarkStart w:id="2816" w:name="_Toc1981390"/>
      <w:bookmarkStart w:id="2817" w:name="_Toc1985331"/>
      <w:bookmarkStart w:id="2818" w:name="_Toc1988100"/>
      <w:bookmarkStart w:id="2819" w:name="_Toc1993499"/>
      <w:bookmarkStart w:id="2820" w:name="_Toc1994327"/>
      <w:bookmarkStart w:id="2821" w:name="_Toc1655953"/>
      <w:bookmarkStart w:id="2822" w:name="_Toc1979787"/>
      <w:bookmarkStart w:id="2823" w:name="_Toc1980828"/>
      <w:bookmarkStart w:id="2824" w:name="_Toc1981110"/>
      <w:bookmarkStart w:id="2825" w:name="_Toc1981391"/>
      <w:bookmarkStart w:id="2826" w:name="_Toc1985332"/>
      <w:bookmarkStart w:id="2827" w:name="_Toc1988101"/>
      <w:bookmarkStart w:id="2828" w:name="_Toc1993500"/>
      <w:bookmarkStart w:id="2829" w:name="_Toc1994328"/>
      <w:bookmarkStart w:id="2830" w:name="_Toc1655954"/>
      <w:bookmarkStart w:id="2831" w:name="_Toc1979788"/>
      <w:bookmarkStart w:id="2832" w:name="_Toc1980829"/>
      <w:bookmarkStart w:id="2833" w:name="_Toc1981111"/>
      <w:bookmarkStart w:id="2834" w:name="_Toc1981392"/>
      <w:bookmarkStart w:id="2835" w:name="_Toc1985333"/>
      <w:bookmarkStart w:id="2836" w:name="_Toc1988102"/>
      <w:bookmarkStart w:id="2837" w:name="_Toc1993501"/>
      <w:bookmarkStart w:id="2838" w:name="_Toc1994329"/>
      <w:bookmarkStart w:id="2839" w:name="_Toc1655955"/>
      <w:bookmarkStart w:id="2840" w:name="_Toc1979789"/>
      <w:bookmarkStart w:id="2841" w:name="_Toc1980830"/>
      <w:bookmarkStart w:id="2842" w:name="_Toc1981112"/>
      <w:bookmarkStart w:id="2843" w:name="_Toc1981393"/>
      <w:bookmarkStart w:id="2844" w:name="_Toc1985334"/>
      <w:bookmarkStart w:id="2845" w:name="_Toc1988103"/>
      <w:bookmarkStart w:id="2846" w:name="_Toc1993502"/>
      <w:bookmarkStart w:id="2847" w:name="_Toc1994330"/>
      <w:bookmarkStart w:id="2848" w:name="_Toc1655956"/>
      <w:bookmarkStart w:id="2849" w:name="_Toc1979790"/>
      <w:bookmarkStart w:id="2850" w:name="_Toc1980831"/>
      <w:bookmarkStart w:id="2851" w:name="_Toc1981113"/>
      <w:bookmarkStart w:id="2852" w:name="_Toc1981394"/>
      <w:bookmarkStart w:id="2853" w:name="_Toc1985335"/>
      <w:bookmarkStart w:id="2854" w:name="_Toc1988104"/>
      <w:bookmarkStart w:id="2855" w:name="_Toc1993503"/>
      <w:bookmarkStart w:id="2856" w:name="_Toc1994331"/>
      <w:bookmarkStart w:id="2857" w:name="_Toc1655957"/>
      <w:bookmarkStart w:id="2858" w:name="_Toc1979791"/>
      <w:bookmarkStart w:id="2859" w:name="_Toc1980832"/>
      <w:bookmarkStart w:id="2860" w:name="_Toc1981114"/>
      <w:bookmarkStart w:id="2861" w:name="_Toc1981395"/>
      <w:bookmarkStart w:id="2862" w:name="_Toc1985336"/>
      <w:bookmarkStart w:id="2863" w:name="_Toc1988105"/>
      <w:bookmarkStart w:id="2864" w:name="_Toc1993504"/>
      <w:bookmarkStart w:id="2865" w:name="_Toc1994332"/>
      <w:bookmarkStart w:id="2866" w:name="_Toc1655958"/>
      <w:bookmarkStart w:id="2867" w:name="_Toc1979792"/>
      <w:bookmarkStart w:id="2868" w:name="_Toc1980833"/>
      <w:bookmarkStart w:id="2869" w:name="_Toc1981115"/>
      <w:bookmarkStart w:id="2870" w:name="_Toc1981396"/>
      <w:bookmarkStart w:id="2871" w:name="_Toc1985337"/>
      <w:bookmarkStart w:id="2872" w:name="_Toc1988106"/>
      <w:bookmarkStart w:id="2873" w:name="_Toc1993505"/>
      <w:bookmarkStart w:id="2874" w:name="_Toc1994333"/>
      <w:bookmarkStart w:id="2875" w:name="_Toc1655959"/>
      <w:bookmarkStart w:id="2876" w:name="_Toc1979793"/>
      <w:bookmarkStart w:id="2877" w:name="_Toc1980834"/>
      <w:bookmarkStart w:id="2878" w:name="_Toc1981116"/>
      <w:bookmarkStart w:id="2879" w:name="_Toc1981397"/>
      <w:bookmarkStart w:id="2880" w:name="_Toc1985338"/>
      <w:bookmarkStart w:id="2881" w:name="_Toc1988107"/>
      <w:bookmarkStart w:id="2882" w:name="_Toc1993506"/>
      <w:bookmarkStart w:id="2883" w:name="_Toc1994334"/>
      <w:bookmarkStart w:id="2884" w:name="_Toc1655960"/>
      <w:bookmarkStart w:id="2885" w:name="_Toc1979794"/>
      <w:bookmarkStart w:id="2886" w:name="_Toc1980835"/>
      <w:bookmarkStart w:id="2887" w:name="_Toc1981117"/>
      <w:bookmarkStart w:id="2888" w:name="_Toc1981398"/>
      <w:bookmarkStart w:id="2889" w:name="_Toc1985339"/>
      <w:bookmarkStart w:id="2890" w:name="_Toc1988108"/>
      <w:bookmarkStart w:id="2891" w:name="_Toc1993507"/>
      <w:bookmarkStart w:id="2892" w:name="_Toc1994335"/>
      <w:bookmarkStart w:id="2893" w:name="_Toc7781731"/>
      <w:bookmarkStart w:id="2894" w:name="_Toc139487362"/>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r>
        <w:t>Yderligere oplysninger</w:t>
      </w:r>
      <w:bookmarkEnd w:id="2893"/>
      <w:bookmarkEnd w:id="2894"/>
    </w:p>
    <w:p w14:paraId="463861A3" w14:textId="77777777" w:rsidR="00161951" w:rsidRDefault="00161951" w:rsidP="00161951">
      <w:pPr>
        <w:pStyle w:val="Overskrift2"/>
        <w:jc w:val="both"/>
      </w:pPr>
      <w:bookmarkStart w:id="2895" w:name="_Toc1551695"/>
      <w:bookmarkStart w:id="2896" w:name="_Toc1552155"/>
      <w:bookmarkStart w:id="2897" w:name="_Toc1639416"/>
      <w:bookmarkStart w:id="2898" w:name="_Toc1640370"/>
      <w:bookmarkStart w:id="2899" w:name="_Toc1649773"/>
      <w:bookmarkStart w:id="2900" w:name="_Toc1650040"/>
      <w:bookmarkStart w:id="2901" w:name="_Toc1650224"/>
      <w:bookmarkStart w:id="2902" w:name="_Toc1650413"/>
      <w:bookmarkStart w:id="2903" w:name="_Toc1650604"/>
      <w:bookmarkStart w:id="2904" w:name="_Toc1650790"/>
      <w:bookmarkStart w:id="2905" w:name="_Toc1650977"/>
      <w:bookmarkStart w:id="2906" w:name="_Toc1651166"/>
      <w:bookmarkStart w:id="2907" w:name="_Toc1651354"/>
      <w:bookmarkStart w:id="2908" w:name="_Toc1652719"/>
      <w:bookmarkStart w:id="2909" w:name="_Toc1652952"/>
      <w:bookmarkStart w:id="2910" w:name="_Toc1654520"/>
      <w:bookmarkStart w:id="2911" w:name="_Toc1655962"/>
      <w:bookmarkStart w:id="2912" w:name="_Toc1979796"/>
      <w:bookmarkStart w:id="2913" w:name="_Toc1980837"/>
      <w:bookmarkStart w:id="2914" w:name="_Toc1981119"/>
      <w:bookmarkStart w:id="2915" w:name="_Toc1981400"/>
      <w:bookmarkStart w:id="2916" w:name="_Toc1985341"/>
      <w:bookmarkStart w:id="2917" w:name="_Toc1988110"/>
      <w:bookmarkStart w:id="2918" w:name="_Toc1993509"/>
      <w:bookmarkStart w:id="2919" w:name="_Toc1994337"/>
      <w:bookmarkStart w:id="2920" w:name="_Toc7781732"/>
      <w:bookmarkStart w:id="2921" w:name="_Toc139487363"/>
      <w:bookmarkStart w:id="2922" w:name="_Hlk139543659"/>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r>
        <w:t>Lovgrundlag</w:t>
      </w:r>
      <w:bookmarkEnd w:id="2920"/>
      <w:bookmarkEnd w:id="2921"/>
      <w:r>
        <w:fldChar w:fldCharType="begin"/>
      </w:r>
      <w:r>
        <w:instrText xml:space="preserve"> XE "Lovgrundlag" </w:instrText>
      </w:r>
      <w:r>
        <w:fldChar w:fldCharType="end"/>
      </w:r>
    </w:p>
    <w:p w14:paraId="7C067B95" w14:textId="77777777" w:rsidR="00161951" w:rsidRDefault="00161951" w:rsidP="00161951">
      <w:pPr>
        <w:jc w:val="both"/>
        <w:rPr>
          <w:highlight w:val="green"/>
        </w:rPr>
      </w:pPr>
    </w:p>
    <w:p w14:paraId="1FC00D60" w14:textId="3CC11F12" w:rsidR="00161951" w:rsidRDefault="00161951" w:rsidP="00161951">
      <w:pPr>
        <w:autoSpaceDE w:val="0"/>
        <w:autoSpaceDN w:val="0"/>
        <w:adjustRightInd w:val="0"/>
        <w:jc w:val="both"/>
        <w:rPr>
          <w:rFonts w:cs="Verdana"/>
          <w:color w:val="000000"/>
          <w:szCs w:val="20"/>
        </w:rPr>
      </w:pPr>
      <w:r>
        <w:rPr>
          <w:rFonts w:cs="Verdana"/>
          <w:color w:val="000000"/>
          <w:szCs w:val="20"/>
        </w:rPr>
        <w:t>De gældende regler for Fiskerikontrol</w:t>
      </w:r>
      <w:r w:rsidR="00594C74">
        <w:rPr>
          <w:rFonts w:cs="Verdana"/>
          <w:color w:val="000000"/>
          <w:szCs w:val="20"/>
        </w:rPr>
        <w:t xml:space="preserve"> BAR</w:t>
      </w:r>
      <w:r>
        <w:rPr>
          <w:rFonts w:cs="Verdana"/>
          <w:color w:val="000000"/>
          <w:szCs w:val="20"/>
        </w:rPr>
        <w:t xml:space="preserve"> fremgår af: </w:t>
      </w:r>
    </w:p>
    <w:p w14:paraId="25CDD44C" w14:textId="77777777" w:rsidR="00161951" w:rsidRDefault="00161951" w:rsidP="00161951">
      <w:pPr>
        <w:autoSpaceDE w:val="0"/>
        <w:autoSpaceDN w:val="0"/>
        <w:adjustRightInd w:val="0"/>
        <w:jc w:val="both"/>
        <w:rPr>
          <w:rFonts w:cs="Verdana"/>
          <w:color w:val="000000"/>
          <w:szCs w:val="20"/>
        </w:rPr>
      </w:pPr>
    </w:p>
    <w:p w14:paraId="645638D4" w14:textId="77777777" w:rsidR="00161951" w:rsidRDefault="00161951" w:rsidP="00161951">
      <w:pPr>
        <w:jc w:val="both"/>
        <w:rPr>
          <w:b/>
        </w:rPr>
      </w:pPr>
      <w:r>
        <w:rPr>
          <w:b/>
        </w:rPr>
        <w:t>Danske regler (love og bekendtgørelser)</w:t>
      </w:r>
    </w:p>
    <w:p w14:paraId="5ACF1952" w14:textId="77777777" w:rsidR="00161951" w:rsidRDefault="00161951" w:rsidP="00161951">
      <w:pPr>
        <w:pStyle w:val="Listeafsnit"/>
        <w:autoSpaceDE w:val="0"/>
        <w:autoSpaceDN w:val="0"/>
        <w:adjustRightInd w:val="0"/>
        <w:jc w:val="both"/>
        <w:rPr>
          <w:rFonts w:cs="Verdana"/>
          <w:color w:val="000000"/>
          <w:szCs w:val="20"/>
        </w:rPr>
      </w:pPr>
    </w:p>
    <w:p w14:paraId="560B45BD" w14:textId="4022917D" w:rsidR="00161951" w:rsidRPr="00E62EFD" w:rsidRDefault="00161951" w:rsidP="00161951">
      <w:pPr>
        <w:pStyle w:val="Listeafsnit"/>
        <w:numPr>
          <w:ilvl w:val="0"/>
          <w:numId w:val="19"/>
        </w:numPr>
        <w:autoSpaceDE w:val="0"/>
        <w:autoSpaceDN w:val="0"/>
        <w:adjustRightInd w:val="0"/>
        <w:jc w:val="both"/>
        <w:rPr>
          <w:rFonts w:cs="Verdana"/>
          <w:color w:val="000000"/>
          <w:szCs w:val="20"/>
        </w:rPr>
      </w:pPr>
      <w:r>
        <w:rPr>
          <w:rFonts w:eastAsia="Times New Roman" w:cstheme="minorHAnsi"/>
          <w:color w:val="212529"/>
          <w:lang w:eastAsia="da-DK"/>
        </w:rPr>
        <w:t>A</w:t>
      </w:r>
      <w:r w:rsidRPr="00442C70">
        <w:rPr>
          <w:rFonts w:eastAsia="Times New Roman" w:cstheme="minorHAnsi"/>
          <w:color w:val="212529"/>
          <w:lang w:eastAsia="da-DK"/>
        </w:rPr>
        <w:t>kt</w:t>
      </w:r>
      <w:r w:rsidR="00463451">
        <w:rPr>
          <w:rFonts w:eastAsia="Times New Roman" w:cstheme="minorHAnsi"/>
          <w:color w:val="212529"/>
          <w:lang w:eastAsia="da-DK"/>
        </w:rPr>
        <w:t>stykke</w:t>
      </w:r>
      <w:r w:rsidRPr="00442C70">
        <w:rPr>
          <w:rFonts w:eastAsia="Times New Roman" w:cstheme="minorHAnsi"/>
          <w:color w:val="212529"/>
          <w:lang w:eastAsia="da-DK"/>
        </w:rPr>
        <w:t xml:space="preserve"> nr. </w:t>
      </w:r>
      <w:r>
        <w:rPr>
          <w:rFonts w:eastAsia="Times New Roman" w:cstheme="minorHAnsi"/>
          <w:color w:val="212529"/>
          <w:lang w:eastAsia="da-DK"/>
        </w:rPr>
        <w:t>262</w:t>
      </w:r>
      <w:r w:rsidRPr="00442C70">
        <w:rPr>
          <w:rFonts w:eastAsia="Times New Roman" w:cstheme="minorHAnsi"/>
          <w:color w:val="212529"/>
          <w:lang w:eastAsia="da-DK"/>
        </w:rPr>
        <w:t xml:space="preserve"> af </w:t>
      </w:r>
      <w:r>
        <w:rPr>
          <w:rFonts w:eastAsia="Times New Roman" w:cstheme="minorHAnsi"/>
          <w:color w:val="212529"/>
          <w:lang w:eastAsia="da-DK"/>
        </w:rPr>
        <w:t>19</w:t>
      </w:r>
      <w:r w:rsidRPr="00442C70">
        <w:rPr>
          <w:rFonts w:eastAsia="Times New Roman" w:cstheme="minorHAnsi"/>
          <w:color w:val="212529"/>
          <w:lang w:eastAsia="da-DK"/>
        </w:rPr>
        <w:t xml:space="preserve">. </w:t>
      </w:r>
      <w:r>
        <w:rPr>
          <w:rFonts w:eastAsia="Times New Roman" w:cstheme="minorHAnsi"/>
          <w:color w:val="212529"/>
          <w:lang w:eastAsia="da-DK"/>
        </w:rPr>
        <w:t>maj</w:t>
      </w:r>
      <w:r w:rsidRPr="00442C70">
        <w:rPr>
          <w:rFonts w:eastAsia="Times New Roman" w:cstheme="minorHAnsi"/>
          <w:color w:val="212529"/>
          <w:lang w:eastAsia="da-DK"/>
        </w:rPr>
        <w:t xml:space="preserve"> 202</w:t>
      </w:r>
      <w:r>
        <w:rPr>
          <w:rFonts w:eastAsia="Times New Roman" w:cstheme="minorHAnsi"/>
          <w:color w:val="212529"/>
          <w:lang w:eastAsia="da-DK"/>
        </w:rPr>
        <w:t>2</w:t>
      </w:r>
      <w:r w:rsidRPr="00442C70">
        <w:rPr>
          <w:rFonts w:eastAsia="Times New Roman" w:cstheme="minorHAnsi"/>
          <w:color w:val="212529"/>
          <w:lang w:eastAsia="da-DK"/>
        </w:rPr>
        <w:t xml:space="preserve"> og </w:t>
      </w:r>
      <w:r w:rsidR="00463451">
        <w:t xml:space="preserve">tekstanmærkning nr. 197 </w:t>
      </w:r>
      <w:r w:rsidRPr="00442C70">
        <w:rPr>
          <w:rFonts w:eastAsia="Times New Roman" w:cstheme="minorHAnsi"/>
          <w:color w:val="212529"/>
          <w:lang w:eastAsia="da-DK"/>
        </w:rPr>
        <w:t>ad 24.63.</w:t>
      </w:r>
      <w:r w:rsidR="00463451">
        <w:rPr>
          <w:rFonts w:eastAsia="Times New Roman" w:cstheme="minorHAnsi"/>
          <w:color w:val="212529"/>
          <w:lang w:eastAsia="da-DK"/>
        </w:rPr>
        <w:t>5</w:t>
      </w:r>
      <w:r w:rsidRPr="00442C70">
        <w:rPr>
          <w:rFonts w:eastAsia="Times New Roman" w:cstheme="minorHAnsi"/>
          <w:color w:val="212529"/>
          <w:lang w:eastAsia="da-DK"/>
        </w:rPr>
        <w:t>0. til § 24 på finansloven for finansåret 20</w:t>
      </w:r>
      <w:r>
        <w:rPr>
          <w:rFonts w:eastAsia="Times New Roman" w:cstheme="minorHAnsi"/>
          <w:color w:val="212529"/>
          <w:lang w:eastAsia="da-DK"/>
        </w:rPr>
        <w:t>22</w:t>
      </w:r>
      <w:r w:rsidRPr="00442C70">
        <w:rPr>
          <w:rFonts w:eastAsia="Times New Roman" w:cstheme="minorHAnsi"/>
          <w:color w:val="212529"/>
          <w:lang w:eastAsia="da-DK"/>
        </w:rPr>
        <w:t xml:space="preserve"> </w:t>
      </w:r>
    </w:p>
    <w:p w14:paraId="02732ADB" w14:textId="77777777" w:rsidR="00463451" w:rsidRPr="0085341D" w:rsidRDefault="00463451" w:rsidP="00E62EFD">
      <w:pPr>
        <w:pStyle w:val="Listeafsnit"/>
        <w:autoSpaceDE w:val="0"/>
        <w:autoSpaceDN w:val="0"/>
        <w:adjustRightInd w:val="0"/>
        <w:jc w:val="both"/>
        <w:rPr>
          <w:rFonts w:cs="Verdana"/>
          <w:color w:val="000000"/>
          <w:szCs w:val="20"/>
        </w:rPr>
      </w:pPr>
    </w:p>
    <w:p w14:paraId="19649A3A" w14:textId="731A454D" w:rsidR="00463451" w:rsidRPr="00E62EFD" w:rsidRDefault="00FA1269" w:rsidP="00CC6A89">
      <w:pPr>
        <w:pStyle w:val="Listeafsnit"/>
        <w:numPr>
          <w:ilvl w:val="0"/>
          <w:numId w:val="19"/>
        </w:numPr>
        <w:autoSpaceDE w:val="0"/>
        <w:autoSpaceDN w:val="0"/>
        <w:adjustRightInd w:val="0"/>
        <w:jc w:val="both"/>
        <w:rPr>
          <w:rFonts w:cs="Verdana"/>
          <w:color w:val="000000"/>
          <w:szCs w:val="20"/>
        </w:rPr>
      </w:pPr>
      <w:r>
        <w:t>Bekendtgørelse nr. 664 af 24. maj 2022 om a</w:t>
      </w:r>
      <w:r w:rsidR="00EC5DA2">
        <w:t xml:space="preserve">dministration, støtteberettigelse, regnskab, revision og kontrol m.v. i forbindelse med udbetaling af støtte fra </w:t>
      </w:r>
      <w:r>
        <w:t>b</w:t>
      </w:r>
      <w:r w:rsidR="000B6BBB">
        <w:t>rexittilpasningsreserven</w:t>
      </w:r>
      <w:r w:rsidR="00EC5DA2" w:rsidRPr="00E469C9" w:rsidDel="00EC5DA2">
        <w:rPr>
          <w:shd w:val="clear" w:color="auto" w:fill="FFFF00"/>
        </w:rPr>
        <w:t xml:space="preserve"> </w:t>
      </w:r>
    </w:p>
    <w:p w14:paraId="7596CF9C" w14:textId="77777777" w:rsidR="00EC5DA2" w:rsidRPr="00E62EFD" w:rsidRDefault="00EC5DA2" w:rsidP="00E62EFD">
      <w:pPr>
        <w:pStyle w:val="Listeafsnit"/>
        <w:rPr>
          <w:rFonts w:cs="Verdana"/>
          <w:color w:val="000000"/>
          <w:szCs w:val="20"/>
        </w:rPr>
      </w:pPr>
    </w:p>
    <w:p w14:paraId="203202BC" w14:textId="3636ECBD" w:rsidR="00EC5DA2" w:rsidRPr="007F4AFF" w:rsidRDefault="00EC5DA2" w:rsidP="00EC5DA2">
      <w:pPr>
        <w:pStyle w:val="Listeafsnit"/>
        <w:numPr>
          <w:ilvl w:val="0"/>
          <w:numId w:val="19"/>
        </w:numPr>
        <w:autoSpaceDE w:val="0"/>
        <w:autoSpaceDN w:val="0"/>
        <w:adjustRightInd w:val="0"/>
        <w:jc w:val="both"/>
        <w:rPr>
          <w:rFonts w:cs="Verdana"/>
          <w:color w:val="000000"/>
          <w:szCs w:val="20"/>
        </w:rPr>
      </w:pPr>
      <w:r>
        <w:t xml:space="preserve">Bekendtgørelse </w:t>
      </w:r>
      <w:r w:rsidR="00E62EFD">
        <w:t xml:space="preserve">nr. nr. 1262 af 9. september 2022 </w:t>
      </w:r>
      <w:r>
        <w:t xml:space="preserve">om ændring af bekendtgørelse om administration, støtteberettigelse, regnskab, revision og kontrol m.v. i forbindelse med udbetaling af støtte fra </w:t>
      </w:r>
      <w:r w:rsidR="00FA1269">
        <w:t>b</w:t>
      </w:r>
      <w:r w:rsidR="000B6BBB">
        <w:t>rexittilpasningsreserven</w:t>
      </w:r>
      <w:r w:rsidR="00FA1269">
        <w:t xml:space="preserve"> </w:t>
      </w:r>
    </w:p>
    <w:p w14:paraId="430A3570" w14:textId="77777777" w:rsidR="007F4AFF" w:rsidRPr="007F4AFF" w:rsidRDefault="007F4AFF" w:rsidP="007F4AFF">
      <w:pPr>
        <w:pStyle w:val="Listeafsnit"/>
        <w:rPr>
          <w:rFonts w:cs="Verdana"/>
          <w:color w:val="000000"/>
          <w:szCs w:val="20"/>
        </w:rPr>
      </w:pPr>
    </w:p>
    <w:p w14:paraId="7424CE45" w14:textId="6050D293" w:rsidR="007F4AFF" w:rsidRPr="00981D83" w:rsidRDefault="007F4AFF" w:rsidP="007F4AFF">
      <w:pPr>
        <w:pStyle w:val="Listeafsnit"/>
        <w:numPr>
          <w:ilvl w:val="0"/>
          <w:numId w:val="19"/>
        </w:numPr>
        <w:autoSpaceDE w:val="0"/>
        <w:autoSpaceDN w:val="0"/>
        <w:adjustRightInd w:val="0"/>
        <w:jc w:val="both"/>
        <w:rPr>
          <w:rFonts w:cs="Verdana"/>
          <w:color w:val="000000"/>
          <w:szCs w:val="20"/>
        </w:rPr>
      </w:pPr>
      <w:r>
        <w:rPr>
          <w:rFonts w:cs="Verdana"/>
          <w:color w:val="000000"/>
          <w:szCs w:val="20"/>
        </w:rPr>
        <w:t xml:space="preserve">Bekendtgørelse nr. 394 af 13. april 2023 om ændring af bekendtgørelse om administration, støtteberettigelse, regnskab, revision og kontrol m.v. i forbindelse med udbetaling af støtte fra brexittilpasningsreserven. </w:t>
      </w:r>
    </w:p>
    <w:bookmarkEnd w:id="2922"/>
    <w:p w14:paraId="04EDE6CB" w14:textId="77777777" w:rsidR="007F4AFF" w:rsidRPr="007F4AFF" w:rsidRDefault="007F4AFF" w:rsidP="007F4AFF">
      <w:pPr>
        <w:pStyle w:val="Listeafsnit"/>
        <w:rPr>
          <w:rFonts w:cs="Verdana"/>
          <w:color w:val="000000"/>
          <w:szCs w:val="20"/>
        </w:rPr>
      </w:pPr>
    </w:p>
    <w:p w14:paraId="70B28F21" w14:textId="77777777" w:rsidR="00EC5DA2" w:rsidRPr="00E62EFD" w:rsidRDefault="00EC5DA2" w:rsidP="00E62EFD">
      <w:pPr>
        <w:autoSpaceDE w:val="0"/>
        <w:autoSpaceDN w:val="0"/>
        <w:adjustRightInd w:val="0"/>
        <w:jc w:val="both"/>
        <w:rPr>
          <w:rFonts w:cs="Verdana"/>
          <w:color w:val="000000"/>
          <w:szCs w:val="20"/>
        </w:rPr>
      </w:pPr>
    </w:p>
    <w:p w14:paraId="74B44326" w14:textId="77777777" w:rsidR="00161951" w:rsidRDefault="00161951" w:rsidP="00161951">
      <w:pPr>
        <w:pStyle w:val="Listeafsnit"/>
        <w:jc w:val="both"/>
        <w:rPr>
          <w:rFonts w:cs="Verdana"/>
          <w:color w:val="000000"/>
          <w:szCs w:val="20"/>
        </w:rPr>
      </w:pPr>
    </w:p>
    <w:p w14:paraId="4280F23B" w14:textId="0D29E14D" w:rsidR="00161951" w:rsidRDefault="00161951" w:rsidP="00161951">
      <w:pPr>
        <w:autoSpaceDE w:val="0"/>
        <w:autoSpaceDN w:val="0"/>
        <w:adjustRightInd w:val="0"/>
        <w:jc w:val="both"/>
        <w:rPr>
          <w:rFonts w:cs="Verdana"/>
          <w:b/>
          <w:color w:val="000000"/>
          <w:szCs w:val="20"/>
        </w:rPr>
      </w:pPr>
      <w:r>
        <w:rPr>
          <w:rFonts w:cs="Verdana"/>
          <w:b/>
          <w:color w:val="000000"/>
          <w:szCs w:val="20"/>
        </w:rPr>
        <w:t>EU-regler (forordninger og direktiver)</w:t>
      </w:r>
    </w:p>
    <w:p w14:paraId="1AB4ECD0" w14:textId="77777777" w:rsidR="00EC5DA2" w:rsidRDefault="00EC5DA2" w:rsidP="00161951">
      <w:pPr>
        <w:autoSpaceDE w:val="0"/>
        <w:autoSpaceDN w:val="0"/>
        <w:adjustRightInd w:val="0"/>
        <w:jc w:val="both"/>
        <w:rPr>
          <w:rFonts w:cs="Verdana"/>
          <w:b/>
          <w:color w:val="000000"/>
          <w:szCs w:val="20"/>
        </w:rPr>
      </w:pPr>
    </w:p>
    <w:p w14:paraId="75C293A9" w14:textId="77777777" w:rsidR="00F467D4" w:rsidRPr="00992882" w:rsidRDefault="003F581D" w:rsidP="00161951">
      <w:pPr>
        <w:pStyle w:val="Listeafsnit"/>
        <w:numPr>
          <w:ilvl w:val="0"/>
          <w:numId w:val="20"/>
        </w:numPr>
        <w:jc w:val="both"/>
        <w:rPr>
          <w:rStyle w:val="Hyperlink"/>
          <w:rFonts w:eastAsia="Times New Roman" w:cs="Arial"/>
          <w:color w:val="auto"/>
          <w:szCs w:val="20"/>
          <w:u w:val="none"/>
          <w:lang w:eastAsia="da-DK"/>
        </w:rPr>
      </w:pPr>
      <w:r>
        <w:fldChar w:fldCharType="begin"/>
      </w:r>
      <w:r>
        <w:instrText xml:space="preserve"> HYPERLINK "https://eur-lex.europa.eu/legal-content/EN/TXT/?uri=uriserv%3AOJ.L_.2021.247.01.0001.01.ENG&amp;toc=OJ%3AL%3A2021%3A247%3ATOC" </w:instrText>
      </w:r>
      <w:r>
        <w:fldChar w:fldCharType="separate"/>
      </w:r>
      <w:r w:rsidR="00161951" w:rsidRPr="00942DEB">
        <w:rPr>
          <w:rStyle w:val="Hyperlink"/>
        </w:rPr>
        <w:t>Europa Parlamentets og Rådets forordning</w:t>
      </w:r>
    </w:p>
    <w:p w14:paraId="67D98AC9" w14:textId="7D991B8B" w:rsidR="00161951" w:rsidRPr="00942DEB" w:rsidRDefault="00161951" w:rsidP="00161951">
      <w:pPr>
        <w:pStyle w:val="Listeafsnit"/>
        <w:numPr>
          <w:ilvl w:val="0"/>
          <w:numId w:val="20"/>
        </w:numPr>
        <w:jc w:val="both"/>
        <w:rPr>
          <w:rFonts w:eastAsia="Times New Roman" w:cs="Arial"/>
          <w:szCs w:val="20"/>
          <w:lang w:eastAsia="da-DK"/>
        </w:rPr>
      </w:pPr>
      <w:r w:rsidRPr="00942DEB">
        <w:rPr>
          <w:rStyle w:val="Hyperlink"/>
        </w:rPr>
        <w:t xml:space="preserve"> (EU) Nr. 2021/1139 af 7. juli</w:t>
      </w:r>
      <w:r w:rsidR="003F581D">
        <w:rPr>
          <w:rStyle w:val="Hyperlink"/>
        </w:rPr>
        <w:fldChar w:fldCharType="end"/>
      </w:r>
      <w:r>
        <w:t xml:space="preserve"> 2021 om oprettelse af Den Europæiske Hav-, Fiskeri- og Akvakulturfond og om ændring af forordning (EU) 2017/1004 </w:t>
      </w:r>
    </w:p>
    <w:p w14:paraId="1FAE3A8E" w14:textId="77777777" w:rsidR="00161951" w:rsidRPr="00942DEB" w:rsidRDefault="00D029DA" w:rsidP="00161951">
      <w:pPr>
        <w:pStyle w:val="Listeafsnit"/>
        <w:numPr>
          <w:ilvl w:val="0"/>
          <w:numId w:val="20"/>
        </w:numPr>
        <w:jc w:val="both"/>
        <w:rPr>
          <w:rFonts w:eastAsia="Times New Roman" w:cs="Arial"/>
          <w:szCs w:val="20"/>
          <w:lang w:eastAsia="da-DK"/>
        </w:rPr>
      </w:pPr>
      <w:hyperlink r:id="rId49" w:history="1">
        <w:r w:rsidR="00161951" w:rsidRPr="00942DEB">
          <w:rPr>
            <w:rStyle w:val="Hyperlink"/>
          </w:rPr>
          <w:t>Europa-Parlamentets og Rådets forordning (EU) Nr. 1060 af 24. juni</w:t>
        </w:r>
      </w:hyperlink>
      <w:r w:rsidR="00161951">
        <w:t xml:space="preserve"> 2021 om fælles bestemmelser for Den Europæiske Fond for Regionaludvikling, Den Europæiske Socialfond Plus, Samhørighedsfonden, Fonden for Retfærdig Omstilling og Den Europæiske Hav-, Fiskeri- og Akvakulturfond og om finansielle regler for nævnte fonde og for Asyl-, Migrations- og Integrationsfonden, Fonden for Intern Sikkerhed og instrumentet for finansiel støtte til grænseforvaltning og visumpolitik</w:t>
      </w:r>
      <w:r w:rsidR="00161951" w:rsidDel="00966570">
        <w:t xml:space="preserve"> </w:t>
      </w:r>
    </w:p>
    <w:p w14:paraId="7A0924E3" w14:textId="77777777" w:rsidR="00161951" w:rsidRDefault="00161951" w:rsidP="00161951">
      <w:pPr>
        <w:jc w:val="both"/>
        <w:rPr>
          <w:rFonts w:eastAsia="Times New Roman" w:cs="Arial"/>
          <w:szCs w:val="20"/>
          <w:lang w:eastAsia="da-DK"/>
        </w:rPr>
      </w:pPr>
    </w:p>
    <w:p w14:paraId="4BD9075C" w14:textId="77777777" w:rsidR="00161951" w:rsidRDefault="00D029DA" w:rsidP="00161951">
      <w:pPr>
        <w:pStyle w:val="Listeafsnit"/>
        <w:numPr>
          <w:ilvl w:val="0"/>
          <w:numId w:val="20"/>
        </w:numPr>
        <w:jc w:val="both"/>
        <w:rPr>
          <w:rFonts w:eastAsia="Times New Roman" w:cs="Arial"/>
          <w:szCs w:val="20"/>
          <w:lang w:eastAsia="da-DK"/>
        </w:rPr>
      </w:pPr>
      <w:hyperlink r:id="rId50" w:history="1">
        <w:r w:rsidR="00161951" w:rsidRPr="00527313">
          <w:rPr>
            <w:rStyle w:val="Hyperlink"/>
            <w:rFonts w:eastAsia="Times New Roman" w:cs="Arial"/>
            <w:szCs w:val="20"/>
            <w:lang w:eastAsia="da-DK"/>
          </w:rPr>
          <w:t>Europa-Parlamentets og Rådets forordning Direktiv 2008/56/EF af 17. juni 2008</w:t>
        </w:r>
      </w:hyperlink>
      <w:r w:rsidR="00161951">
        <w:rPr>
          <w:rFonts w:eastAsia="Times New Roman" w:cs="Arial"/>
          <w:szCs w:val="20"/>
          <w:lang w:eastAsia="da-DK"/>
        </w:rPr>
        <w:t xml:space="preserve"> om fastsættelse af en ramme for Fællesskabets havmiljøpolitiske foranstaltninger (havstrategirammedirektivet).</w:t>
      </w:r>
    </w:p>
    <w:p w14:paraId="5FFC27AA" w14:textId="77777777" w:rsidR="00161951" w:rsidRDefault="00161951" w:rsidP="00161951">
      <w:pPr>
        <w:pStyle w:val="Listeafsnit"/>
        <w:jc w:val="both"/>
        <w:rPr>
          <w:rFonts w:eastAsia="Times New Roman" w:cs="Arial"/>
          <w:szCs w:val="20"/>
          <w:lang w:eastAsia="da-DK"/>
        </w:rPr>
      </w:pPr>
    </w:p>
    <w:p w14:paraId="678A9D64" w14:textId="77777777" w:rsidR="00161951" w:rsidRDefault="00D029DA" w:rsidP="00161951">
      <w:pPr>
        <w:pStyle w:val="Listeafsnit"/>
        <w:numPr>
          <w:ilvl w:val="0"/>
          <w:numId w:val="20"/>
        </w:numPr>
        <w:jc w:val="both"/>
        <w:rPr>
          <w:rFonts w:eastAsia="Times New Roman" w:cs="Arial"/>
          <w:szCs w:val="20"/>
          <w:lang w:eastAsia="da-DK"/>
        </w:rPr>
      </w:pPr>
      <w:hyperlink r:id="rId51" w:history="1">
        <w:r w:rsidR="00161951" w:rsidRPr="00527313">
          <w:rPr>
            <w:rStyle w:val="Hyperlink"/>
            <w:rFonts w:eastAsia="Times New Roman" w:cs="Arial"/>
            <w:szCs w:val="20"/>
            <w:lang w:eastAsia="da-DK"/>
          </w:rPr>
          <w:t>Europa-Parlamentets og Rådets Direktiv 2008/99/EF af 19. november 2008</w:t>
        </w:r>
      </w:hyperlink>
      <w:r w:rsidR="00161951">
        <w:rPr>
          <w:rFonts w:eastAsia="Times New Roman" w:cs="Arial"/>
          <w:szCs w:val="20"/>
          <w:lang w:eastAsia="da-DK"/>
        </w:rPr>
        <w:t xml:space="preserve"> om strafferetlig beskyttelse af miljøet.</w:t>
      </w:r>
    </w:p>
    <w:p w14:paraId="4BC4F01A" w14:textId="77777777" w:rsidR="00161951" w:rsidRPr="006554C9" w:rsidRDefault="00161951" w:rsidP="00161951">
      <w:pPr>
        <w:pStyle w:val="Listeafsnit"/>
        <w:rPr>
          <w:rFonts w:eastAsia="Times New Roman" w:cs="Arial"/>
          <w:szCs w:val="20"/>
          <w:lang w:eastAsia="da-DK"/>
        </w:rPr>
      </w:pPr>
    </w:p>
    <w:p w14:paraId="5D3BE910" w14:textId="78516396" w:rsidR="00161951" w:rsidRPr="006554C9" w:rsidRDefault="00D029DA" w:rsidP="00161951">
      <w:pPr>
        <w:pStyle w:val="Listeafsnit"/>
        <w:numPr>
          <w:ilvl w:val="0"/>
          <w:numId w:val="20"/>
        </w:numPr>
        <w:jc w:val="both"/>
        <w:rPr>
          <w:rFonts w:eastAsia="Times New Roman" w:cs="Arial"/>
          <w:szCs w:val="20"/>
          <w:lang w:eastAsia="da-DK"/>
        </w:rPr>
      </w:pPr>
      <w:hyperlink r:id="rId52" w:history="1">
        <w:r w:rsidR="00161951" w:rsidRPr="00613864">
          <w:rPr>
            <w:rStyle w:val="Hyperlink"/>
          </w:rPr>
          <w:t>Europa-Parlamentets og Rådets forordning nr. 2021/1755/EU af 6. oktober 2021</w:t>
        </w:r>
        <w:r w:rsidR="00161951">
          <w:rPr>
            <w:rStyle w:val="Hyperlink"/>
          </w:rPr>
          <w:t xml:space="preserve"> </w:t>
        </w:r>
      </w:hyperlink>
      <w:r w:rsidR="00161951">
        <w:t xml:space="preserve">om oprettelse af </w:t>
      </w:r>
      <w:r w:rsidR="000B6BBB">
        <w:t>Brexittilpasningsreserven</w:t>
      </w:r>
    </w:p>
    <w:p w14:paraId="7D2EFD43" w14:textId="152532AF" w:rsidR="00161951" w:rsidRPr="00E62EFD" w:rsidRDefault="00161951" w:rsidP="00E62EFD">
      <w:pPr>
        <w:jc w:val="both"/>
        <w:rPr>
          <w:rFonts w:eastAsia="Times New Roman" w:cs="Arial"/>
          <w:szCs w:val="20"/>
          <w:lang w:eastAsia="da-DK"/>
        </w:rPr>
      </w:pPr>
    </w:p>
    <w:p w14:paraId="0EB6EF33" w14:textId="77777777" w:rsidR="00161951" w:rsidRDefault="00161951" w:rsidP="00161951">
      <w:pPr>
        <w:pStyle w:val="Overskrift2"/>
        <w:jc w:val="both"/>
      </w:pPr>
      <w:bookmarkStart w:id="2923" w:name="_Toc7781733"/>
      <w:bookmarkStart w:id="2924" w:name="_Toc139487364"/>
      <w:r>
        <w:t>Straffebestemmelser</w:t>
      </w:r>
      <w:bookmarkEnd w:id="2923"/>
      <w:bookmarkEnd w:id="2924"/>
    </w:p>
    <w:p w14:paraId="1B0334BF" w14:textId="77777777" w:rsidR="00161951" w:rsidRDefault="00161951" w:rsidP="00161951">
      <w:r>
        <w:rPr>
          <w:rFonts w:cs="Arial"/>
          <w:szCs w:val="20"/>
        </w:rPr>
        <w:t xml:space="preserve">Hvis reglerne i </w:t>
      </w:r>
      <w:r>
        <w:t>bekendtgørelsen ikke overholdes, kan du straffes efter straffelovens § 289a. Der kan pålægges selskaber mv. (juridiske personer) straffeansvar efter reglerne i straffelovens kapitel 5.</w:t>
      </w:r>
      <w:bookmarkStart w:id="2925" w:name="_Toc7781734"/>
      <w:r>
        <w:t xml:space="preserve"> </w:t>
      </w:r>
    </w:p>
    <w:p w14:paraId="650B4639" w14:textId="77777777" w:rsidR="00161951" w:rsidRDefault="00161951" w:rsidP="00161951">
      <w:pPr>
        <w:pStyle w:val="Overskrift3"/>
      </w:pPr>
      <w:bookmarkStart w:id="2926" w:name="_Toc139487365"/>
      <w:r>
        <w:lastRenderedPageBreak/>
        <w:t>Svindel med tilskudsberettigelse eller brug af tilskud</w:t>
      </w:r>
      <w:bookmarkEnd w:id="2925"/>
      <w:bookmarkEnd w:id="2926"/>
    </w:p>
    <w:p w14:paraId="7C91D371" w14:textId="77DB9466" w:rsidR="00161951" w:rsidRDefault="00161951" w:rsidP="00161951">
      <w:pPr>
        <w:jc w:val="both"/>
        <w:rPr>
          <w:szCs w:val="20"/>
        </w:rPr>
      </w:pPr>
      <w:r>
        <w:rPr>
          <w:szCs w:val="20"/>
        </w:rPr>
        <w:t>Fiskeristyrelsen kontrollerer ansøgninger om tilskud for svig. ’Svig’ er den betegnelse, EU-kommissionen bruger for bevidst misbrug af EU-midler.</w:t>
      </w:r>
    </w:p>
    <w:p w14:paraId="016994FC" w14:textId="77777777" w:rsidR="00161951" w:rsidRDefault="00161951" w:rsidP="00161951">
      <w:pPr>
        <w:jc w:val="both"/>
        <w:rPr>
          <w:szCs w:val="20"/>
        </w:rPr>
      </w:pPr>
    </w:p>
    <w:p w14:paraId="4A852FA2" w14:textId="3DD90FCE" w:rsidR="00161951" w:rsidRDefault="00161951" w:rsidP="00161951">
      <w:pPr>
        <w:jc w:val="both"/>
        <w:rPr>
          <w:szCs w:val="20"/>
        </w:rPr>
      </w:pPr>
      <w:r>
        <w:rPr>
          <w:szCs w:val="20"/>
        </w:rPr>
        <w:t>Svig defineres i denne sammenhæng som en forsætlig handling, der påvirker retten til tilskud eller omfanget af tilskud. Det kan være ukorrekte erklæringer eller dokumenter, tilsidesættelse af en oplysningspligt eller anvendelse af midler eller investeringer til andet formål, end de var bevilget til.</w:t>
      </w:r>
    </w:p>
    <w:p w14:paraId="72813A82" w14:textId="77777777" w:rsidR="00161951" w:rsidRDefault="00161951" w:rsidP="00161951">
      <w:pPr>
        <w:jc w:val="both"/>
        <w:rPr>
          <w:szCs w:val="20"/>
        </w:rPr>
      </w:pPr>
    </w:p>
    <w:p w14:paraId="62AE7EAB" w14:textId="4B402A53" w:rsidR="00161951" w:rsidRDefault="00161951" w:rsidP="00161951">
      <w:pPr>
        <w:jc w:val="both"/>
        <w:rPr>
          <w:szCs w:val="20"/>
        </w:rPr>
      </w:pPr>
      <w:r>
        <w:rPr>
          <w:szCs w:val="20"/>
        </w:rPr>
        <w:t>Omgåelse af betingelserne for tilskud - herunder når ansøgeren kunstigt opdeler sin virksomhed eller bedrift for at få adgang til tilskud - betragtes også som svig.</w:t>
      </w:r>
    </w:p>
    <w:p w14:paraId="5B3E4042" w14:textId="77777777" w:rsidR="00161951" w:rsidRDefault="00161951" w:rsidP="00161951">
      <w:pPr>
        <w:jc w:val="both"/>
        <w:rPr>
          <w:szCs w:val="20"/>
        </w:rPr>
      </w:pPr>
    </w:p>
    <w:p w14:paraId="7E341185" w14:textId="77777777" w:rsidR="00161951" w:rsidRPr="00942DEB" w:rsidRDefault="00161951" w:rsidP="00161951">
      <w:pPr>
        <w:jc w:val="both"/>
        <w:rPr>
          <w:rFonts w:eastAsia="Times New Roman" w:cs="Arial"/>
          <w:szCs w:val="20"/>
          <w:lang w:eastAsia="da-DK"/>
        </w:rPr>
      </w:pPr>
      <w:r w:rsidRPr="00942DEB">
        <w:rPr>
          <w:szCs w:val="20"/>
        </w:rPr>
        <w:t>Svig medfører, at tilskuddet helt eller delvist bortfalder og kan desuden medføre udelukkelse fra mulighed for tilskud, bøde eller i alvorlige tilfælde fængselsstraf</w:t>
      </w:r>
      <w:r>
        <w:rPr>
          <w:rStyle w:val="Fodnotehenvisning"/>
          <w:szCs w:val="20"/>
        </w:rPr>
        <w:footnoteReference w:id="14"/>
      </w:r>
      <w:r w:rsidRPr="00942DEB">
        <w:rPr>
          <w:szCs w:val="20"/>
        </w:rPr>
        <w:t>.</w:t>
      </w:r>
    </w:p>
    <w:p w14:paraId="2E910A96" w14:textId="77777777" w:rsidR="00161951" w:rsidRDefault="00161951" w:rsidP="00161951">
      <w:pPr>
        <w:pStyle w:val="Overskrift2"/>
        <w:jc w:val="both"/>
      </w:pPr>
      <w:bookmarkStart w:id="2927" w:name="_Toc7781735"/>
      <w:bookmarkStart w:id="2928" w:name="_Toc139487366"/>
      <w:r>
        <w:t>Force majeure</w:t>
      </w:r>
      <w:bookmarkEnd w:id="2927"/>
      <w:bookmarkEnd w:id="2928"/>
    </w:p>
    <w:p w14:paraId="0D4FEC4B" w14:textId="77777777" w:rsidR="00161951" w:rsidRDefault="00161951" w:rsidP="00161951">
      <w:pPr>
        <w:autoSpaceDE w:val="0"/>
        <w:autoSpaceDN w:val="0"/>
        <w:jc w:val="both"/>
      </w:pPr>
      <w:r>
        <w:t xml:space="preserve">Fiskeristyrelsen kan anerkende tilfælde af force majeure og andre ekstraordinære omstændigheder, der forhindrer tilsagnshaver i at gennemføre projektet, og dermed ikke medfører bortfald af tilsagn og tilbagebetaling af tilskud. </w:t>
      </w:r>
    </w:p>
    <w:p w14:paraId="4E28BDE1" w14:textId="77777777" w:rsidR="00161951" w:rsidRDefault="00161951" w:rsidP="00161951">
      <w:pPr>
        <w:autoSpaceDE w:val="0"/>
        <w:autoSpaceDN w:val="0"/>
        <w:jc w:val="both"/>
      </w:pPr>
    </w:p>
    <w:p w14:paraId="0C094944" w14:textId="77777777" w:rsidR="00161951" w:rsidRDefault="00161951" w:rsidP="00161951">
      <w:pPr>
        <w:autoSpaceDE w:val="0"/>
        <w:autoSpaceDN w:val="0"/>
        <w:jc w:val="both"/>
      </w:pPr>
      <w:r>
        <w:t xml:space="preserve">Med force majeure menes der ekstraordinære omstændigheder eller begivenheder, som ligger uden for tilsagnshavers kontrol, og som tilsagnshaver ikke kan forhindre eller kunne have forudset. </w:t>
      </w:r>
    </w:p>
    <w:p w14:paraId="5B4C7817" w14:textId="77777777" w:rsidR="00161951" w:rsidRDefault="00161951" w:rsidP="00161951">
      <w:pPr>
        <w:autoSpaceDE w:val="0"/>
        <w:autoSpaceDN w:val="0"/>
        <w:jc w:val="both"/>
      </w:pPr>
    </w:p>
    <w:p w14:paraId="1FA7E1A6" w14:textId="77777777" w:rsidR="00161951" w:rsidRDefault="00161951" w:rsidP="00161951">
      <w:pPr>
        <w:autoSpaceDE w:val="0"/>
        <w:autoSpaceDN w:val="0"/>
        <w:jc w:val="both"/>
      </w:pPr>
      <w:r>
        <w:t xml:space="preserve">Hvis tilsagnshaver ønsker at påberåbe sig force majeure eller andre ekstraordinære omstændigheder, skal dette meddeles Fiskeristyrelsen skriftligt senest 15 arbejdsdage efter det tidspunkt, hvor tilsagnshaver er i stand til at gøre det. Meddelelsen skal være vedlagt fyldestgørende dokumentationsmateriale. </w:t>
      </w:r>
    </w:p>
    <w:p w14:paraId="0688683D" w14:textId="77777777" w:rsidR="00161951" w:rsidRDefault="00161951" w:rsidP="00161951">
      <w:pPr>
        <w:autoSpaceDE w:val="0"/>
        <w:autoSpaceDN w:val="0"/>
        <w:jc w:val="both"/>
      </w:pPr>
    </w:p>
    <w:p w14:paraId="3A1391DA" w14:textId="77777777" w:rsidR="00161951" w:rsidRDefault="00161951" w:rsidP="00161951">
      <w:pPr>
        <w:autoSpaceDE w:val="0"/>
        <w:autoSpaceDN w:val="0"/>
        <w:jc w:val="both"/>
      </w:pPr>
      <w:r>
        <w:t xml:space="preserve">Vi kan i forbindelse med behandlingen af spørgsmålet bede om yderligere information. Hvis vi ikke modtager det materiale, vi beder om, vil vi træffe afgørelse om anerkendelse af force majeure eller andre ekstraordinære omstændigheder på det forelæggende grundlag. </w:t>
      </w:r>
    </w:p>
    <w:p w14:paraId="1BCF19AF" w14:textId="77777777" w:rsidR="00161951" w:rsidRDefault="00161951" w:rsidP="00161951">
      <w:pPr>
        <w:autoSpaceDE w:val="0"/>
        <w:autoSpaceDN w:val="0"/>
        <w:jc w:val="both"/>
      </w:pPr>
    </w:p>
    <w:p w14:paraId="73191EF8" w14:textId="77777777" w:rsidR="00161951" w:rsidRDefault="00161951" w:rsidP="00161951">
      <w:pPr>
        <w:jc w:val="both"/>
      </w:pPr>
      <w:r>
        <w:t>Det er en betingelse for anerkendelse af force majeure eller andre ekstraordinære omstændigheder i konkrete tilfælde, at de indtrufne begivenheder forhindrer tilsagnshaver i at opfylde sine forpligtelser, og at tilsagnshaver ikke, ved en forholdsmæssig indsats, kunne have sikret sig herimod.</w:t>
      </w:r>
    </w:p>
    <w:p w14:paraId="25C60C7A" w14:textId="77777777" w:rsidR="00161951" w:rsidRDefault="00161951" w:rsidP="00161951">
      <w:pPr>
        <w:autoSpaceDE w:val="0"/>
        <w:autoSpaceDN w:val="0"/>
        <w:jc w:val="both"/>
        <w:rPr>
          <w:rFonts w:cs="Arial"/>
          <w:szCs w:val="20"/>
        </w:rPr>
      </w:pPr>
    </w:p>
    <w:p w14:paraId="39D96BE1" w14:textId="77777777" w:rsidR="00161951" w:rsidRDefault="00161951" w:rsidP="00161951">
      <w:pPr>
        <w:pStyle w:val="Overskrift2"/>
        <w:jc w:val="both"/>
      </w:pPr>
      <w:bookmarkStart w:id="2929" w:name="_Toc7781736"/>
      <w:bookmarkStart w:id="2930" w:name="_Toc139487367"/>
      <w:r>
        <w:t>Kommunikation med Fiskeristyrelsen</w:t>
      </w:r>
      <w:bookmarkEnd w:id="2929"/>
      <w:bookmarkEnd w:id="2930"/>
    </w:p>
    <w:p w14:paraId="650C5C1F" w14:textId="1B833135" w:rsidR="00161951" w:rsidRDefault="00161951" w:rsidP="00161951">
      <w:pPr>
        <w:jc w:val="both"/>
        <w:rPr>
          <w:rStyle w:val="Hyperlink"/>
          <w:szCs w:val="20"/>
        </w:rPr>
      </w:pPr>
      <w:r>
        <w:rPr>
          <w:szCs w:val="20"/>
        </w:rPr>
        <w:t xml:space="preserve">Du er velkommen til at kontakte os, hvis du har spørgsmål på tlf. </w:t>
      </w:r>
      <w:r w:rsidR="00B03EC3">
        <w:t>72 18 58 49 eller 72 18 58 50</w:t>
      </w:r>
      <w:r w:rsidR="00F11BE3">
        <w:t>.</w:t>
      </w:r>
    </w:p>
    <w:p w14:paraId="2636F2BF" w14:textId="77777777" w:rsidR="00161951" w:rsidRDefault="00161951" w:rsidP="00161951">
      <w:pPr>
        <w:pStyle w:val="Overskrift3"/>
        <w:jc w:val="both"/>
      </w:pPr>
      <w:bookmarkStart w:id="2931" w:name="_Toc139487368"/>
      <w:r>
        <w:t>Styrelsens tilskudsadministrative system (ansøgningsportalen TAS)</w:t>
      </w:r>
      <w:bookmarkEnd w:id="2931"/>
    </w:p>
    <w:p w14:paraId="250B48EE" w14:textId="77777777" w:rsidR="00161951" w:rsidRDefault="00161951" w:rsidP="00161951">
      <w:r>
        <w:t>Du skal sende din ansøgning ved brug af ansøgningsportalen TAS. For kommunikation om konkrete tilskudssager skal du ligeledes benytte TAS, hvor du finder funktionen "kontakt sagsbehandler". Ved øvrige henvendelser skal du kommunikere med sikker digital post til Fiskeristyrelsen f.eks. via. e-Boks, tunnelløsning, virk.dk eller sikker mail. ”Fiskeristyrelsen tilskud” skal vælges som modtager.</w:t>
      </w:r>
      <w:bookmarkStart w:id="2932" w:name="_Toc7781738"/>
    </w:p>
    <w:p w14:paraId="4BC217CA" w14:textId="130375EE" w:rsidR="00161951" w:rsidRDefault="00B03EC3" w:rsidP="00161951">
      <w:pPr>
        <w:pStyle w:val="Overskrift3"/>
      </w:pPr>
      <w:bookmarkStart w:id="2933" w:name="_Toc139487369"/>
      <w:r>
        <w:lastRenderedPageBreak/>
        <w:t>H</w:t>
      </w:r>
      <w:r w:rsidR="00161951">
        <w:t>vis du vil klage</w:t>
      </w:r>
      <w:bookmarkEnd w:id="2932"/>
      <w:bookmarkEnd w:id="2933"/>
    </w:p>
    <w:p w14:paraId="7017848F" w14:textId="77777777" w:rsidR="00161951" w:rsidRDefault="00161951" w:rsidP="00161951">
      <w:pPr>
        <w:jc w:val="both"/>
        <w:rPr>
          <w:rFonts w:ascii="Calibri" w:hAnsi="Calibri"/>
        </w:rPr>
      </w:pPr>
      <w:r>
        <w:t xml:space="preserve">Du kan klage over Fiskeristyrelsens afgørelser under kompensationsordningen </w:t>
      </w:r>
      <w:r>
        <w:rPr>
          <w:b/>
          <w:bCs/>
          <w:i/>
          <w:iCs/>
        </w:rPr>
        <w:t>senest 4 uger</w:t>
      </w:r>
      <w:r>
        <w:t xml:space="preserve"> fra den dag, du modtog afgørelsen. Klagen skal sendes via </w:t>
      </w:r>
      <w:hyperlink r:id="rId53" w:history="1">
        <w:r>
          <w:rPr>
            <w:rStyle w:val="Hyperlink"/>
          </w:rPr>
          <w:t>Miljø- og Fødevareklagenævnets klageportal</w:t>
        </w:r>
      </w:hyperlink>
      <w:r>
        <w:t xml:space="preserve">. </w:t>
      </w:r>
    </w:p>
    <w:p w14:paraId="51455C88" w14:textId="77777777" w:rsidR="00161951" w:rsidRDefault="00161951" w:rsidP="00161951">
      <w:pPr>
        <w:autoSpaceDE w:val="0"/>
        <w:autoSpaceDN w:val="0"/>
      </w:pPr>
    </w:p>
    <w:p w14:paraId="6CFBAD89" w14:textId="77777777" w:rsidR="00161951" w:rsidRDefault="00161951" w:rsidP="00161951">
      <w:r>
        <w:t>Modtager vi klagen for sent, vil den som udgangspunkt ikke blive behandlet.</w:t>
      </w:r>
    </w:p>
    <w:p w14:paraId="0E3D62B3" w14:textId="77777777" w:rsidR="00161951" w:rsidRDefault="00161951" w:rsidP="00161951">
      <w:pPr>
        <w:autoSpaceDE w:val="0"/>
        <w:autoSpaceDN w:val="0"/>
      </w:pPr>
    </w:p>
    <w:p w14:paraId="64001F4D" w14:textId="77777777" w:rsidR="00161951" w:rsidRDefault="00161951" w:rsidP="00161951">
      <w:pPr>
        <w:autoSpaceDE w:val="0"/>
        <w:autoSpaceDN w:val="0"/>
      </w:pPr>
      <w:r>
        <w:t>For at indgive en klage, skal du logge ind på klageportalen med NemID/</w:t>
      </w:r>
      <w:proofErr w:type="spellStart"/>
      <w:r>
        <w:t>MitID</w:t>
      </w:r>
      <w:proofErr w:type="spellEnd"/>
      <w:r>
        <w:t xml:space="preserve">. Du kan med fordel benytte </w:t>
      </w:r>
      <w:hyperlink r:id="rId54" w:history="1">
        <w:r>
          <w:rPr>
            <w:rStyle w:val="Hyperlink"/>
          </w:rPr>
          <w:t>vejledningen til klageportalen</w:t>
        </w:r>
      </w:hyperlink>
      <w:r>
        <w:t xml:space="preserve">, når du skal indgive en klage. </w:t>
      </w:r>
    </w:p>
    <w:p w14:paraId="73BDC89A" w14:textId="77777777" w:rsidR="00161951" w:rsidRDefault="00161951" w:rsidP="00161951">
      <w:pPr>
        <w:autoSpaceDE w:val="0"/>
        <w:autoSpaceDN w:val="0"/>
      </w:pPr>
    </w:p>
    <w:p w14:paraId="52C5B0E8" w14:textId="77777777" w:rsidR="00161951" w:rsidRDefault="00161951" w:rsidP="00161951">
      <w:pPr>
        <w:autoSpaceDE w:val="0"/>
        <w:autoSpaceDN w:val="0"/>
      </w:pPr>
      <w:r>
        <w:t xml:space="preserve">Efter du har oprettet din klage i klageportalen, sendes din klage automatisk først til Fiskeristyrelsen. Hvis Fiskeristyrelsen fastholder afgørelsen, sender Fiskeristyrelsen klagen videre til behandling hos Miljø- og Fødevareklagenævnet via klageportalen. Du får besked om </w:t>
      </w:r>
      <w:proofErr w:type="spellStart"/>
      <w:r>
        <w:t>videresendelsen</w:t>
      </w:r>
      <w:proofErr w:type="spellEnd"/>
      <w:r>
        <w:t xml:space="preserve"> i den mail, som du har angivet i klageportalen. </w:t>
      </w:r>
    </w:p>
    <w:p w14:paraId="0520A2F4" w14:textId="77777777" w:rsidR="00161951" w:rsidRDefault="00161951" w:rsidP="00161951">
      <w:pPr>
        <w:autoSpaceDE w:val="0"/>
        <w:autoSpaceDN w:val="0"/>
      </w:pPr>
    </w:p>
    <w:p w14:paraId="501828FB" w14:textId="77777777" w:rsidR="00161951" w:rsidRDefault="00161951" w:rsidP="00161951">
      <w:r>
        <w:t>Afgørelser truffet af Miljø- og Fødevareklagenævnet kan ikke indbringes for anden offentlig myndighed.</w:t>
      </w:r>
    </w:p>
    <w:p w14:paraId="49E903D1" w14:textId="77777777" w:rsidR="00161951" w:rsidRDefault="00161951" w:rsidP="00161951">
      <w:pPr>
        <w:autoSpaceDE w:val="0"/>
        <w:autoSpaceDN w:val="0"/>
      </w:pPr>
    </w:p>
    <w:p w14:paraId="0B445294" w14:textId="77777777" w:rsidR="00161951" w:rsidRDefault="00161951" w:rsidP="00161951">
      <w:pPr>
        <w:autoSpaceDE w:val="0"/>
        <w:autoSpaceDN w:val="0"/>
      </w:pPr>
      <w:r>
        <w:t xml:space="preserve">Det er vigtigt, at du anvender den nye klageportal, hvis du vil klage. Miljø- og Fødevareklagenævnet afviser din klage, hvis du ikke anvender klageportalen, og du samtidig ikke er fritaget for at anvende klageportalen. </w:t>
      </w:r>
    </w:p>
    <w:p w14:paraId="5720AF96" w14:textId="77777777" w:rsidR="00161951" w:rsidRDefault="00161951" w:rsidP="00161951">
      <w:pPr>
        <w:autoSpaceDE w:val="0"/>
        <w:autoSpaceDN w:val="0"/>
        <w:rPr>
          <w:b/>
          <w:bCs/>
        </w:rPr>
      </w:pPr>
    </w:p>
    <w:p w14:paraId="1BFCF3B2" w14:textId="77777777" w:rsidR="00161951" w:rsidRDefault="00161951" w:rsidP="00161951">
      <w:pPr>
        <w:autoSpaceDE w:val="0"/>
        <w:autoSpaceDN w:val="0"/>
        <w:rPr>
          <w:b/>
          <w:bCs/>
        </w:rPr>
      </w:pPr>
      <w:r>
        <w:rPr>
          <w:b/>
          <w:bCs/>
        </w:rPr>
        <w:t>Fritagelse fra klageportalen</w:t>
      </w:r>
    </w:p>
    <w:p w14:paraId="521DC436" w14:textId="77777777" w:rsidR="00161951" w:rsidRDefault="00161951" w:rsidP="00161951">
      <w:pPr>
        <w:autoSpaceDE w:val="0"/>
        <w:autoSpaceDN w:val="0"/>
        <w:rPr>
          <w:b/>
          <w:bCs/>
        </w:rPr>
      </w:pPr>
      <w:r>
        <w:t xml:space="preserve">Du kan blive fritaget fra klageportalen ved at sende en anmodning om fritagelse til Miljø- og Fødevare-klagenævnet. Du skal begrunde din anmodning om fritagelse for brug af klageportalen. Hvis du er fritaget for at bruge Digital Post af din kommune, bedes du oplyse dette i din anmodning. Nævnet afgør herefter, om du kan fritages for at bruge klageportalen. Se de nærmere betingelser for at blive fritaget på </w:t>
      </w:r>
      <w:hyperlink r:id="rId55" w:anchor="Fritagelse-fra-klageportalen" w:history="1">
        <w:r>
          <w:rPr>
            <w:rStyle w:val="Hyperlink"/>
          </w:rPr>
          <w:t>nævnets hjemmeside</w:t>
        </w:r>
      </w:hyperlink>
      <w:r>
        <w:t xml:space="preserve">. </w:t>
      </w:r>
    </w:p>
    <w:p w14:paraId="5AFD2F92" w14:textId="77777777" w:rsidR="00161951" w:rsidRDefault="00161951" w:rsidP="00161951">
      <w:pPr>
        <w:autoSpaceDE w:val="0"/>
        <w:autoSpaceDN w:val="0"/>
      </w:pPr>
    </w:p>
    <w:p w14:paraId="3E16D9B8" w14:textId="49870AC0" w:rsidR="00161951" w:rsidRDefault="00161951" w:rsidP="00161951">
      <w:r>
        <w:t xml:space="preserve">Bemærk, at du skal sende din anmodning om fritagelse fra klageportalen </w:t>
      </w:r>
      <w:r>
        <w:rPr>
          <w:b/>
          <w:bCs/>
          <w:i/>
          <w:iCs/>
        </w:rPr>
        <w:t>inden</w:t>
      </w:r>
      <w:r>
        <w:t>, at du klager under denne ordning. Det tager nemlig tid at behandle din anmodning om fritagelse, og vi anbefaler derfor, at du sender din anmodning hurtigst muligt. Derved kan du nå at klage i tide, når du eventuelt skal klage over afgørelsen under denne ordning.</w:t>
      </w:r>
    </w:p>
    <w:p w14:paraId="0DAB2DFB" w14:textId="77777777" w:rsidR="00161951" w:rsidRDefault="00161951" w:rsidP="00161951"/>
    <w:p w14:paraId="7B0FAA41" w14:textId="77777777" w:rsidR="00161951" w:rsidRDefault="00161951" w:rsidP="00161951">
      <w:pPr>
        <w:rPr>
          <w:b/>
          <w:bCs/>
        </w:rPr>
      </w:pPr>
      <w:r>
        <w:rPr>
          <w:b/>
          <w:bCs/>
        </w:rPr>
        <w:t>Ønsker du, at en anden person skal klage på dine vegne?</w:t>
      </w:r>
    </w:p>
    <w:p w14:paraId="23038909" w14:textId="77777777" w:rsidR="00161951" w:rsidRDefault="00161951" w:rsidP="00161951">
      <w:r>
        <w:t xml:space="preserve">Hvis du ønsker, at en anden person skal klage på dine vegne i en klagesag, skal klagen oprettes i klageportalen med en stillingsfuldmagt eller med et skriftligt samtykke fra dig. Efter oprettelse af klagen modtager du en mail om, at du på klageportalen skal bekræfte, at du lader dig repræsentere. Se mere om repræsentantskab </w:t>
      </w:r>
      <w:hyperlink r:id="rId56" w:history="1">
        <w:r>
          <w:rPr>
            <w:rStyle w:val="Hyperlink"/>
          </w:rPr>
          <w:t>www.naevneneshus.dk</w:t>
        </w:r>
      </w:hyperlink>
      <w:r>
        <w:t>.</w:t>
      </w:r>
    </w:p>
    <w:p w14:paraId="56BAD543" w14:textId="77777777" w:rsidR="00161951" w:rsidRDefault="00161951" w:rsidP="00161951">
      <w:pPr>
        <w:pStyle w:val="Overskrift2"/>
        <w:jc w:val="both"/>
      </w:pPr>
      <w:bookmarkStart w:id="2934" w:name="_Toc1994345"/>
      <w:bookmarkStart w:id="2935" w:name="_Toc1551701"/>
      <w:bookmarkStart w:id="2936" w:name="_Toc1552161"/>
      <w:bookmarkStart w:id="2937" w:name="_Toc1639424"/>
      <w:bookmarkStart w:id="2938" w:name="_Toc1640378"/>
      <w:bookmarkStart w:id="2939" w:name="_Toc1649781"/>
      <w:bookmarkStart w:id="2940" w:name="_Toc1650048"/>
      <w:bookmarkStart w:id="2941" w:name="_Toc1650232"/>
      <w:bookmarkStart w:id="2942" w:name="_Toc1650421"/>
      <w:bookmarkStart w:id="2943" w:name="_Toc1650612"/>
      <w:bookmarkStart w:id="2944" w:name="_Toc1650798"/>
      <w:bookmarkStart w:id="2945" w:name="_Toc1650985"/>
      <w:bookmarkStart w:id="2946" w:name="_Toc1651174"/>
      <w:bookmarkStart w:id="2947" w:name="_Toc1651362"/>
      <w:bookmarkStart w:id="2948" w:name="_Toc1652727"/>
      <w:bookmarkStart w:id="2949" w:name="_Toc1652960"/>
      <w:bookmarkStart w:id="2950" w:name="_Toc1654528"/>
      <w:bookmarkStart w:id="2951" w:name="_Toc1655970"/>
      <w:bookmarkStart w:id="2952" w:name="_Toc1979804"/>
      <w:bookmarkStart w:id="2953" w:name="_Toc1980845"/>
      <w:bookmarkStart w:id="2954" w:name="_Toc1981127"/>
      <w:bookmarkStart w:id="2955" w:name="_Toc1981408"/>
      <w:bookmarkStart w:id="2956" w:name="_Toc1985349"/>
      <w:bookmarkStart w:id="2957" w:name="_Toc1988118"/>
      <w:bookmarkStart w:id="2958" w:name="_Toc1993517"/>
      <w:bookmarkStart w:id="2959" w:name="_Toc1994346"/>
      <w:bookmarkStart w:id="2960" w:name="_Toc1551702"/>
      <w:bookmarkStart w:id="2961" w:name="_Toc1552162"/>
      <w:bookmarkStart w:id="2962" w:name="_Toc1639425"/>
      <w:bookmarkStart w:id="2963" w:name="_Toc1640379"/>
      <w:bookmarkStart w:id="2964" w:name="_Toc1649782"/>
      <w:bookmarkStart w:id="2965" w:name="_Toc1650049"/>
      <w:bookmarkStart w:id="2966" w:name="_Toc1650233"/>
      <w:bookmarkStart w:id="2967" w:name="_Toc1650422"/>
      <w:bookmarkStart w:id="2968" w:name="_Toc1650613"/>
      <w:bookmarkStart w:id="2969" w:name="_Toc1650799"/>
      <w:bookmarkStart w:id="2970" w:name="_Toc1650986"/>
      <w:bookmarkStart w:id="2971" w:name="_Toc1651175"/>
      <w:bookmarkStart w:id="2972" w:name="_Toc1651363"/>
      <w:bookmarkStart w:id="2973" w:name="_Toc1652728"/>
      <w:bookmarkStart w:id="2974" w:name="_Toc1652961"/>
      <w:bookmarkStart w:id="2975" w:name="_Toc1654529"/>
      <w:bookmarkStart w:id="2976" w:name="_Toc1655971"/>
      <w:bookmarkStart w:id="2977" w:name="_Toc1979805"/>
      <w:bookmarkStart w:id="2978" w:name="_Toc1980846"/>
      <w:bookmarkStart w:id="2979" w:name="_Toc1981128"/>
      <w:bookmarkStart w:id="2980" w:name="_Toc1981409"/>
      <w:bookmarkStart w:id="2981" w:name="_Toc1985350"/>
      <w:bookmarkStart w:id="2982" w:name="_Toc1988119"/>
      <w:bookmarkStart w:id="2983" w:name="_Toc1993518"/>
      <w:bookmarkStart w:id="2984" w:name="_Toc1994347"/>
      <w:bookmarkStart w:id="2985" w:name="_Toc7781739"/>
      <w:bookmarkStart w:id="2986" w:name="_Toc139487370"/>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r>
        <w:t>Fiskeristyrelsens brug af data</w:t>
      </w:r>
      <w:bookmarkEnd w:id="2985"/>
      <w:bookmarkEnd w:id="2986"/>
    </w:p>
    <w:p w14:paraId="58945F67" w14:textId="77777777" w:rsidR="00161951" w:rsidRDefault="00161951" w:rsidP="00161951">
      <w:pPr>
        <w:jc w:val="both"/>
        <w:rPr>
          <w:iCs/>
          <w:szCs w:val="20"/>
        </w:rPr>
      </w:pPr>
      <w:r>
        <w:rPr>
          <w:iCs/>
          <w:szCs w:val="20"/>
        </w:rPr>
        <w:t xml:space="preserve">Oplysninger om projektet vil blive brugt af Fiskeristyrelsen til sagsbehandling, administration, tilskudsudbetaling og kontrol. </w:t>
      </w:r>
    </w:p>
    <w:p w14:paraId="4F1CDA1E" w14:textId="77777777" w:rsidR="00161951" w:rsidRDefault="00161951" w:rsidP="00161951">
      <w:pPr>
        <w:ind w:left="1304"/>
        <w:jc w:val="both"/>
        <w:rPr>
          <w:iCs/>
          <w:szCs w:val="20"/>
        </w:rPr>
      </w:pPr>
    </w:p>
    <w:p w14:paraId="20E899BA" w14:textId="77777777" w:rsidR="00161951" w:rsidRDefault="00161951" w:rsidP="00161951">
      <w:pPr>
        <w:jc w:val="both"/>
        <w:rPr>
          <w:rFonts w:ascii="Calibri" w:hAnsi="Calibri"/>
          <w:iCs/>
          <w:sz w:val="22"/>
        </w:rPr>
      </w:pPr>
      <w:r>
        <w:rPr>
          <w:iCs/>
        </w:rPr>
        <w:t>Fiskeristyrelsen har i forbindelse med kontrol, mulighed for at indhente oplysninger hos andre offentlige myndigheder i fornødent omfang, herunder med henblik på samkøring og sammenstilling af oplysningerne. Behandlingen af oplysningerne vil ske i overensstemmelse med persondatalovens og databeskyttelsesforordningens</w:t>
      </w:r>
      <w:r>
        <w:rPr>
          <w:rStyle w:val="Fodnotehenvisning"/>
          <w:iCs/>
        </w:rPr>
        <w:footnoteReference w:id="15"/>
      </w:r>
      <w:r>
        <w:rPr>
          <w:iCs/>
        </w:rPr>
        <w:t xml:space="preserve"> regler.</w:t>
      </w:r>
      <w:r>
        <w:rPr>
          <w:color w:val="1F497D"/>
        </w:rPr>
        <w:t xml:space="preserve"> </w:t>
      </w:r>
      <w:r>
        <w:t>Oplysninger kun vil blive indhentet, i det omfang det er relevant for den konkrete afgørelse.</w:t>
      </w:r>
    </w:p>
    <w:p w14:paraId="165E2C78" w14:textId="77777777" w:rsidR="00161951" w:rsidRDefault="00161951" w:rsidP="00161951">
      <w:pPr>
        <w:pStyle w:val="Overskrift3"/>
        <w:jc w:val="both"/>
        <w:rPr>
          <w:bCs/>
          <w:szCs w:val="20"/>
        </w:rPr>
      </w:pPr>
      <w:bookmarkStart w:id="2987" w:name="_Toc1994349"/>
      <w:bookmarkStart w:id="2988" w:name="_Toc382315266"/>
      <w:bookmarkStart w:id="2989" w:name="_Toc324847266"/>
      <w:bookmarkStart w:id="2990" w:name="_Toc340240663"/>
      <w:bookmarkStart w:id="2991" w:name="_Toc7781740"/>
      <w:bookmarkStart w:id="2992" w:name="_Toc139487371"/>
      <w:bookmarkEnd w:id="2987"/>
      <w:bookmarkEnd w:id="2988"/>
      <w:bookmarkEnd w:id="2989"/>
      <w:bookmarkEnd w:id="2990"/>
      <w:r>
        <w:lastRenderedPageBreak/>
        <w:t>Offentliggørelse, bl.a. på internettet</w:t>
      </w:r>
      <w:bookmarkEnd w:id="2991"/>
      <w:bookmarkEnd w:id="2992"/>
    </w:p>
    <w:p w14:paraId="35DCBE67" w14:textId="77777777" w:rsidR="00161951" w:rsidRDefault="00161951" w:rsidP="00161951">
      <w:pPr>
        <w:jc w:val="both"/>
        <w:rPr>
          <w:iCs/>
          <w:szCs w:val="20"/>
        </w:rPr>
      </w:pPr>
      <w:bookmarkStart w:id="2993" w:name="_Toc340240664"/>
      <w:r>
        <w:rPr>
          <w:iCs/>
          <w:szCs w:val="20"/>
        </w:rPr>
        <w:t>Vi er dataansvarlig, og oplysninger om projektet vil blive brugt til bl.a. sagsbehandling, administration, tilskudsudbetaling og kontrol. Derfor skal du være opmærksom på følgende:</w:t>
      </w:r>
      <w:bookmarkEnd w:id="2993"/>
    </w:p>
    <w:p w14:paraId="708141D8" w14:textId="77777777" w:rsidR="00161951" w:rsidRDefault="00161951" w:rsidP="00161951">
      <w:pPr>
        <w:jc w:val="both"/>
        <w:rPr>
          <w:iCs/>
          <w:szCs w:val="20"/>
        </w:rPr>
      </w:pPr>
    </w:p>
    <w:p w14:paraId="29C7DFCD" w14:textId="77777777" w:rsidR="00161951" w:rsidRDefault="00161951" w:rsidP="00161951">
      <w:pPr>
        <w:pStyle w:val="Listeafsnit"/>
        <w:numPr>
          <w:ilvl w:val="0"/>
          <w:numId w:val="21"/>
        </w:numPr>
        <w:jc w:val="both"/>
        <w:rPr>
          <w:iCs/>
          <w:szCs w:val="20"/>
        </w:rPr>
      </w:pPr>
      <w:r>
        <w:rPr>
          <w:iCs/>
          <w:szCs w:val="20"/>
        </w:rPr>
        <w:t>Oplysningerne kan behandles af danske og europæiske revisions- og undersøgelsesorganer for at værne om EU’s finansielle interesser. Endvidere kan de blive brugt til statistik, forskning, planlægning og evaluering.</w:t>
      </w:r>
    </w:p>
    <w:p w14:paraId="73E17756" w14:textId="77777777" w:rsidR="00161951" w:rsidRPr="00942DEB" w:rsidRDefault="00161951" w:rsidP="00161951">
      <w:pPr>
        <w:ind w:left="360"/>
        <w:jc w:val="both"/>
        <w:rPr>
          <w:iCs/>
          <w:szCs w:val="20"/>
        </w:rPr>
      </w:pPr>
    </w:p>
    <w:p w14:paraId="2BAC2377" w14:textId="77777777" w:rsidR="00161951" w:rsidRDefault="00161951" w:rsidP="00161951">
      <w:pPr>
        <w:pStyle w:val="Listeafsnit"/>
        <w:numPr>
          <w:ilvl w:val="0"/>
          <w:numId w:val="21"/>
        </w:numPr>
        <w:jc w:val="both"/>
        <w:rPr>
          <w:iCs/>
          <w:szCs w:val="20"/>
        </w:rPr>
      </w:pPr>
      <w:r>
        <w:rPr>
          <w:iCs/>
          <w:szCs w:val="20"/>
        </w:rPr>
        <w:t>Oplysninger om navn, evt. firmanavn, adresse, projekttitel samt størrelse af det modtagne tilsagnsbeløb og det udbetalte tilskudsbeløb vil blive offentliggjort på vores hjemmeside.</w:t>
      </w:r>
      <w:r w:rsidRPr="0059666C">
        <w:t xml:space="preserve"> </w:t>
      </w:r>
      <w:r>
        <w:t>Endvidere kan formålet med projektet, forventede og faktiske resultater heraf, projektets begyndelsesdato og forventede fuldførelsesdato, samlede omkostninger, lokalisering af projekt og støttemodtagers hjemsted offentliggøres.</w:t>
      </w:r>
    </w:p>
    <w:p w14:paraId="05D96493" w14:textId="77777777" w:rsidR="00161951" w:rsidRDefault="00161951" w:rsidP="00161951">
      <w:pPr>
        <w:pStyle w:val="Listeafsnit"/>
        <w:jc w:val="both"/>
        <w:rPr>
          <w:iCs/>
          <w:szCs w:val="20"/>
          <w:highlight w:val="green"/>
        </w:rPr>
      </w:pPr>
    </w:p>
    <w:p w14:paraId="7FF414CB" w14:textId="77777777" w:rsidR="00161951" w:rsidRDefault="00161951" w:rsidP="00161951">
      <w:pPr>
        <w:pStyle w:val="Listeafsnit"/>
        <w:numPr>
          <w:ilvl w:val="0"/>
          <w:numId w:val="21"/>
        </w:numPr>
        <w:jc w:val="both"/>
      </w:pPr>
      <w:r w:rsidRPr="00034291">
        <w:rPr>
          <w:iCs/>
          <w:szCs w:val="20"/>
        </w:rPr>
        <w:t>Alle kan anmode om aktindsigt i sager, der behandles af den offentlige forvaltning efter offentlighedsloven, og at der kun er få oplysninger/dokumenter, som er undtaget fra pligten til udlevering efter offentlighedsloven.</w:t>
      </w:r>
      <w:r>
        <w:br w:type="page"/>
      </w:r>
    </w:p>
    <w:p w14:paraId="51CEB531" w14:textId="77777777" w:rsidR="00161951" w:rsidRDefault="00161951" w:rsidP="00161951">
      <w:pPr>
        <w:pStyle w:val="Overskrift1"/>
        <w:jc w:val="both"/>
      </w:pPr>
      <w:bookmarkStart w:id="2994" w:name="_Toc7781742"/>
      <w:bookmarkStart w:id="2995" w:name="_Toc139487372"/>
      <w:r>
        <w:lastRenderedPageBreak/>
        <w:t>Stikordsregister</w:t>
      </w:r>
      <w:bookmarkEnd w:id="2994"/>
      <w:bookmarkEnd w:id="2995"/>
    </w:p>
    <w:p w14:paraId="6A0A5CD7" w14:textId="77777777" w:rsidR="0030120A" w:rsidRDefault="00161951" w:rsidP="00161951">
      <w:pPr>
        <w:jc w:val="both"/>
        <w:rPr>
          <w:noProof/>
          <w:lang w:eastAsia="da-DK"/>
        </w:rPr>
        <w:sectPr w:rsidR="0030120A" w:rsidSect="0030120A">
          <w:headerReference w:type="even" r:id="rId57"/>
          <w:headerReference w:type="default" r:id="rId58"/>
          <w:footerReference w:type="even" r:id="rId59"/>
          <w:headerReference w:type="first" r:id="rId60"/>
          <w:type w:val="continuous"/>
          <w:pgSz w:w="11906" w:h="16838" w:code="9"/>
          <w:pgMar w:top="1418" w:right="1134" w:bottom="1418" w:left="1134" w:header="851" w:footer="471" w:gutter="0"/>
          <w:cols w:space="708"/>
          <w:docGrid w:linePitch="360"/>
        </w:sectPr>
      </w:pPr>
      <w:r>
        <w:rPr>
          <w:lang w:eastAsia="da-DK"/>
        </w:rPr>
        <w:fldChar w:fldCharType="begin"/>
      </w:r>
      <w:r>
        <w:rPr>
          <w:lang w:eastAsia="da-DK"/>
        </w:rPr>
        <w:instrText xml:space="preserve"> INDEX \e "</w:instrText>
      </w:r>
      <w:r>
        <w:rPr>
          <w:lang w:eastAsia="da-DK"/>
        </w:rPr>
        <w:tab/>
        <w:instrText xml:space="preserve">" \c "1" \z "1030" </w:instrText>
      </w:r>
      <w:r>
        <w:rPr>
          <w:lang w:eastAsia="da-DK"/>
        </w:rPr>
        <w:fldChar w:fldCharType="separate"/>
      </w:r>
    </w:p>
    <w:p w14:paraId="2A988118" w14:textId="77777777" w:rsidR="0030120A" w:rsidRDefault="0030120A">
      <w:pPr>
        <w:pStyle w:val="Indeks1"/>
        <w:rPr>
          <w:noProof/>
        </w:rPr>
      </w:pPr>
      <w:r w:rsidRPr="00836969">
        <w:rPr>
          <w:noProof/>
        </w:rPr>
        <w:t>Afgørelse</w:t>
      </w:r>
      <w:r>
        <w:rPr>
          <w:noProof/>
        </w:rPr>
        <w:tab/>
        <w:t>26</w:t>
      </w:r>
    </w:p>
    <w:p w14:paraId="379D3928" w14:textId="77777777" w:rsidR="0030120A" w:rsidRDefault="0030120A">
      <w:pPr>
        <w:pStyle w:val="Indeks1"/>
        <w:rPr>
          <w:noProof/>
        </w:rPr>
      </w:pPr>
      <w:r>
        <w:rPr>
          <w:noProof/>
        </w:rPr>
        <w:t>Bortfald</w:t>
      </w:r>
      <w:r>
        <w:rPr>
          <w:noProof/>
        </w:rPr>
        <w:tab/>
        <w:t>33</w:t>
      </w:r>
    </w:p>
    <w:p w14:paraId="25A6794B" w14:textId="77777777" w:rsidR="0030120A" w:rsidRDefault="0030120A">
      <w:pPr>
        <w:pStyle w:val="Indeks1"/>
        <w:rPr>
          <w:noProof/>
        </w:rPr>
      </w:pPr>
      <w:r>
        <w:rPr>
          <w:noProof/>
        </w:rPr>
        <w:t>Forlængelse af projektperioden</w:t>
      </w:r>
      <w:r>
        <w:rPr>
          <w:noProof/>
        </w:rPr>
        <w:tab/>
        <w:t>30</w:t>
      </w:r>
    </w:p>
    <w:p w14:paraId="7E87E9D7" w14:textId="77777777" w:rsidR="0030120A" w:rsidRDefault="0030120A">
      <w:pPr>
        <w:pStyle w:val="Indeks1"/>
        <w:rPr>
          <w:noProof/>
        </w:rPr>
      </w:pPr>
      <w:r>
        <w:rPr>
          <w:noProof/>
        </w:rPr>
        <w:t>Kontrol</w:t>
      </w:r>
      <w:r>
        <w:rPr>
          <w:noProof/>
        </w:rPr>
        <w:tab/>
        <w:t>33</w:t>
      </w:r>
    </w:p>
    <w:p w14:paraId="3F22D4C4" w14:textId="77777777" w:rsidR="0030120A" w:rsidRDefault="0030120A">
      <w:pPr>
        <w:pStyle w:val="Indeks1"/>
        <w:rPr>
          <w:noProof/>
        </w:rPr>
      </w:pPr>
      <w:r>
        <w:rPr>
          <w:noProof/>
        </w:rPr>
        <w:t>Lovgrundlag</w:t>
      </w:r>
      <w:r>
        <w:rPr>
          <w:noProof/>
        </w:rPr>
        <w:tab/>
        <w:t>35</w:t>
      </w:r>
    </w:p>
    <w:p w14:paraId="36494031" w14:textId="77777777" w:rsidR="0030120A" w:rsidRDefault="0030120A">
      <w:pPr>
        <w:pStyle w:val="Indeks1"/>
        <w:rPr>
          <w:noProof/>
        </w:rPr>
      </w:pPr>
      <w:r>
        <w:rPr>
          <w:noProof/>
        </w:rPr>
        <w:t>løn til personale</w:t>
      </w:r>
      <w:r>
        <w:rPr>
          <w:noProof/>
        </w:rPr>
        <w:tab/>
        <w:t>9</w:t>
      </w:r>
    </w:p>
    <w:p w14:paraId="33305B3D" w14:textId="77777777" w:rsidR="0030120A" w:rsidRDefault="0030120A">
      <w:pPr>
        <w:pStyle w:val="Indeks1"/>
        <w:rPr>
          <w:noProof/>
        </w:rPr>
      </w:pPr>
      <w:r>
        <w:rPr>
          <w:noProof/>
        </w:rPr>
        <w:t>midler</w:t>
      </w:r>
      <w:r>
        <w:rPr>
          <w:noProof/>
        </w:rPr>
        <w:tab/>
        <w:t>5</w:t>
      </w:r>
    </w:p>
    <w:p w14:paraId="6128F8EB" w14:textId="77777777" w:rsidR="0030120A" w:rsidRDefault="0030120A">
      <w:pPr>
        <w:pStyle w:val="Indeks1"/>
        <w:rPr>
          <w:noProof/>
        </w:rPr>
      </w:pPr>
      <w:r>
        <w:rPr>
          <w:noProof/>
        </w:rPr>
        <w:t>Opretholdelse</w:t>
      </w:r>
      <w:r>
        <w:rPr>
          <w:noProof/>
        </w:rPr>
        <w:tab/>
        <w:t>32</w:t>
      </w:r>
    </w:p>
    <w:p w14:paraId="7BE22D54" w14:textId="77777777" w:rsidR="0030120A" w:rsidRDefault="0030120A">
      <w:pPr>
        <w:pStyle w:val="Indeks1"/>
        <w:rPr>
          <w:bCs/>
          <w:noProof/>
        </w:rPr>
      </w:pPr>
      <w:r>
        <w:rPr>
          <w:noProof/>
        </w:rPr>
        <w:t>Prioritering</w:t>
      </w:r>
      <w:r>
        <w:rPr>
          <w:noProof/>
        </w:rPr>
        <w:tab/>
      </w:r>
      <w:r>
        <w:rPr>
          <w:b/>
          <w:bCs/>
          <w:noProof/>
        </w:rPr>
        <w:t>26</w:t>
      </w:r>
    </w:p>
    <w:p w14:paraId="2EF1E72D" w14:textId="77777777" w:rsidR="0030120A" w:rsidRDefault="0030120A">
      <w:pPr>
        <w:pStyle w:val="Indeks1"/>
        <w:rPr>
          <w:noProof/>
        </w:rPr>
      </w:pPr>
      <w:r>
        <w:rPr>
          <w:noProof/>
        </w:rPr>
        <w:t>Projektperioden</w:t>
      </w:r>
      <w:r>
        <w:rPr>
          <w:noProof/>
        </w:rPr>
        <w:tab/>
        <w:t>29</w:t>
      </w:r>
    </w:p>
    <w:p w14:paraId="113E8656" w14:textId="77777777" w:rsidR="0030120A" w:rsidRDefault="0030120A">
      <w:pPr>
        <w:pStyle w:val="Indeks1"/>
        <w:rPr>
          <w:noProof/>
        </w:rPr>
      </w:pPr>
      <w:r>
        <w:rPr>
          <w:noProof/>
        </w:rPr>
        <w:t>Slutrapport</w:t>
      </w:r>
      <w:r>
        <w:rPr>
          <w:noProof/>
        </w:rPr>
        <w:tab/>
        <w:t>31</w:t>
      </w:r>
    </w:p>
    <w:p w14:paraId="26B454AE" w14:textId="77777777" w:rsidR="0030120A" w:rsidRDefault="0030120A">
      <w:pPr>
        <w:pStyle w:val="Indeks1"/>
        <w:rPr>
          <w:noProof/>
        </w:rPr>
      </w:pPr>
      <w:r>
        <w:rPr>
          <w:noProof/>
        </w:rPr>
        <w:t>Udbetaling</w:t>
      </w:r>
      <w:r>
        <w:rPr>
          <w:noProof/>
        </w:rPr>
        <w:tab/>
        <w:t>31</w:t>
      </w:r>
    </w:p>
    <w:p w14:paraId="6F215CF7" w14:textId="77777777" w:rsidR="0030120A" w:rsidRDefault="0030120A">
      <w:pPr>
        <w:pStyle w:val="Indeks1"/>
        <w:rPr>
          <w:noProof/>
        </w:rPr>
      </w:pPr>
      <w:r>
        <w:rPr>
          <w:noProof/>
        </w:rPr>
        <w:t>Udbudsregler</w:t>
      </w:r>
      <w:r>
        <w:rPr>
          <w:noProof/>
        </w:rPr>
        <w:tab/>
        <w:t>14</w:t>
      </w:r>
    </w:p>
    <w:p w14:paraId="6DF8740D" w14:textId="77777777" w:rsidR="0030120A" w:rsidRDefault="0030120A">
      <w:pPr>
        <w:pStyle w:val="Indeks1"/>
        <w:rPr>
          <w:noProof/>
        </w:rPr>
      </w:pPr>
      <w:r>
        <w:rPr>
          <w:noProof/>
        </w:rPr>
        <w:t>Udgifter over 50.000 kr.</w:t>
      </w:r>
      <w:r>
        <w:rPr>
          <w:noProof/>
        </w:rPr>
        <w:tab/>
        <w:t>13</w:t>
      </w:r>
    </w:p>
    <w:p w14:paraId="6F890E88" w14:textId="77777777" w:rsidR="0030120A" w:rsidRDefault="0030120A">
      <w:pPr>
        <w:pStyle w:val="Indeks1"/>
        <w:rPr>
          <w:noProof/>
        </w:rPr>
      </w:pPr>
      <w:r>
        <w:rPr>
          <w:noProof/>
        </w:rPr>
        <w:t>Ændring af projektindholdet</w:t>
      </w:r>
      <w:r>
        <w:rPr>
          <w:noProof/>
        </w:rPr>
        <w:tab/>
        <w:t>30</w:t>
      </w:r>
    </w:p>
    <w:p w14:paraId="0DD8DBBC" w14:textId="53727BF6" w:rsidR="0030120A" w:rsidRDefault="0030120A" w:rsidP="00161951">
      <w:pPr>
        <w:jc w:val="both"/>
        <w:rPr>
          <w:noProof/>
          <w:lang w:eastAsia="da-DK"/>
        </w:rPr>
        <w:sectPr w:rsidR="0030120A" w:rsidSect="0030120A">
          <w:type w:val="continuous"/>
          <w:pgSz w:w="11906" w:h="16838" w:code="9"/>
          <w:pgMar w:top="1418" w:right="1134" w:bottom="1418" w:left="1134" w:header="851" w:footer="471" w:gutter="0"/>
          <w:cols w:space="708"/>
          <w:docGrid w:linePitch="360"/>
        </w:sectPr>
      </w:pPr>
    </w:p>
    <w:p w14:paraId="0E34A936" w14:textId="35F4DD41" w:rsidR="00161951" w:rsidRDefault="00161951" w:rsidP="00161951">
      <w:pPr>
        <w:jc w:val="both"/>
        <w:rPr>
          <w:lang w:eastAsia="da-DK"/>
        </w:rPr>
      </w:pPr>
      <w:r>
        <w:rPr>
          <w:lang w:eastAsia="da-DK"/>
        </w:rPr>
        <w:fldChar w:fldCharType="end"/>
      </w:r>
    </w:p>
    <w:p w14:paraId="154C2ADA" w14:textId="77777777" w:rsidR="00161951" w:rsidRDefault="00161951" w:rsidP="00161951">
      <w:pPr>
        <w:jc w:val="both"/>
      </w:pPr>
    </w:p>
    <w:p w14:paraId="2614A372" w14:textId="77777777" w:rsidR="00161951" w:rsidRDefault="00161951" w:rsidP="00161951">
      <w:pPr>
        <w:jc w:val="both"/>
      </w:pPr>
    </w:p>
    <w:p w14:paraId="00CF1360" w14:textId="77777777" w:rsidR="00161951" w:rsidRDefault="00161951" w:rsidP="00161951">
      <w:pPr>
        <w:jc w:val="both"/>
      </w:pPr>
    </w:p>
    <w:p w14:paraId="2326FDE1" w14:textId="77777777" w:rsidR="00161951" w:rsidRDefault="00161951" w:rsidP="00161951">
      <w:pPr>
        <w:jc w:val="both"/>
        <w:rPr>
          <w:szCs w:val="20"/>
        </w:rPr>
      </w:pPr>
    </w:p>
    <w:p w14:paraId="29E65677" w14:textId="77777777" w:rsidR="00161951" w:rsidRDefault="00161951" w:rsidP="00161951">
      <w:pPr>
        <w:jc w:val="both"/>
        <w:rPr>
          <w:szCs w:val="20"/>
        </w:rPr>
      </w:pPr>
    </w:p>
    <w:p w14:paraId="048FDB47" w14:textId="77777777" w:rsidR="00161951" w:rsidRDefault="00161951" w:rsidP="00161951">
      <w:pPr>
        <w:pStyle w:val="Ingenafstand"/>
        <w:jc w:val="both"/>
        <w:rPr>
          <w:noProof/>
        </w:rPr>
      </w:pPr>
      <w:r>
        <w:rPr>
          <w:b/>
        </w:rPr>
        <w:br w:type="page"/>
      </w:r>
      <w:r>
        <w:rPr>
          <w:noProof/>
          <w:lang w:eastAsia="da-DK"/>
        </w:rPr>
        <w:lastRenderedPageBreak/>
        <mc:AlternateContent>
          <mc:Choice Requires="wps">
            <w:drawing>
              <wp:inline distT="0" distB="0" distL="0" distR="0" wp14:anchorId="71E809E4" wp14:editId="6DD0738D">
                <wp:extent cx="3379470" cy="1631950"/>
                <wp:effectExtent l="0" t="0" r="0" b="6350"/>
                <wp:docPr id="11" name="Tekstfelt 11" descr="Ministeriet for Fødevarer, Landbrug og Fiskeri&#10;&#10;Slotsholmsgade 12&#10;1216 København K&#10;Tel +45 38 10 60 00&#10;fvm@fvm.dk&#10;" title="Ministeriet for Fødevarer, Landbrug og Fiskeri"/>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9470" cy="163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BD04B4" w14:textId="77777777" w:rsidR="00981D83" w:rsidRDefault="00981D83" w:rsidP="00161951">
                            <w:pPr>
                              <w:pStyle w:val="Overskrift4"/>
                              <w:spacing w:line="300" w:lineRule="auto"/>
                              <w:rPr>
                                <w:rStyle w:val="Strk"/>
                              </w:rPr>
                            </w:pPr>
                            <w:r>
                              <w:t>Ministeriet for Fødevarer, Landbrug og Fiskeri</w:t>
                            </w:r>
                          </w:p>
                          <w:p w14:paraId="796A353E" w14:textId="77777777" w:rsidR="00981D83" w:rsidRDefault="00981D83" w:rsidP="00161951">
                            <w:pPr>
                              <w:pStyle w:val="Overskrift4"/>
                              <w:spacing w:line="300" w:lineRule="auto"/>
                              <w:rPr>
                                <w:rStyle w:val="Strk"/>
                              </w:rPr>
                            </w:pPr>
                          </w:p>
                          <w:p w14:paraId="7A899324" w14:textId="77777777" w:rsidR="00981D83" w:rsidRDefault="00981D83" w:rsidP="00161951">
                            <w:pPr>
                              <w:pStyle w:val="Overskrift4"/>
                              <w:spacing w:line="300" w:lineRule="auto"/>
                            </w:pPr>
                            <w:r>
                              <w:t>Slotsholmsgade 12</w:t>
                            </w:r>
                          </w:p>
                          <w:p w14:paraId="0ADEC398" w14:textId="77777777" w:rsidR="00981D83" w:rsidRDefault="00981D83" w:rsidP="00161951">
                            <w:pPr>
                              <w:pStyle w:val="Overskrift4"/>
                              <w:spacing w:line="300" w:lineRule="auto"/>
                            </w:pPr>
                            <w:r>
                              <w:t>1216 København K</w:t>
                            </w:r>
                          </w:p>
                          <w:p w14:paraId="1F0246E8" w14:textId="77777777" w:rsidR="00981D83" w:rsidRDefault="00981D83" w:rsidP="00161951">
                            <w:pPr>
                              <w:pStyle w:val="Overskrift4"/>
                              <w:spacing w:line="300" w:lineRule="auto"/>
                            </w:pPr>
                            <w:r>
                              <w:t xml:space="preserve">Tel +45 </w:t>
                            </w:r>
                            <w:r w:rsidRPr="00C304FD">
                              <w:t>38 10 60 00</w:t>
                            </w:r>
                          </w:p>
                          <w:p w14:paraId="3566FDF6" w14:textId="77777777" w:rsidR="00981D83" w:rsidRDefault="00D029DA" w:rsidP="00161951">
                            <w:pPr>
                              <w:pStyle w:val="Overskrift4"/>
                              <w:spacing w:line="300" w:lineRule="auto"/>
                            </w:pPr>
                            <w:hyperlink r:id="rId61" w:history="1">
                              <w:r w:rsidR="00981D83" w:rsidRPr="00BC49B5">
                                <w:rPr>
                                  <w:rStyle w:val="Hyperlink"/>
                                </w:rPr>
                                <w:t>fvm@fvm.dk</w:t>
                              </w:r>
                            </w:hyperlink>
                          </w:p>
                          <w:p w14:paraId="4B298B60" w14:textId="77777777" w:rsidR="00981D83" w:rsidRDefault="00D029DA" w:rsidP="00161951">
                            <w:pPr>
                              <w:pStyle w:val="Overskrift4"/>
                              <w:spacing w:line="300" w:lineRule="auto"/>
                              <w:rPr>
                                <w:rStyle w:val="Hyperlink"/>
                              </w:rPr>
                            </w:pPr>
                            <w:hyperlink r:id="rId62" w:history="1">
                              <w:r w:rsidR="00981D83" w:rsidRPr="00BC49B5">
                                <w:rPr>
                                  <w:rStyle w:val="Hyperlink"/>
                                </w:rPr>
                                <w:t>www.fvm.dk</w:t>
                              </w:r>
                            </w:hyperlink>
                          </w:p>
                          <w:p w14:paraId="13D4C6E2" w14:textId="77777777" w:rsidR="00981D83" w:rsidRDefault="00981D83" w:rsidP="00161951"/>
                          <w:p w14:paraId="64DE79E1" w14:textId="77777777" w:rsidR="00981D83" w:rsidRDefault="00981D83" w:rsidP="00161951">
                            <w:pPr>
                              <w:pStyle w:val="Overskrift4"/>
                              <w:spacing w:line="300" w:lineRule="auto"/>
                              <w:rPr>
                                <w:rStyle w:val="Strk"/>
                              </w:rPr>
                            </w:pPr>
                            <w:r>
                              <w:t>Udenrigsministeriet</w:t>
                            </w:r>
                          </w:p>
                          <w:p w14:paraId="45F6AC44" w14:textId="77777777" w:rsidR="00981D83" w:rsidRDefault="00981D83" w:rsidP="00161951">
                            <w:pPr>
                              <w:pStyle w:val="Overskrift4"/>
                              <w:spacing w:line="300" w:lineRule="auto"/>
                              <w:rPr>
                                <w:rStyle w:val="Strk"/>
                              </w:rPr>
                            </w:pPr>
                          </w:p>
                          <w:p w14:paraId="233B8C63" w14:textId="77777777" w:rsidR="00981D83" w:rsidRDefault="00981D83" w:rsidP="00161951"/>
                          <w:p w14:paraId="3E858A15" w14:textId="77777777" w:rsidR="00981D83" w:rsidRDefault="00981D83" w:rsidP="00161951">
                            <w:pPr>
                              <w:pStyle w:val="Overskrift4"/>
                              <w:spacing w:line="300" w:lineRule="auto"/>
                              <w:rPr>
                                <w:rStyle w:val="Strk"/>
                              </w:rPr>
                            </w:pPr>
                            <w:r>
                              <w:t>Udenrigsministeriet</w:t>
                            </w:r>
                          </w:p>
                          <w:p w14:paraId="240F127C" w14:textId="77777777" w:rsidR="00981D83" w:rsidRDefault="00981D83" w:rsidP="00161951">
                            <w:pPr>
                              <w:pStyle w:val="Overskrift4"/>
                              <w:spacing w:line="300" w:lineRule="auto"/>
                              <w:rPr>
                                <w:rStyle w:val="Strk"/>
                              </w:rPr>
                            </w:pPr>
                          </w:p>
                          <w:p w14:paraId="7144E421" w14:textId="77777777" w:rsidR="00981D83" w:rsidRDefault="00981D83" w:rsidP="00161951">
                            <w:pPr>
                              <w:pStyle w:val="Overskrift4"/>
                              <w:spacing w:line="300" w:lineRule="auto"/>
                            </w:pPr>
                            <w:r>
                              <w:t>Slotsholmsgade 12</w:t>
                            </w:r>
                          </w:p>
                          <w:p w14:paraId="7AF0B1F5" w14:textId="77777777" w:rsidR="00981D83" w:rsidRDefault="00981D83" w:rsidP="00161951">
                            <w:pPr>
                              <w:pStyle w:val="Overskrift4"/>
                              <w:spacing w:line="300" w:lineRule="auto"/>
                            </w:pPr>
                            <w:r>
                              <w:t>1216 København K</w:t>
                            </w:r>
                          </w:p>
                          <w:p w14:paraId="7EE7FA76" w14:textId="77777777" w:rsidR="00981D83" w:rsidRDefault="00981D83" w:rsidP="00161951">
                            <w:pPr>
                              <w:pStyle w:val="Overskrift4"/>
                              <w:spacing w:line="300" w:lineRule="auto"/>
                            </w:pPr>
                            <w:r>
                              <w:t>Tel +45 33 92 33 01</w:t>
                            </w:r>
                          </w:p>
                          <w:p w14:paraId="248087D1" w14:textId="77777777" w:rsidR="00981D83" w:rsidRDefault="00981D83" w:rsidP="00161951">
                            <w:pPr>
                              <w:pStyle w:val="Overskrift4"/>
                              <w:spacing w:line="300" w:lineRule="auto"/>
                            </w:pPr>
                            <w:r>
                              <w:t>mfvm@mfvm.dk</w:t>
                            </w:r>
                          </w:p>
                          <w:p w14:paraId="71E715A5" w14:textId="77777777" w:rsidR="00981D83" w:rsidRDefault="00D029DA" w:rsidP="00161951">
                            <w:pPr>
                              <w:pStyle w:val="Overskrift4"/>
                              <w:spacing w:line="300" w:lineRule="auto"/>
                            </w:pPr>
                            <w:hyperlink r:id="rId63" w:history="1">
                              <w:r w:rsidR="00981D83">
                                <w:rPr>
                                  <w:rStyle w:val="Hyperlink"/>
                                </w:rPr>
                                <w:t>www.mfvm.dk</w:t>
                              </w:r>
                            </w:hyperlink>
                          </w:p>
                          <w:p w14:paraId="49364809" w14:textId="77777777" w:rsidR="00981D83" w:rsidRDefault="00981D83" w:rsidP="00161951"/>
                          <w:p w14:paraId="42766D17" w14:textId="77777777" w:rsidR="00981D83" w:rsidRDefault="00981D83" w:rsidP="00161951">
                            <w:pPr>
                              <w:pStyle w:val="Overskrift4"/>
                              <w:spacing w:line="300" w:lineRule="auto"/>
                              <w:rPr>
                                <w:rStyle w:val="Strk"/>
                              </w:rPr>
                            </w:pPr>
                            <w:r>
                              <w:t>Udenrigsministeriet</w:t>
                            </w:r>
                          </w:p>
                          <w:p w14:paraId="5443F3CE" w14:textId="77777777" w:rsidR="00981D83" w:rsidRDefault="00981D83" w:rsidP="00161951">
                            <w:pPr>
                              <w:pStyle w:val="Overskrift4"/>
                              <w:spacing w:line="300" w:lineRule="auto"/>
                              <w:rPr>
                                <w:rStyle w:val="Strk"/>
                              </w:rPr>
                            </w:pPr>
                          </w:p>
                          <w:p w14:paraId="4DED079E" w14:textId="77777777" w:rsidR="00981D83" w:rsidRDefault="00981D83" w:rsidP="00161951">
                            <w:pPr>
                              <w:pStyle w:val="Overskrift4"/>
                              <w:spacing w:line="300" w:lineRule="auto"/>
                            </w:pPr>
                            <w:r>
                              <w:t>Slotsholmsgade 12</w:t>
                            </w:r>
                          </w:p>
                          <w:p w14:paraId="194A13D0" w14:textId="77777777" w:rsidR="00981D83" w:rsidRDefault="00981D83" w:rsidP="00161951">
                            <w:pPr>
                              <w:pStyle w:val="Overskrift4"/>
                              <w:spacing w:line="300" w:lineRule="auto"/>
                            </w:pPr>
                            <w:r>
                              <w:t>1216 København K</w:t>
                            </w:r>
                          </w:p>
                          <w:p w14:paraId="49E6DD1E" w14:textId="77777777" w:rsidR="00981D83" w:rsidRDefault="00981D83" w:rsidP="00161951">
                            <w:pPr>
                              <w:pStyle w:val="Overskrift4"/>
                              <w:spacing w:line="300" w:lineRule="auto"/>
                            </w:pPr>
                            <w:r>
                              <w:t>Tel +45 33 92 33 01</w:t>
                            </w:r>
                          </w:p>
                          <w:p w14:paraId="38BD9779" w14:textId="77777777" w:rsidR="00981D83" w:rsidRDefault="00981D83" w:rsidP="00161951">
                            <w:pPr>
                              <w:pStyle w:val="Overskrift4"/>
                              <w:spacing w:line="300" w:lineRule="auto"/>
                            </w:pPr>
                            <w:r>
                              <w:t>mfvm@mfvm.dk</w:t>
                            </w:r>
                          </w:p>
                          <w:p w14:paraId="5C68D30C" w14:textId="77777777" w:rsidR="00981D83" w:rsidRDefault="00D029DA" w:rsidP="00161951">
                            <w:pPr>
                              <w:pStyle w:val="Overskrift4"/>
                              <w:spacing w:line="300" w:lineRule="auto"/>
                            </w:pPr>
                            <w:hyperlink r:id="rId64" w:history="1">
                              <w:r w:rsidR="00981D83">
                                <w:rPr>
                                  <w:rStyle w:val="Hyperlink"/>
                                </w:rPr>
                                <w:t>www.mfvm.dk</w:t>
                              </w:r>
                            </w:hyperlink>
                          </w:p>
                          <w:p w14:paraId="3C756840" w14:textId="77777777" w:rsidR="00981D83" w:rsidRDefault="00981D83" w:rsidP="00161951"/>
                          <w:p w14:paraId="7F2D2082" w14:textId="77777777" w:rsidR="00981D83" w:rsidRDefault="00981D83" w:rsidP="00161951">
                            <w:pPr>
                              <w:pStyle w:val="Overskrift4"/>
                              <w:spacing w:line="300" w:lineRule="auto"/>
                              <w:rPr>
                                <w:rStyle w:val="Strk"/>
                              </w:rPr>
                            </w:pPr>
                            <w:r>
                              <w:t>Udenrigsministeriet</w:t>
                            </w:r>
                          </w:p>
                          <w:p w14:paraId="01452373" w14:textId="77777777" w:rsidR="00981D83" w:rsidRDefault="00981D83" w:rsidP="00161951">
                            <w:pPr>
                              <w:pStyle w:val="Overskrift4"/>
                              <w:spacing w:line="300" w:lineRule="auto"/>
                              <w:rPr>
                                <w:rStyle w:val="Strk"/>
                              </w:rPr>
                            </w:pPr>
                          </w:p>
                          <w:p w14:paraId="546DAEF2" w14:textId="77777777" w:rsidR="00981D83" w:rsidRDefault="00981D83" w:rsidP="00161951">
                            <w:pPr>
                              <w:pStyle w:val="Overskrift4"/>
                              <w:spacing w:line="300" w:lineRule="auto"/>
                            </w:pPr>
                            <w:r>
                              <w:t>Slotsholmsgade 12</w:t>
                            </w:r>
                          </w:p>
                          <w:p w14:paraId="0EDD4E4A" w14:textId="77777777" w:rsidR="00981D83" w:rsidRDefault="00981D83" w:rsidP="00161951">
                            <w:pPr>
                              <w:pStyle w:val="Overskrift4"/>
                              <w:spacing w:line="300" w:lineRule="auto"/>
                            </w:pPr>
                            <w:r>
                              <w:t>1216 København K</w:t>
                            </w:r>
                          </w:p>
                          <w:p w14:paraId="5B1119B0" w14:textId="77777777" w:rsidR="00981D83" w:rsidRDefault="00981D83" w:rsidP="00161951">
                            <w:pPr>
                              <w:pStyle w:val="Overskrift4"/>
                              <w:spacing w:line="300" w:lineRule="auto"/>
                            </w:pPr>
                            <w:r>
                              <w:t>Tel +45 33 92 33 01</w:t>
                            </w:r>
                          </w:p>
                          <w:p w14:paraId="3A13669B" w14:textId="77777777" w:rsidR="00981D83" w:rsidRDefault="00981D83" w:rsidP="00161951">
                            <w:pPr>
                              <w:pStyle w:val="Overskrift4"/>
                              <w:spacing w:line="300" w:lineRule="auto"/>
                            </w:pPr>
                            <w:r>
                              <w:t>mfvm@mfvm.dk</w:t>
                            </w:r>
                          </w:p>
                          <w:p w14:paraId="155410D8" w14:textId="77777777" w:rsidR="00981D83" w:rsidRDefault="00D029DA" w:rsidP="00161951">
                            <w:pPr>
                              <w:pStyle w:val="Overskrift4"/>
                              <w:spacing w:line="300" w:lineRule="auto"/>
                            </w:pPr>
                            <w:hyperlink r:id="rId65" w:history="1">
                              <w:r w:rsidR="00981D83">
                                <w:rPr>
                                  <w:rStyle w:val="Hyperlink"/>
                                </w:rPr>
                                <w:t>www.mfvm.dk</w:t>
                              </w:r>
                            </w:hyperlink>
                          </w:p>
                          <w:p w14:paraId="5516DB5A" w14:textId="77777777" w:rsidR="00981D83" w:rsidRDefault="00981D83" w:rsidP="00161951"/>
                          <w:p w14:paraId="68E9DDF7" w14:textId="77777777" w:rsidR="00981D83" w:rsidRDefault="00981D83" w:rsidP="00161951">
                            <w:pPr>
                              <w:pStyle w:val="Overskrift4"/>
                              <w:spacing w:line="300" w:lineRule="auto"/>
                              <w:rPr>
                                <w:rStyle w:val="Strk"/>
                              </w:rPr>
                            </w:pPr>
                            <w:r>
                              <w:t>Miljø- og Fødevareministeriet</w:t>
                            </w:r>
                          </w:p>
                          <w:p w14:paraId="6EF53780" w14:textId="77777777" w:rsidR="00981D83" w:rsidRDefault="00981D83" w:rsidP="00161951">
                            <w:pPr>
                              <w:pStyle w:val="Overskrift4"/>
                              <w:spacing w:line="300" w:lineRule="auto"/>
                              <w:rPr>
                                <w:rStyle w:val="Strk"/>
                              </w:rPr>
                            </w:pPr>
                          </w:p>
                          <w:p w14:paraId="505F237C" w14:textId="77777777" w:rsidR="00981D83" w:rsidRDefault="00981D83" w:rsidP="00161951">
                            <w:pPr>
                              <w:pStyle w:val="Overskrift4"/>
                              <w:spacing w:line="300" w:lineRule="auto"/>
                            </w:pPr>
                            <w:r>
                              <w:t>Slotsholmsgade 12</w:t>
                            </w:r>
                          </w:p>
                          <w:p w14:paraId="6CE11ACB" w14:textId="77777777" w:rsidR="00981D83" w:rsidRDefault="00981D83" w:rsidP="00161951">
                            <w:pPr>
                              <w:pStyle w:val="Overskrift4"/>
                              <w:spacing w:line="300" w:lineRule="auto"/>
                            </w:pPr>
                            <w:r>
                              <w:t>1216 København K</w:t>
                            </w:r>
                          </w:p>
                          <w:p w14:paraId="12CDDA48" w14:textId="77777777" w:rsidR="00981D83" w:rsidRDefault="00981D83" w:rsidP="00161951">
                            <w:pPr>
                              <w:pStyle w:val="Overskrift4"/>
                              <w:spacing w:line="300" w:lineRule="auto"/>
                            </w:pPr>
                            <w:r>
                              <w:t>Tel +45 38 14 21 42</w:t>
                            </w:r>
                          </w:p>
                          <w:p w14:paraId="7E3BAB6F" w14:textId="77777777" w:rsidR="00981D83" w:rsidRDefault="00D029DA" w:rsidP="00161951">
                            <w:pPr>
                              <w:pStyle w:val="Overskrift4"/>
                              <w:spacing w:line="300" w:lineRule="auto"/>
                            </w:pPr>
                            <w:hyperlink r:id="rId66" w:history="1">
                              <w:r w:rsidR="00981D83" w:rsidRPr="003F177B">
                                <w:rPr>
                                  <w:rStyle w:val="Hyperlink"/>
                                </w:rPr>
                                <w:t>mfvm@mfvm.dk</w:t>
                              </w:r>
                            </w:hyperlink>
                          </w:p>
                          <w:p w14:paraId="522CB2C4" w14:textId="77777777" w:rsidR="00981D83" w:rsidRDefault="00D029DA" w:rsidP="00161951">
                            <w:pPr>
                              <w:pStyle w:val="Overskrift4"/>
                              <w:spacing w:line="300" w:lineRule="auto"/>
                              <w:rPr>
                                <w:rStyle w:val="Hyperlink"/>
                              </w:rPr>
                            </w:pPr>
                            <w:hyperlink r:id="rId67" w:history="1">
                              <w:r w:rsidR="00981D83" w:rsidRPr="003F177B">
                                <w:rPr>
                                  <w:rStyle w:val="Hyperlink"/>
                                </w:rPr>
                                <w:t>www.mfvm.dk</w:t>
                              </w:r>
                            </w:hyperlink>
                          </w:p>
                          <w:p w14:paraId="17D2E358" w14:textId="77777777" w:rsidR="00981D83" w:rsidRDefault="00981D83" w:rsidP="00161951"/>
                          <w:p w14:paraId="10686E27" w14:textId="77777777" w:rsidR="00981D83" w:rsidRDefault="00981D83" w:rsidP="00161951">
                            <w:pPr>
                              <w:pStyle w:val="Overskrift4"/>
                              <w:spacing w:line="300" w:lineRule="auto"/>
                              <w:rPr>
                                <w:rStyle w:val="Strk"/>
                              </w:rPr>
                            </w:pPr>
                            <w:r>
                              <w:t>Udenrigsministeriet</w:t>
                            </w:r>
                          </w:p>
                          <w:p w14:paraId="11569714" w14:textId="77777777" w:rsidR="00981D83" w:rsidRDefault="00981D83" w:rsidP="00161951">
                            <w:pPr>
                              <w:pStyle w:val="Overskrift4"/>
                              <w:spacing w:line="300" w:lineRule="auto"/>
                              <w:rPr>
                                <w:rStyle w:val="Strk"/>
                              </w:rPr>
                            </w:pPr>
                          </w:p>
                          <w:p w14:paraId="41EE83A0" w14:textId="77777777" w:rsidR="00981D83" w:rsidRDefault="00981D83" w:rsidP="00161951"/>
                          <w:p w14:paraId="763C7527" w14:textId="77777777" w:rsidR="00981D83" w:rsidRDefault="00981D83" w:rsidP="00161951">
                            <w:pPr>
                              <w:pStyle w:val="Overskrift4"/>
                              <w:spacing w:line="300" w:lineRule="auto"/>
                              <w:rPr>
                                <w:rStyle w:val="Strk"/>
                              </w:rPr>
                            </w:pPr>
                            <w:r>
                              <w:t>Udenrigsministeriet</w:t>
                            </w:r>
                          </w:p>
                          <w:p w14:paraId="086745D1" w14:textId="77777777" w:rsidR="00981D83" w:rsidRDefault="00981D83" w:rsidP="00161951">
                            <w:pPr>
                              <w:pStyle w:val="Overskrift4"/>
                              <w:spacing w:line="300" w:lineRule="auto"/>
                              <w:rPr>
                                <w:rStyle w:val="Strk"/>
                              </w:rPr>
                            </w:pPr>
                          </w:p>
                          <w:p w14:paraId="7CEE2516" w14:textId="77777777" w:rsidR="00981D83" w:rsidRDefault="00981D83" w:rsidP="00161951">
                            <w:pPr>
                              <w:pStyle w:val="Overskrift4"/>
                              <w:spacing w:line="300" w:lineRule="auto"/>
                            </w:pPr>
                            <w:r>
                              <w:t>Slotsholmsgade 12</w:t>
                            </w:r>
                          </w:p>
                          <w:p w14:paraId="5711A5BE" w14:textId="77777777" w:rsidR="00981D83" w:rsidRDefault="00981D83" w:rsidP="00161951">
                            <w:pPr>
                              <w:pStyle w:val="Overskrift4"/>
                              <w:spacing w:line="300" w:lineRule="auto"/>
                            </w:pPr>
                            <w:r>
                              <w:t>1216 København K</w:t>
                            </w:r>
                          </w:p>
                          <w:p w14:paraId="5B104177" w14:textId="77777777" w:rsidR="00981D83" w:rsidRDefault="00981D83" w:rsidP="00161951">
                            <w:pPr>
                              <w:pStyle w:val="Overskrift4"/>
                              <w:spacing w:line="300" w:lineRule="auto"/>
                            </w:pPr>
                            <w:r>
                              <w:t>Tel +45 33 92 33 01</w:t>
                            </w:r>
                          </w:p>
                          <w:p w14:paraId="19AC4B19" w14:textId="77777777" w:rsidR="00981D83" w:rsidRDefault="00981D83" w:rsidP="00161951">
                            <w:pPr>
                              <w:pStyle w:val="Overskrift4"/>
                              <w:spacing w:line="300" w:lineRule="auto"/>
                            </w:pPr>
                            <w:r>
                              <w:t>mfvm@mfvm.dk</w:t>
                            </w:r>
                          </w:p>
                          <w:p w14:paraId="01C9C1E5" w14:textId="77777777" w:rsidR="00981D83" w:rsidRDefault="00D029DA" w:rsidP="00161951">
                            <w:pPr>
                              <w:pStyle w:val="Overskrift4"/>
                              <w:spacing w:line="300" w:lineRule="auto"/>
                            </w:pPr>
                            <w:hyperlink r:id="rId68" w:history="1">
                              <w:r w:rsidR="00981D83">
                                <w:rPr>
                                  <w:rStyle w:val="Hyperlink"/>
                                </w:rPr>
                                <w:t>www.mfvm.dk</w:t>
                              </w:r>
                            </w:hyperlink>
                          </w:p>
                          <w:p w14:paraId="3420306E" w14:textId="77777777" w:rsidR="00981D83" w:rsidRDefault="00981D83" w:rsidP="00161951"/>
                          <w:p w14:paraId="51EEB551" w14:textId="77777777" w:rsidR="00981D83" w:rsidRDefault="00981D83" w:rsidP="00161951">
                            <w:pPr>
                              <w:pStyle w:val="Overskrift4"/>
                              <w:spacing w:line="300" w:lineRule="auto"/>
                              <w:rPr>
                                <w:rStyle w:val="Strk"/>
                              </w:rPr>
                            </w:pPr>
                            <w:r>
                              <w:t>Udenrigsministeriet</w:t>
                            </w:r>
                          </w:p>
                          <w:p w14:paraId="4DAECE99" w14:textId="77777777" w:rsidR="00981D83" w:rsidRDefault="00981D83" w:rsidP="00161951">
                            <w:pPr>
                              <w:pStyle w:val="Overskrift4"/>
                              <w:spacing w:line="300" w:lineRule="auto"/>
                              <w:rPr>
                                <w:rStyle w:val="Strk"/>
                              </w:rPr>
                            </w:pPr>
                          </w:p>
                          <w:p w14:paraId="4638AC2F" w14:textId="77777777" w:rsidR="00981D83" w:rsidRDefault="00981D83" w:rsidP="00161951">
                            <w:pPr>
                              <w:pStyle w:val="Overskrift4"/>
                              <w:spacing w:line="300" w:lineRule="auto"/>
                            </w:pPr>
                            <w:r>
                              <w:t>Slotsholmsgade 12</w:t>
                            </w:r>
                          </w:p>
                          <w:p w14:paraId="0732506F" w14:textId="77777777" w:rsidR="00981D83" w:rsidRDefault="00981D83" w:rsidP="00161951">
                            <w:pPr>
                              <w:pStyle w:val="Overskrift4"/>
                              <w:spacing w:line="300" w:lineRule="auto"/>
                            </w:pPr>
                            <w:r>
                              <w:t>1216 København K</w:t>
                            </w:r>
                          </w:p>
                          <w:p w14:paraId="30445F22" w14:textId="77777777" w:rsidR="00981D83" w:rsidRDefault="00981D83" w:rsidP="00161951">
                            <w:pPr>
                              <w:pStyle w:val="Overskrift4"/>
                              <w:spacing w:line="300" w:lineRule="auto"/>
                            </w:pPr>
                            <w:r>
                              <w:t>Tel +45 33 92 33 01</w:t>
                            </w:r>
                          </w:p>
                          <w:p w14:paraId="4A0266A7" w14:textId="77777777" w:rsidR="00981D83" w:rsidRDefault="00981D83" w:rsidP="00161951">
                            <w:pPr>
                              <w:pStyle w:val="Overskrift4"/>
                              <w:spacing w:line="300" w:lineRule="auto"/>
                            </w:pPr>
                            <w:r>
                              <w:t>mfvm@mfvm.dk</w:t>
                            </w:r>
                          </w:p>
                          <w:p w14:paraId="59290390" w14:textId="77777777" w:rsidR="00981D83" w:rsidRDefault="00D029DA" w:rsidP="00161951">
                            <w:pPr>
                              <w:pStyle w:val="Overskrift4"/>
                              <w:spacing w:line="300" w:lineRule="auto"/>
                            </w:pPr>
                            <w:hyperlink r:id="rId69" w:history="1">
                              <w:r w:rsidR="00981D83">
                                <w:rPr>
                                  <w:rStyle w:val="Hyperlink"/>
                                </w:rPr>
                                <w:t>www.mfvm.dk</w:t>
                              </w:r>
                            </w:hyperlink>
                          </w:p>
                          <w:p w14:paraId="157A7E90" w14:textId="77777777" w:rsidR="00981D83" w:rsidRDefault="00981D83" w:rsidP="00161951"/>
                          <w:p w14:paraId="17560639" w14:textId="77777777" w:rsidR="00981D83" w:rsidRDefault="00981D83" w:rsidP="00161951">
                            <w:pPr>
                              <w:pStyle w:val="Overskrift4"/>
                              <w:spacing w:line="300" w:lineRule="auto"/>
                              <w:rPr>
                                <w:rStyle w:val="Strk"/>
                              </w:rPr>
                            </w:pPr>
                            <w:r>
                              <w:t>Udenrigsministeriet</w:t>
                            </w:r>
                          </w:p>
                          <w:p w14:paraId="5A397D1E" w14:textId="77777777" w:rsidR="00981D83" w:rsidRDefault="00981D83" w:rsidP="00161951">
                            <w:pPr>
                              <w:pStyle w:val="Overskrift4"/>
                              <w:spacing w:line="300" w:lineRule="auto"/>
                              <w:rPr>
                                <w:rStyle w:val="Strk"/>
                              </w:rPr>
                            </w:pPr>
                          </w:p>
                          <w:p w14:paraId="6A81BB84" w14:textId="77777777" w:rsidR="00981D83" w:rsidRDefault="00981D83" w:rsidP="00161951">
                            <w:pPr>
                              <w:pStyle w:val="Overskrift4"/>
                              <w:spacing w:line="300" w:lineRule="auto"/>
                            </w:pPr>
                            <w:r>
                              <w:t>Slotsholmsgade 12</w:t>
                            </w:r>
                          </w:p>
                          <w:p w14:paraId="0E03AC12" w14:textId="77777777" w:rsidR="00981D83" w:rsidRDefault="00981D83" w:rsidP="00161951">
                            <w:pPr>
                              <w:pStyle w:val="Overskrift4"/>
                              <w:spacing w:line="300" w:lineRule="auto"/>
                            </w:pPr>
                            <w:r>
                              <w:t>1216 København K</w:t>
                            </w:r>
                          </w:p>
                          <w:p w14:paraId="3DECDE58" w14:textId="77777777" w:rsidR="00981D83" w:rsidRDefault="00981D83" w:rsidP="00161951">
                            <w:pPr>
                              <w:pStyle w:val="Overskrift4"/>
                              <w:spacing w:line="300" w:lineRule="auto"/>
                            </w:pPr>
                            <w:r>
                              <w:t>Tel +45 33 92 33 01</w:t>
                            </w:r>
                          </w:p>
                          <w:p w14:paraId="431AAB76" w14:textId="77777777" w:rsidR="00981D83" w:rsidRDefault="00981D83" w:rsidP="00161951">
                            <w:pPr>
                              <w:pStyle w:val="Overskrift4"/>
                              <w:spacing w:line="300" w:lineRule="auto"/>
                            </w:pPr>
                            <w:r>
                              <w:t>mfvm@mfvm.dk</w:t>
                            </w:r>
                          </w:p>
                          <w:p w14:paraId="7130B15F" w14:textId="77777777" w:rsidR="00981D83" w:rsidRDefault="00D029DA" w:rsidP="00161951">
                            <w:pPr>
                              <w:pStyle w:val="Overskrift4"/>
                              <w:spacing w:line="300" w:lineRule="auto"/>
                            </w:pPr>
                            <w:hyperlink r:id="rId70" w:history="1">
                              <w:r w:rsidR="00981D83">
                                <w:rPr>
                                  <w:rStyle w:val="Hyperlink"/>
                                </w:rPr>
                                <w:t>www.mfvm.dk</w:t>
                              </w:r>
                            </w:hyperlink>
                          </w:p>
                        </w:txbxContent>
                      </wps:txbx>
                      <wps:bodyPr rot="0" vert="horz" wrap="square" lIns="0" tIns="0" rIns="0" bIns="0" anchor="t" anchorCtr="0" upright="1">
                        <a:noAutofit/>
                      </wps:bodyPr>
                    </wps:wsp>
                  </a:graphicData>
                </a:graphic>
              </wp:inline>
            </w:drawing>
          </mc:Choice>
          <mc:Fallback>
            <w:pict>
              <v:shape w14:anchorId="71E809E4" id="Tekstfelt 11" o:spid="_x0000_s1030" type="#_x0000_t202" alt="Titel: Ministeriet for Fødevarer, Landbrug og Fiskeri - Beskrivelse: Ministeriet for Fødevarer, Landbrug og Fiskeri&#10;&#10;Slotsholmsgade 12&#10;1216 København K&#10;Tel +45 38 10 60 00&#10;fvm@fvm.dk&#10;" style="width:266.1pt;height:1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" stroked="f">
                <v:textbox inset="0,0,0,0">
                  <w:txbxContent>
                    <w:p w14:paraId="07BD04B4" w14:textId="77777777" w:rsidR="00981D83" w:rsidRDefault="00981D83" w:rsidP="00161951">
                      <w:pPr>
                        <w:pStyle w:val="Overskrift4"/>
                        <w:spacing w:line="300" w:lineRule="auto"/>
                        <w:rPr>
                          <w:rStyle w:val="Strk"/>
                        </w:rPr>
                      </w:pPr>
                      <w:r>
                        <w:t>Ministeriet for Fødevarer, Landbrug og Fiskeri</w:t>
                      </w:r>
                    </w:p>
                    <w:p w14:paraId="796A353E" w14:textId="77777777" w:rsidR="00981D83" w:rsidRDefault="00981D83" w:rsidP="00161951">
                      <w:pPr>
                        <w:pStyle w:val="Overskrift4"/>
                        <w:spacing w:line="300" w:lineRule="auto"/>
                        <w:rPr>
                          <w:rStyle w:val="Strk"/>
                        </w:rPr>
                      </w:pPr>
                    </w:p>
                    <w:p w14:paraId="7A899324" w14:textId="77777777" w:rsidR="00981D83" w:rsidRDefault="00981D83" w:rsidP="00161951">
                      <w:pPr>
                        <w:pStyle w:val="Overskrift4"/>
                        <w:spacing w:line="300" w:lineRule="auto"/>
                      </w:pPr>
                      <w:r>
                        <w:t>Slotsholmsgade 12</w:t>
                      </w:r>
                    </w:p>
                    <w:p w14:paraId="0ADEC398" w14:textId="77777777" w:rsidR="00981D83" w:rsidRDefault="00981D83" w:rsidP="00161951">
                      <w:pPr>
                        <w:pStyle w:val="Overskrift4"/>
                        <w:spacing w:line="300" w:lineRule="auto"/>
                      </w:pPr>
                      <w:r>
                        <w:t>1216 København K</w:t>
                      </w:r>
                    </w:p>
                    <w:p w14:paraId="1F0246E8" w14:textId="77777777" w:rsidR="00981D83" w:rsidRDefault="00981D83" w:rsidP="00161951">
                      <w:pPr>
                        <w:pStyle w:val="Overskrift4"/>
                        <w:spacing w:line="300" w:lineRule="auto"/>
                      </w:pPr>
                      <w:r>
                        <w:t xml:space="preserve">Tel +45 </w:t>
                      </w:r>
                      <w:r w:rsidRPr="00C304FD">
                        <w:t>38 10 60 00</w:t>
                      </w:r>
                    </w:p>
                    <w:p w14:paraId="3566FDF6" w14:textId="77777777" w:rsidR="00981D83" w:rsidRDefault="00981D83" w:rsidP="00161951">
                      <w:pPr>
                        <w:pStyle w:val="Overskrift4"/>
                        <w:spacing w:line="300" w:lineRule="auto"/>
                      </w:pPr>
                      <w:hyperlink r:id="rId71" w:history="1">
                        <w:r w:rsidRPr="00BC49B5">
                          <w:rPr>
                            <w:rStyle w:val="Hyperlink"/>
                          </w:rPr>
                          <w:t>fvm@fvm.dk</w:t>
                        </w:r>
                      </w:hyperlink>
                    </w:p>
                    <w:p w14:paraId="4B298B60" w14:textId="77777777" w:rsidR="00981D83" w:rsidRDefault="00981D83" w:rsidP="00161951">
                      <w:pPr>
                        <w:pStyle w:val="Overskrift4"/>
                        <w:spacing w:line="300" w:lineRule="auto"/>
                        <w:rPr>
                          <w:rStyle w:val="Hyperlink"/>
                        </w:rPr>
                      </w:pPr>
                      <w:hyperlink r:id="rId72" w:history="1">
                        <w:r w:rsidRPr="00BC49B5">
                          <w:rPr>
                            <w:rStyle w:val="Hyperlink"/>
                          </w:rPr>
                          <w:t>www.fvm.dk</w:t>
                        </w:r>
                      </w:hyperlink>
                    </w:p>
                    <w:p w14:paraId="13D4C6E2" w14:textId="77777777" w:rsidR="00981D83" w:rsidRDefault="00981D83" w:rsidP="00161951"/>
                    <w:p w14:paraId="64DE79E1" w14:textId="77777777" w:rsidR="00981D83" w:rsidRDefault="00981D83" w:rsidP="00161951">
                      <w:pPr>
                        <w:pStyle w:val="Overskrift4"/>
                        <w:spacing w:line="300" w:lineRule="auto"/>
                        <w:rPr>
                          <w:rStyle w:val="Strk"/>
                        </w:rPr>
                      </w:pPr>
                      <w:r>
                        <w:t>Udenrigsministeriet</w:t>
                      </w:r>
                    </w:p>
                    <w:p w14:paraId="45F6AC44" w14:textId="77777777" w:rsidR="00981D83" w:rsidRDefault="00981D83" w:rsidP="00161951">
                      <w:pPr>
                        <w:pStyle w:val="Overskrift4"/>
                        <w:spacing w:line="300" w:lineRule="auto"/>
                        <w:rPr>
                          <w:rStyle w:val="Strk"/>
                        </w:rPr>
                      </w:pPr>
                    </w:p>
                    <w:p w14:paraId="233B8C63" w14:textId="77777777" w:rsidR="00981D83" w:rsidRDefault="00981D83" w:rsidP="00161951"/>
                    <w:p w14:paraId="3E858A15" w14:textId="77777777" w:rsidR="00981D83" w:rsidRDefault="00981D83" w:rsidP="00161951">
                      <w:pPr>
                        <w:pStyle w:val="Overskrift4"/>
                        <w:spacing w:line="300" w:lineRule="auto"/>
                        <w:rPr>
                          <w:rStyle w:val="Strk"/>
                        </w:rPr>
                      </w:pPr>
                      <w:r>
                        <w:t>Udenrigsministeriet</w:t>
                      </w:r>
                    </w:p>
                    <w:p w14:paraId="240F127C" w14:textId="77777777" w:rsidR="00981D83" w:rsidRDefault="00981D83" w:rsidP="00161951">
                      <w:pPr>
                        <w:pStyle w:val="Overskrift4"/>
                        <w:spacing w:line="300" w:lineRule="auto"/>
                        <w:rPr>
                          <w:rStyle w:val="Strk"/>
                        </w:rPr>
                      </w:pPr>
                    </w:p>
                    <w:p w14:paraId="7144E421" w14:textId="77777777" w:rsidR="00981D83" w:rsidRDefault="00981D83" w:rsidP="00161951">
                      <w:pPr>
                        <w:pStyle w:val="Overskrift4"/>
                        <w:spacing w:line="300" w:lineRule="auto"/>
                      </w:pPr>
                      <w:r>
                        <w:t>Slotsholmsgade 12</w:t>
                      </w:r>
                    </w:p>
                    <w:p w14:paraId="7AF0B1F5" w14:textId="77777777" w:rsidR="00981D83" w:rsidRDefault="00981D83" w:rsidP="00161951">
                      <w:pPr>
                        <w:pStyle w:val="Overskrift4"/>
                        <w:spacing w:line="300" w:lineRule="auto"/>
                      </w:pPr>
                      <w:r>
                        <w:t>1216 København K</w:t>
                      </w:r>
                    </w:p>
                    <w:p w14:paraId="7EE7FA76" w14:textId="77777777" w:rsidR="00981D83" w:rsidRDefault="00981D83" w:rsidP="00161951">
                      <w:pPr>
                        <w:pStyle w:val="Overskrift4"/>
                        <w:spacing w:line="300" w:lineRule="auto"/>
                      </w:pPr>
                      <w:r>
                        <w:t>Tel +45 33 92 33 01</w:t>
                      </w:r>
                    </w:p>
                    <w:p w14:paraId="248087D1" w14:textId="77777777" w:rsidR="00981D83" w:rsidRDefault="00981D83" w:rsidP="00161951">
                      <w:pPr>
                        <w:pStyle w:val="Overskrift4"/>
                        <w:spacing w:line="300" w:lineRule="auto"/>
                      </w:pPr>
                      <w:r>
                        <w:t>mfvm@mfvm.dk</w:t>
                      </w:r>
                    </w:p>
                    <w:p w14:paraId="71E715A5" w14:textId="77777777" w:rsidR="00981D83" w:rsidRDefault="00981D83" w:rsidP="00161951">
                      <w:pPr>
                        <w:pStyle w:val="Overskrift4"/>
                        <w:spacing w:line="300" w:lineRule="auto"/>
                      </w:pPr>
                      <w:hyperlink r:id="rId73" w:history="1">
                        <w:r>
                          <w:rPr>
                            <w:rStyle w:val="Hyperlink"/>
                          </w:rPr>
                          <w:t>www.mfvm.dk</w:t>
                        </w:r>
                      </w:hyperlink>
                    </w:p>
                    <w:p w14:paraId="49364809" w14:textId="77777777" w:rsidR="00981D83" w:rsidRDefault="00981D83" w:rsidP="00161951"/>
                    <w:p w14:paraId="42766D17" w14:textId="77777777" w:rsidR="00981D83" w:rsidRDefault="00981D83" w:rsidP="00161951">
                      <w:pPr>
                        <w:pStyle w:val="Overskrift4"/>
                        <w:spacing w:line="300" w:lineRule="auto"/>
                        <w:rPr>
                          <w:rStyle w:val="Strk"/>
                        </w:rPr>
                      </w:pPr>
                      <w:r>
                        <w:t>Udenrigsministeriet</w:t>
                      </w:r>
                    </w:p>
                    <w:p w14:paraId="5443F3CE" w14:textId="77777777" w:rsidR="00981D83" w:rsidRDefault="00981D83" w:rsidP="00161951">
                      <w:pPr>
                        <w:pStyle w:val="Overskrift4"/>
                        <w:spacing w:line="300" w:lineRule="auto"/>
                        <w:rPr>
                          <w:rStyle w:val="Strk"/>
                        </w:rPr>
                      </w:pPr>
                    </w:p>
                    <w:p w14:paraId="4DED079E" w14:textId="77777777" w:rsidR="00981D83" w:rsidRDefault="00981D83" w:rsidP="00161951">
                      <w:pPr>
                        <w:pStyle w:val="Overskrift4"/>
                        <w:spacing w:line="300" w:lineRule="auto"/>
                      </w:pPr>
                      <w:r>
                        <w:t>Slotsholmsgade 12</w:t>
                      </w:r>
                    </w:p>
                    <w:p w14:paraId="194A13D0" w14:textId="77777777" w:rsidR="00981D83" w:rsidRDefault="00981D83" w:rsidP="00161951">
                      <w:pPr>
                        <w:pStyle w:val="Overskrift4"/>
                        <w:spacing w:line="300" w:lineRule="auto"/>
                      </w:pPr>
                      <w:r>
                        <w:t>1216 København K</w:t>
                      </w:r>
                    </w:p>
                    <w:p w14:paraId="49E6DD1E" w14:textId="77777777" w:rsidR="00981D83" w:rsidRDefault="00981D83" w:rsidP="00161951">
                      <w:pPr>
                        <w:pStyle w:val="Overskrift4"/>
                        <w:spacing w:line="300" w:lineRule="auto"/>
                      </w:pPr>
                      <w:r>
                        <w:t>Tel +45 33 92 33 01</w:t>
                      </w:r>
                    </w:p>
                    <w:p w14:paraId="38BD9779" w14:textId="77777777" w:rsidR="00981D83" w:rsidRDefault="00981D83" w:rsidP="00161951">
                      <w:pPr>
                        <w:pStyle w:val="Overskrift4"/>
                        <w:spacing w:line="300" w:lineRule="auto"/>
                      </w:pPr>
                      <w:r>
                        <w:t>mfvm@mfvm.dk</w:t>
                      </w:r>
                    </w:p>
                    <w:p w14:paraId="5C68D30C" w14:textId="77777777" w:rsidR="00981D83" w:rsidRDefault="00981D83" w:rsidP="00161951">
                      <w:pPr>
                        <w:pStyle w:val="Overskrift4"/>
                        <w:spacing w:line="300" w:lineRule="auto"/>
                      </w:pPr>
                      <w:hyperlink r:id="rId74" w:history="1">
                        <w:r>
                          <w:rPr>
                            <w:rStyle w:val="Hyperlink"/>
                          </w:rPr>
                          <w:t>www.mfvm.dk</w:t>
                        </w:r>
                      </w:hyperlink>
                    </w:p>
                    <w:p w14:paraId="3C756840" w14:textId="77777777" w:rsidR="00981D83" w:rsidRDefault="00981D83" w:rsidP="00161951"/>
                    <w:p w14:paraId="7F2D2082" w14:textId="77777777" w:rsidR="00981D83" w:rsidRDefault="00981D83" w:rsidP="00161951">
                      <w:pPr>
                        <w:pStyle w:val="Overskrift4"/>
                        <w:spacing w:line="300" w:lineRule="auto"/>
                        <w:rPr>
                          <w:rStyle w:val="Strk"/>
                        </w:rPr>
                      </w:pPr>
                      <w:r>
                        <w:t>Udenrigsministeriet</w:t>
                      </w:r>
                    </w:p>
                    <w:p w14:paraId="01452373" w14:textId="77777777" w:rsidR="00981D83" w:rsidRDefault="00981D83" w:rsidP="00161951">
                      <w:pPr>
                        <w:pStyle w:val="Overskrift4"/>
                        <w:spacing w:line="300" w:lineRule="auto"/>
                        <w:rPr>
                          <w:rStyle w:val="Strk"/>
                        </w:rPr>
                      </w:pPr>
                    </w:p>
                    <w:p w14:paraId="546DAEF2" w14:textId="77777777" w:rsidR="00981D83" w:rsidRDefault="00981D83" w:rsidP="00161951">
                      <w:pPr>
                        <w:pStyle w:val="Overskrift4"/>
                        <w:spacing w:line="300" w:lineRule="auto"/>
                      </w:pPr>
                      <w:r>
                        <w:t>Slotsholmsgade 12</w:t>
                      </w:r>
                    </w:p>
                    <w:p w14:paraId="0EDD4E4A" w14:textId="77777777" w:rsidR="00981D83" w:rsidRDefault="00981D83" w:rsidP="00161951">
                      <w:pPr>
                        <w:pStyle w:val="Overskrift4"/>
                        <w:spacing w:line="300" w:lineRule="auto"/>
                      </w:pPr>
                      <w:r>
                        <w:t>1216 København K</w:t>
                      </w:r>
                    </w:p>
                    <w:p w14:paraId="5B1119B0" w14:textId="77777777" w:rsidR="00981D83" w:rsidRDefault="00981D83" w:rsidP="00161951">
                      <w:pPr>
                        <w:pStyle w:val="Overskrift4"/>
                        <w:spacing w:line="300" w:lineRule="auto"/>
                      </w:pPr>
                      <w:r>
                        <w:t>Tel +45 33 92 33 01</w:t>
                      </w:r>
                    </w:p>
                    <w:p w14:paraId="3A13669B" w14:textId="77777777" w:rsidR="00981D83" w:rsidRDefault="00981D83" w:rsidP="00161951">
                      <w:pPr>
                        <w:pStyle w:val="Overskrift4"/>
                        <w:spacing w:line="300" w:lineRule="auto"/>
                      </w:pPr>
                      <w:r>
                        <w:t>mfvm@mfvm.dk</w:t>
                      </w:r>
                    </w:p>
                    <w:p w14:paraId="155410D8" w14:textId="77777777" w:rsidR="00981D83" w:rsidRDefault="00981D83" w:rsidP="00161951">
                      <w:pPr>
                        <w:pStyle w:val="Overskrift4"/>
                        <w:spacing w:line="300" w:lineRule="auto"/>
                      </w:pPr>
                      <w:hyperlink r:id="rId75" w:history="1">
                        <w:r>
                          <w:rPr>
                            <w:rStyle w:val="Hyperlink"/>
                          </w:rPr>
                          <w:t>www.mfvm.dk</w:t>
                        </w:r>
                      </w:hyperlink>
                    </w:p>
                    <w:p w14:paraId="5516DB5A" w14:textId="77777777" w:rsidR="00981D83" w:rsidRDefault="00981D83" w:rsidP="00161951"/>
                    <w:p w14:paraId="68E9DDF7" w14:textId="77777777" w:rsidR="00981D83" w:rsidRDefault="00981D83" w:rsidP="00161951">
                      <w:pPr>
                        <w:pStyle w:val="Overskrift4"/>
                        <w:spacing w:line="300" w:lineRule="auto"/>
                        <w:rPr>
                          <w:rStyle w:val="Strk"/>
                        </w:rPr>
                      </w:pPr>
                      <w:r>
                        <w:t>Miljø- og Fødevareministeriet</w:t>
                      </w:r>
                    </w:p>
                    <w:p w14:paraId="6EF53780" w14:textId="77777777" w:rsidR="00981D83" w:rsidRDefault="00981D83" w:rsidP="00161951">
                      <w:pPr>
                        <w:pStyle w:val="Overskrift4"/>
                        <w:spacing w:line="300" w:lineRule="auto"/>
                        <w:rPr>
                          <w:rStyle w:val="Strk"/>
                        </w:rPr>
                      </w:pPr>
                    </w:p>
                    <w:p w14:paraId="505F237C" w14:textId="77777777" w:rsidR="00981D83" w:rsidRDefault="00981D83" w:rsidP="00161951">
                      <w:pPr>
                        <w:pStyle w:val="Overskrift4"/>
                        <w:spacing w:line="300" w:lineRule="auto"/>
                      </w:pPr>
                      <w:r>
                        <w:t>Slotsholmsgade 12</w:t>
                      </w:r>
                    </w:p>
                    <w:p w14:paraId="6CE11ACB" w14:textId="77777777" w:rsidR="00981D83" w:rsidRDefault="00981D83" w:rsidP="00161951">
                      <w:pPr>
                        <w:pStyle w:val="Overskrift4"/>
                        <w:spacing w:line="300" w:lineRule="auto"/>
                      </w:pPr>
                      <w:r>
                        <w:t>1216 København K</w:t>
                      </w:r>
                    </w:p>
                    <w:p w14:paraId="12CDDA48" w14:textId="77777777" w:rsidR="00981D83" w:rsidRDefault="00981D83" w:rsidP="00161951">
                      <w:pPr>
                        <w:pStyle w:val="Overskrift4"/>
                        <w:spacing w:line="300" w:lineRule="auto"/>
                      </w:pPr>
                      <w:r>
                        <w:t>Tel +45 38 14 21 42</w:t>
                      </w:r>
                    </w:p>
                    <w:p w14:paraId="7E3BAB6F" w14:textId="77777777" w:rsidR="00981D83" w:rsidRDefault="00981D83" w:rsidP="00161951">
                      <w:pPr>
                        <w:pStyle w:val="Overskrift4"/>
                        <w:spacing w:line="300" w:lineRule="auto"/>
                      </w:pPr>
                      <w:hyperlink r:id="rId76" w:history="1">
                        <w:r w:rsidRPr="003F177B">
                          <w:rPr>
                            <w:rStyle w:val="Hyperlink"/>
                          </w:rPr>
                          <w:t>mfvm@mfvm.dk</w:t>
                        </w:r>
                      </w:hyperlink>
                    </w:p>
                    <w:p w14:paraId="522CB2C4" w14:textId="77777777" w:rsidR="00981D83" w:rsidRDefault="00981D83" w:rsidP="00161951">
                      <w:pPr>
                        <w:pStyle w:val="Overskrift4"/>
                        <w:spacing w:line="300" w:lineRule="auto"/>
                        <w:rPr>
                          <w:rStyle w:val="Hyperlink"/>
                        </w:rPr>
                      </w:pPr>
                      <w:hyperlink r:id="rId77" w:history="1">
                        <w:r w:rsidRPr="003F177B">
                          <w:rPr>
                            <w:rStyle w:val="Hyperlink"/>
                          </w:rPr>
                          <w:t>www.mfvm.dk</w:t>
                        </w:r>
                      </w:hyperlink>
                    </w:p>
                    <w:p w14:paraId="17D2E358" w14:textId="77777777" w:rsidR="00981D83" w:rsidRDefault="00981D83" w:rsidP="00161951"/>
                    <w:p w14:paraId="10686E27" w14:textId="77777777" w:rsidR="00981D83" w:rsidRDefault="00981D83" w:rsidP="00161951">
                      <w:pPr>
                        <w:pStyle w:val="Overskrift4"/>
                        <w:spacing w:line="300" w:lineRule="auto"/>
                        <w:rPr>
                          <w:rStyle w:val="Strk"/>
                        </w:rPr>
                      </w:pPr>
                      <w:r>
                        <w:t>Udenrigsministeriet</w:t>
                      </w:r>
                    </w:p>
                    <w:p w14:paraId="11569714" w14:textId="77777777" w:rsidR="00981D83" w:rsidRDefault="00981D83" w:rsidP="00161951">
                      <w:pPr>
                        <w:pStyle w:val="Overskrift4"/>
                        <w:spacing w:line="300" w:lineRule="auto"/>
                        <w:rPr>
                          <w:rStyle w:val="Strk"/>
                        </w:rPr>
                      </w:pPr>
                    </w:p>
                    <w:p w14:paraId="41EE83A0" w14:textId="77777777" w:rsidR="00981D83" w:rsidRDefault="00981D83" w:rsidP="00161951"/>
                    <w:p w14:paraId="763C7527" w14:textId="77777777" w:rsidR="00981D83" w:rsidRDefault="00981D83" w:rsidP="00161951">
                      <w:pPr>
                        <w:pStyle w:val="Overskrift4"/>
                        <w:spacing w:line="300" w:lineRule="auto"/>
                        <w:rPr>
                          <w:rStyle w:val="Strk"/>
                        </w:rPr>
                      </w:pPr>
                      <w:r>
                        <w:t>Udenrigsministeriet</w:t>
                      </w:r>
                    </w:p>
                    <w:p w14:paraId="086745D1" w14:textId="77777777" w:rsidR="00981D83" w:rsidRDefault="00981D83" w:rsidP="00161951">
                      <w:pPr>
                        <w:pStyle w:val="Overskrift4"/>
                        <w:spacing w:line="300" w:lineRule="auto"/>
                        <w:rPr>
                          <w:rStyle w:val="Strk"/>
                        </w:rPr>
                      </w:pPr>
                    </w:p>
                    <w:p w14:paraId="7CEE2516" w14:textId="77777777" w:rsidR="00981D83" w:rsidRDefault="00981D83" w:rsidP="00161951">
                      <w:pPr>
                        <w:pStyle w:val="Overskrift4"/>
                        <w:spacing w:line="300" w:lineRule="auto"/>
                      </w:pPr>
                      <w:r>
                        <w:t>Slotsholmsgade 12</w:t>
                      </w:r>
                    </w:p>
                    <w:p w14:paraId="5711A5BE" w14:textId="77777777" w:rsidR="00981D83" w:rsidRDefault="00981D83" w:rsidP="00161951">
                      <w:pPr>
                        <w:pStyle w:val="Overskrift4"/>
                        <w:spacing w:line="300" w:lineRule="auto"/>
                      </w:pPr>
                      <w:r>
                        <w:t>1216 København K</w:t>
                      </w:r>
                    </w:p>
                    <w:p w14:paraId="5B104177" w14:textId="77777777" w:rsidR="00981D83" w:rsidRDefault="00981D83" w:rsidP="00161951">
                      <w:pPr>
                        <w:pStyle w:val="Overskrift4"/>
                        <w:spacing w:line="300" w:lineRule="auto"/>
                      </w:pPr>
                      <w:r>
                        <w:t>Tel +45 33 92 33 01</w:t>
                      </w:r>
                    </w:p>
                    <w:p w14:paraId="19AC4B19" w14:textId="77777777" w:rsidR="00981D83" w:rsidRDefault="00981D83" w:rsidP="00161951">
                      <w:pPr>
                        <w:pStyle w:val="Overskrift4"/>
                        <w:spacing w:line="300" w:lineRule="auto"/>
                      </w:pPr>
                      <w:r>
                        <w:t>mfvm@mfvm.dk</w:t>
                      </w:r>
                    </w:p>
                    <w:p w14:paraId="01C9C1E5" w14:textId="77777777" w:rsidR="00981D83" w:rsidRDefault="00981D83" w:rsidP="00161951">
                      <w:pPr>
                        <w:pStyle w:val="Overskrift4"/>
                        <w:spacing w:line="300" w:lineRule="auto"/>
                      </w:pPr>
                      <w:hyperlink r:id="rId78" w:history="1">
                        <w:r>
                          <w:rPr>
                            <w:rStyle w:val="Hyperlink"/>
                          </w:rPr>
                          <w:t>www.mfvm.dk</w:t>
                        </w:r>
                      </w:hyperlink>
                    </w:p>
                    <w:p w14:paraId="3420306E" w14:textId="77777777" w:rsidR="00981D83" w:rsidRDefault="00981D83" w:rsidP="00161951"/>
                    <w:p w14:paraId="51EEB551" w14:textId="77777777" w:rsidR="00981D83" w:rsidRDefault="00981D83" w:rsidP="00161951">
                      <w:pPr>
                        <w:pStyle w:val="Overskrift4"/>
                        <w:spacing w:line="300" w:lineRule="auto"/>
                        <w:rPr>
                          <w:rStyle w:val="Strk"/>
                        </w:rPr>
                      </w:pPr>
                      <w:r>
                        <w:t>Udenrigsministeriet</w:t>
                      </w:r>
                    </w:p>
                    <w:p w14:paraId="4DAECE99" w14:textId="77777777" w:rsidR="00981D83" w:rsidRDefault="00981D83" w:rsidP="00161951">
                      <w:pPr>
                        <w:pStyle w:val="Overskrift4"/>
                        <w:spacing w:line="300" w:lineRule="auto"/>
                        <w:rPr>
                          <w:rStyle w:val="Strk"/>
                        </w:rPr>
                      </w:pPr>
                    </w:p>
                    <w:p w14:paraId="4638AC2F" w14:textId="77777777" w:rsidR="00981D83" w:rsidRDefault="00981D83" w:rsidP="00161951">
                      <w:pPr>
                        <w:pStyle w:val="Overskrift4"/>
                        <w:spacing w:line="300" w:lineRule="auto"/>
                      </w:pPr>
                      <w:r>
                        <w:t>Slotsholmsgade 12</w:t>
                      </w:r>
                    </w:p>
                    <w:p w14:paraId="0732506F" w14:textId="77777777" w:rsidR="00981D83" w:rsidRDefault="00981D83" w:rsidP="00161951">
                      <w:pPr>
                        <w:pStyle w:val="Overskrift4"/>
                        <w:spacing w:line="300" w:lineRule="auto"/>
                      </w:pPr>
                      <w:r>
                        <w:t>1216 København K</w:t>
                      </w:r>
                    </w:p>
                    <w:p w14:paraId="30445F22" w14:textId="77777777" w:rsidR="00981D83" w:rsidRDefault="00981D83" w:rsidP="00161951">
                      <w:pPr>
                        <w:pStyle w:val="Overskrift4"/>
                        <w:spacing w:line="300" w:lineRule="auto"/>
                      </w:pPr>
                      <w:r>
                        <w:t>Tel +45 33 92 33 01</w:t>
                      </w:r>
                    </w:p>
                    <w:p w14:paraId="4A0266A7" w14:textId="77777777" w:rsidR="00981D83" w:rsidRDefault="00981D83" w:rsidP="00161951">
                      <w:pPr>
                        <w:pStyle w:val="Overskrift4"/>
                        <w:spacing w:line="300" w:lineRule="auto"/>
                      </w:pPr>
                      <w:r>
                        <w:t>mfvm@mfvm.dk</w:t>
                      </w:r>
                    </w:p>
                    <w:p w14:paraId="59290390" w14:textId="77777777" w:rsidR="00981D83" w:rsidRDefault="00981D83" w:rsidP="00161951">
                      <w:pPr>
                        <w:pStyle w:val="Overskrift4"/>
                        <w:spacing w:line="300" w:lineRule="auto"/>
                      </w:pPr>
                      <w:hyperlink r:id="rId79" w:history="1">
                        <w:r>
                          <w:rPr>
                            <w:rStyle w:val="Hyperlink"/>
                          </w:rPr>
                          <w:t>www.mfvm.dk</w:t>
                        </w:r>
                      </w:hyperlink>
                    </w:p>
                    <w:p w14:paraId="157A7E90" w14:textId="77777777" w:rsidR="00981D83" w:rsidRDefault="00981D83" w:rsidP="00161951"/>
                    <w:p w14:paraId="17560639" w14:textId="77777777" w:rsidR="00981D83" w:rsidRDefault="00981D83" w:rsidP="00161951">
                      <w:pPr>
                        <w:pStyle w:val="Overskrift4"/>
                        <w:spacing w:line="300" w:lineRule="auto"/>
                        <w:rPr>
                          <w:rStyle w:val="Strk"/>
                        </w:rPr>
                      </w:pPr>
                      <w:r>
                        <w:t>Udenrigsministeriet</w:t>
                      </w:r>
                    </w:p>
                    <w:p w14:paraId="5A397D1E" w14:textId="77777777" w:rsidR="00981D83" w:rsidRDefault="00981D83" w:rsidP="00161951">
                      <w:pPr>
                        <w:pStyle w:val="Overskrift4"/>
                        <w:spacing w:line="300" w:lineRule="auto"/>
                        <w:rPr>
                          <w:rStyle w:val="Strk"/>
                        </w:rPr>
                      </w:pPr>
                    </w:p>
                    <w:p w14:paraId="6A81BB84" w14:textId="77777777" w:rsidR="00981D83" w:rsidRDefault="00981D83" w:rsidP="00161951">
                      <w:pPr>
                        <w:pStyle w:val="Overskrift4"/>
                        <w:spacing w:line="300" w:lineRule="auto"/>
                      </w:pPr>
                      <w:r>
                        <w:t>Slotsholmsgade 12</w:t>
                      </w:r>
                    </w:p>
                    <w:p w14:paraId="0E03AC12" w14:textId="77777777" w:rsidR="00981D83" w:rsidRDefault="00981D83" w:rsidP="00161951">
                      <w:pPr>
                        <w:pStyle w:val="Overskrift4"/>
                        <w:spacing w:line="300" w:lineRule="auto"/>
                      </w:pPr>
                      <w:r>
                        <w:t>1216 København K</w:t>
                      </w:r>
                    </w:p>
                    <w:p w14:paraId="3DECDE58" w14:textId="77777777" w:rsidR="00981D83" w:rsidRDefault="00981D83" w:rsidP="00161951">
                      <w:pPr>
                        <w:pStyle w:val="Overskrift4"/>
                        <w:spacing w:line="300" w:lineRule="auto"/>
                      </w:pPr>
                      <w:r>
                        <w:t>Tel +45 33 92 33 01</w:t>
                      </w:r>
                    </w:p>
                    <w:p w14:paraId="431AAB76" w14:textId="77777777" w:rsidR="00981D83" w:rsidRDefault="00981D83" w:rsidP="00161951">
                      <w:pPr>
                        <w:pStyle w:val="Overskrift4"/>
                        <w:spacing w:line="300" w:lineRule="auto"/>
                      </w:pPr>
                      <w:r>
                        <w:t>mfvm@mfvm.dk</w:t>
                      </w:r>
                    </w:p>
                    <w:p w14:paraId="7130B15F" w14:textId="77777777" w:rsidR="00981D83" w:rsidRDefault="00981D83" w:rsidP="00161951">
                      <w:pPr>
                        <w:pStyle w:val="Overskrift4"/>
                        <w:spacing w:line="300" w:lineRule="auto"/>
                      </w:pPr>
                      <w:hyperlink r:id="rId80" w:history="1">
                        <w:r>
                          <w:rPr>
                            <w:rStyle w:val="Hyperlink"/>
                          </w:rPr>
                          <w:t>www.mfvm.dk</w:t>
                        </w:r>
                      </w:hyperlink>
                    </w:p>
                  </w:txbxContent>
                </v:textbox>
                <w10:anchorlock/>
              </v:shape>
            </w:pict>
          </mc:Fallback>
        </mc:AlternateContent>
      </w:r>
      <w:r>
        <w:rPr>
          <w:noProof/>
        </w:rPr>
        <w:t xml:space="preserve"> </w:t>
      </w:r>
      <w:bookmarkStart w:id="2996" w:name="Start"/>
      <w:bookmarkEnd w:id="2996"/>
    </w:p>
    <w:p w14:paraId="1DDBEBEE" w14:textId="77777777" w:rsidR="00161951" w:rsidRDefault="00161951" w:rsidP="00161951">
      <w:pPr>
        <w:pStyle w:val="Ingenafstand"/>
        <w:jc w:val="both"/>
      </w:pPr>
    </w:p>
    <w:p w14:paraId="18F6BCFA" w14:textId="77777777" w:rsidR="00161951" w:rsidRDefault="00161951" w:rsidP="00161951">
      <w:pPr>
        <w:pStyle w:val="Ingenafstand"/>
        <w:jc w:val="both"/>
      </w:pPr>
    </w:p>
    <w:p w14:paraId="128833B3" w14:textId="0E34141A" w:rsidR="00146717" w:rsidRPr="00161951" w:rsidRDefault="00146717" w:rsidP="00161951"/>
    <w:sectPr w:rsidR="00146717" w:rsidRPr="00161951" w:rsidSect="0030120A">
      <w:type w:val="continuous"/>
      <w:pgSz w:w="11906" w:h="16838" w:code="9"/>
      <w:pgMar w:top="1418" w:right="1134" w:bottom="1418" w:left="1134" w:header="851"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25C0EC" w14:textId="77777777" w:rsidR="00981D83" w:rsidRDefault="00981D83" w:rsidP="00842D4B">
      <w:r>
        <w:separator/>
      </w:r>
    </w:p>
    <w:p w14:paraId="1D66CF44" w14:textId="77777777" w:rsidR="00981D83" w:rsidRDefault="00981D83"/>
  </w:endnote>
  <w:endnote w:type="continuationSeparator" w:id="0">
    <w:p w14:paraId="4626ED1D" w14:textId="77777777" w:rsidR="00981D83" w:rsidRDefault="00981D83" w:rsidP="00842D4B">
      <w:r>
        <w:continuationSeparator/>
      </w:r>
    </w:p>
    <w:p w14:paraId="5E635C62" w14:textId="77777777" w:rsidR="00981D83" w:rsidRDefault="00981D83"/>
  </w:endnote>
  <w:endnote w:type="continuationNotice" w:id="1">
    <w:p w14:paraId="2580806E" w14:textId="77777777" w:rsidR="00981D83" w:rsidRDefault="00981D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Questa-Regular">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EUAlbertina">
    <w:altName w:val="Calibri"/>
    <w:panose1 w:val="00000000000000000000"/>
    <w:charset w:val="00"/>
    <w:family w:val="roman"/>
    <w:notTrueType/>
    <w:pitch w:val="default"/>
    <w:sig w:usb0="00000003" w:usb1="00000000" w:usb2="00000000" w:usb3="00000000" w:csb0="00000001" w:csb1="00000000"/>
  </w:font>
  <w:font w:name="Georgia">
    <w:altName w:val="Georgia"/>
    <w:panose1 w:val="02040502050405020303"/>
    <w:charset w:val="00"/>
    <w:family w:val="roman"/>
    <w:pitch w:val="variable"/>
    <w:sig w:usb0="00000287" w:usb1="00000000" w:usb2="00000000" w:usb3="00000000" w:csb0="0000009F" w:csb1="00000000"/>
  </w:font>
  <w:font w:name="TimesNewRomanPSMT">
    <w:altName w:val="MS Goth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20B80" w14:textId="77777777" w:rsidR="00981D83" w:rsidRPr="00AB0930" w:rsidRDefault="00981D83" w:rsidP="0050275E">
    <w:pPr>
      <w:pStyle w:val="Sidefod"/>
      <w:ind w:right="-143"/>
      <w:jc w:val="center"/>
      <w:rPr>
        <w:sz w:val="16"/>
        <w:szCs w:val="16"/>
      </w:rPr>
    </w:pPr>
    <w:r w:rsidRPr="00AB0930">
      <w:rPr>
        <w:sz w:val="16"/>
        <w:szCs w:val="16"/>
      </w:rPr>
      <w:fldChar w:fldCharType="begin"/>
    </w:r>
    <w:r w:rsidRPr="00AB0930">
      <w:rPr>
        <w:sz w:val="16"/>
        <w:szCs w:val="16"/>
      </w:rPr>
      <w:instrText>PAGE   \* MERGEFORMAT</w:instrText>
    </w:r>
    <w:r w:rsidRPr="00AB0930">
      <w:rPr>
        <w:sz w:val="16"/>
        <w:szCs w:val="16"/>
      </w:rPr>
      <w:fldChar w:fldCharType="separate"/>
    </w:r>
    <w:r>
      <w:rPr>
        <w:noProof/>
        <w:sz w:val="16"/>
        <w:szCs w:val="16"/>
      </w:rPr>
      <w:t>2</w:t>
    </w:r>
    <w:r w:rsidRPr="00AB0930">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AB536" w14:textId="77777777" w:rsidR="00981D83" w:rsidRPr="00AB0930" w:rsidRDefault="00981D83" w:rsidP="0050275E">
    <w:pPr>
      <w:pStyle w:val="Sidefod"/>
      <w:tabs>
        <w:tab w:val="clear" w:pos="9638"/>
      </w:tabs>
      <w:ind w:right="-143"/>
      <w:jc w:val="center"/>
      <w:rPr>
        <w:sz w:val="16"/>
        <w:szCs w:val="16"/>
      </w:rPr>
    </w:pPr>
    <w:r w:rsidRPr="00AB0930">
      <w:rPr>
        <w:sz w:val="16"/>
        <w:szCs w:val="16"/>
      </w:rPr>
      <w:fldChar w:fldCharType="begin"/>
    </w:r>
    <w:r w:rsidRPr="00AB0930">
      <w:rPr>
        <w:sz w:val="16"/>
        <w:szCs w:val="16"/>
      </w:rPr>
      <w:instrText>PAGE   \* MERGEFORMAT</w:instrText>
    </w:r>
    <w:r w:rsidRPr="00AB0930">
      <w:rPr>
        <w:sz w:val="16"/>
        <w:szCs w:val="16"/>
      </w:rPr>
      <w:fldChar w:fldCharType="separate"/>
    </w:r>
    <w:r>
      <w:rPr>
        <w:noProof/>
        <w:sz w:val="16"/>
        <w:szCs w:val="16"/>
      </w:rPr>
      <w:t>21</w:t>
    </w:r>
    <w:r w:rsidRPr="00AB0930">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65466239"/>
      <w:docPartObj>
        <w:docPartGallery w:val="Page Numbers (Bottom of Page)"/>
        <w:docPartUnique/>
      </w:docPartObj>
    </w:sdtPr>
    <w:sdtEndPr/>
    <w:sdtContent>
      <w:p w14:paraId="603EB4C6" w14:textId="746B495D" w:rsidR="00981D83" w:rsidRPr="005125CD" w:rsidRDefault="00981D83" w:rsidP="005125CD">
        <w:pPr>
          <w:pStyle w:val="Sidefod"/>
        </w:pPr>
        <w:r>
          <w:rPr>
            <w:noProof/>
            <w:lang w:eastAsia="da-DK"/>
          </w:rPr>
          <mc:AlternateContent>
            <mc:Choice Requires="wpg">
              <w:drawing>
                <wp:inline distT="0" distB="0" distL="0" distR="0" wp14:anchorId="3AC1D285" wp14:editId="38B61A19">
                  <wp:extent cx="7753350" cy="190500"/>
                  <wp:effectExtent l="0" t="0" r="19050" b="0"/>
                  <wp:docPr id="6" name="Gruppe 6" title="Sidenummereri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50" cy="190500"/>
                            <a:chOff x="0" y="14970"/>
                            <a:chExt cx="12255" cy="300"/>
                          </a:xfrm>
                        </wpg:grpSpPr>
                        <wps:wsp>
                          <wps:cNvPr id="7" name="Text Box 25"/>
                          <wps:cNvSpPr txBox="1">
                            <a:spLocks noChangeArrowheads="1"/>
                          </wps:cNvSpPr>
                          <wps:spPr bwMode="auto">
                            <a:xfrm>
                              <a:off x="10803" y="14982"/>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3F690" w14:textId="3E447CF5" w:rsidR="00981D83" w:rsidRDefault="00981D83">
                                <w:pPr>
                                  <w:jc w:val="center"/>
                                </w:pPr>
                                <w:r>
                                  <w:fldChar w:fldCharType="begin"/>
                                </w:r>
                                <w:r>
                                  <w:instrText>PAGE    \* MERGEFORMAT</w:instrText>
                                </w:r>
                                <w:r>
                                  <w:fldChar w:fldCharType="separate"/>
                                </w:r>
                                <w:r w:rsidRPr="00152A82">
                                  <w:rPr>
                                    <w:noProof/>
                                    <w:color w:val="8C8C8C" w:themeColor="background1" w:themeShade="8C"/>
                                  </w:rPr>
                                  <w:t>22</w:t>
                                </w:r>
                                <w:r>
                                  <w:rPr>
                                    <w:color w:val="8C8C8C" w:themeColor="background1" w:themeShade="8C"/>
                                  </w:rPr>
                                  <w:fldChar w:fldCharType="end"/>
                                </w:r>
                              </w:p>
                            </w:txbxContent>
                          </wps:txbx>
                          <wps:bodyPr rot="0" vert="horz" wrap="square" lIns="0" tIns="0" rIns="0" bIns="0" anchor="t" anchorCtr="0" upright="1">
                            <a:noAutofit/>
                          </wps:bodyPr>
                        </wps:wsp>
                        <wpg:grpSp>
                          <wpg:cNvPr id="8" name="Group 31"/>
                          <wpg:cNvGrpSpPr>
                            <a:grpSpLocks/>
                          </wpg:cNvGrpSpPr>
                          <wpg:grpSpPr bwMode="auto">
                            <a:xfrm flipH="1">
                              <a:off x="0" y="14970"/>
                              <a:ext cx="12255" cy="230"/>
                              <a:chOff x="-8" y="14978"/>
                              <a:chExt cx="12255" cy="230"/>
                            </a:xfrm>
                          </wpg:grpSpPr>
                          <wps:wsp>
                            <wps:cNvPr id="10"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13"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3AC1D285" id="Gruppe 6" o:spid="_x0000_s1031" alt="Titel: Sidenummerering" style="width:610.5pt;height:15pt;mso-position-horizontal-relative:char;mso-position-vertical-relative:line"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">
                  <v:shapetype id="_x0000_t202" coordsize="21600,21600" o:spt="202" path="m,l,21600r21600,l21600,xe">
                    <v:stroke joinstyle="miter"/>
                    <v:path gradientshapeok="t" o:connecttype="rect"/>
                  </v:shapetype>
                  <v:shape id="Text Box 25" o:spid="_x0000_s1032" type="#_x0000_t202" style="position:absolute;left:10803;top:14982;width:659;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BF3F690" w14:textId="3E447CF5" w:rsidR="00981D83" w:rsidRDefault="00981D83">
                          <w:pPr>
                            <w:jc w:val="center"/>
                          </w:pPr>
                          <w:r>
                            <w:fldChar w:fldCharType="begin"/>
                          </w:r>
                          <w:r>
                            <w:instrText>PAGE    \* MERGEFORMAT</w:instrText>
                          </w:r>
                          <w:r>
                            <w:fldChar w:fldCharType="separate"/>
                          </w:r>
                          <w:r w:rsidRPr="00152A82">
                            <w:rPr>
                              <w:noProof/>
                              <w:color w:val="8C8C8C" w:themeColor="background1" w:themeShade="8C"/>
                            </w:rPr>
                            <w:t>22</w:t>
                          </w:r>
                          <w:r>
                            <w:rPr>
                              <w:color w:val="8C8C8C" w:themeColor="background1" w:themeShade="8C"/>
                            </w:rPr>
                            <w:fldChar w:fldCharType="end"/>
                          </w:r>
                        </w:p>
                      </w:txbxContent>
                    </v:textbox>
                  </v:shape>
                  <v:group id="Group 31" o:spid="_x0000_s1033"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4" type="#_x0000_t34" style="position:absolute;left:-8;top:14978;width:1260;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" strokecolor="#a5a5a5"/>
                    <v:shape id="AutoShape 28" o:spid="_x0000_s1035" type="#_x0000_t34" style="position:absolute;left:1252;top:14978;width:10995;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" adj="20904" strokecolor="#a5a5a5"/>
                  </v:group>
                  <w10:anchorlock/>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CEEA8A" w14:textId="77777777" w:rsidR="00981D83" w:rsidRDefault="00981D83" w:rsidP="00842D4B">
      <w:r>
        <w:separator/>
      </w:r>
    </w:p>
    <w:p w14:paraId="0808A433" w14:textId="77777777" w:rsidR="00981D83" w:rsidRDefault="00981D83"/>
  </w:footnote>
  <w:footnote w:type="continuationSeparator" w:id="0">
    <w:p w14:paraId="04717C1D" w14:textId="77777777" w:rsidR="00981D83" w:rsidRDefault="00981D83" w:rsidP="00842D4B">
      <w:r>
        <w:continuationSeparator/>
      </w:r>
    </w:p>
    <w:p w14:paraId="10B31C6F" w14:textId="77777777" w:rsidR="00981D83" w:rsidRDefault="00981D83"/>
  </w:footnote>
  <w:footnote w:type="continuationNotice" w:id="1">
    <w:p w14:paraId="0EA405C8" w14:textId="77777777" w:rsidR="00981D83" w:rsidRDefault="00981D83"/>
  </w:footnote>
  <w:footnote w:id="2">
    <w:p w14:paraId="110E8BEB" w14:textId="77777777" w:rsidR="00981D83" w:rsidRPr="00C53AC4" w:rsidRDefault="00981D83" w:rsidP="00161951">
      <w:pPr>
        <w:autoSpaceDE w:val="0"/>
        <w:autoSpaceDN w:val="0"/>
        <w:rPr>
          <w:rFonts w:ascii="Segoe UI" w:hAnsi="Segoe UI" w:cs="Segoe UI"/>
          <w:sz w:val="16"/>
          <w:szCs w:val="20"/>
        </w:rPr>
      </w:pPr>
      <w:r>
        <w:rPr>
          <w:rStyle w:val="Fodnotehenvisning"/>
        </w:rPr>
        <w:footnoteRef/>
      </w:r>
      <w:r>
        <w:t xml:space="preserve"> </w:t>
      </w:r>
      <w:r w:rsidRPr="00406EC8">
        <w:rPr>
          <w:sz w:val="16"/>
        </w:rPr>
        <w:t>Cirkulære om Satsregulering pr. 1. januar 202</w:t>
      </w:r>
      <w:r>
        <w:rPr>
          <w:sz w:val="16"/>
        </w:rPr>
        <w:t>2</w:t>
      </w:r>
      <w:r w:rsidRPr="00406EC8">
        <w:rPr>
          <w:sz w:val="16"/>
        </w:rPr>
        <w:t xml:space="preserve"> for tjenesterejser, Medarbejder og Kompetencestyrelsen 21. december 202</w:t>
      </w:r>
      <w:r>
        <w:rPr>
          <w:sz w:val="16"/>
        </w:rPr>
        <w:t>1</w:t>
      </w:r>
      <w:r w:rsidRPr="00406EC8">
        <w:rPr>
          <w:sz w:val="16"/>
        </w:rPr>
        <w:t>.</w:t>
      </w:r>
      <w:r>
        <w:rPr>
          <w:rFonts w:ascii="Segoe UI" w:hAnsi="Segoe UI" w:cs="Segoe UI"/>
          <w:sz w:val="16"/>
          <w:szCs w:val="20"/>
        </w:rPr>
        <w:t xml:space="preserve"> </w:t>
      </w:r>
    </w:p>
  </w:footnote>
  <w:footnote w:id="3">
    <w:p w14:paraId="761A6892" w14:textId="1E3C475E" w:rsidR="00981D83" w:rsidRDefault="00981D83" w:rsidP="00161951">
      <w:pPr>
        <w:pStyle w:val="Fodnotetekst"/>
      </w:pPr>
      <w:r>
        <w:rPr>
          <w:rStyle w:val="Fodnotehenvisning"/>
        </w:rPr>
        <w:footnoteRef/>
      </w:r>
      <w:r>
        <w:t xml:space="preserve"> </w:t>
      </w:r>
      <w:bookmarkStart w:id="1091" w:name="_Hlk106365236"/>
      <w:r w:rsidRPr="00F36CC7">
        <w:rPr>
          <w:rFonts w:ascii="Verdana" w:hAnsi="Verdana"/>
          <w:sz w:val="16"/>
        </w:rPr>
        <w:t xml:space="preserve">Europa-Parlamentets og Rådets forordning nr. 2021/1755/EU, artikel 3, nr. 1 definerer referenceperioden som: </w:t>
      </w:r>
      <w:r w:rsidRPr="00F36CC7">
        <w:rPr>
          <w:rFonts w:ascii="Verdana" w:hAnsi="Verdana"/>
          <w:i/>
          <w:sz w:val="16"/>
        </w:rPr>
        <w:t>den referenceperiode, der er omhandlet i finansforordningens artikel 63, stk. 5, litra a), og som løber fra den 1. januar 2020 til den 31. december 2023</w:t>
      </w:r>
      <w:bookmarkEnd w:id="1091"/>
      <w:r w:rsidRPr="00F36CC7">
        <w:rPr>
          <w:i/>
          <w:sz w:val="16"/>
        </w:rPr>
        <w:t xml:space="preserve"> </w:t>
      </w:r>
    </w:p>
  </w:footnote>
  <w:footnote w:id="4">
    <w:p w14:paraId="0C8D2491" w14:textId="6C6FF777" w:rsidR="00981D83" w:rsidRPr="005E668E" w:rsidRDefault="00981D83">
      <w:pPr>
        <w:pStyle w:val="Fodnotetekst"/>
        <w:rPr>
          <w:rFonts w:ascii="Verdana" w:hAnsi="Verdana"/>
        </w:rPr>
      </w:pPr>
      <w:r w:rsidRPr="005E668E">
        <w:rPr>
          <w:rStyle w:val="Fodnotehenvisning"/>
          <w:rFonts w:ascii="Verdana" w:hAnsi="Verdana"/>
          <w:sz w:val="16"/>
        </w:rPr>
        <w:footnoteRef/>
      </w:r>
      <w:r w:rsidRPr="005E668E">
        <w:rPr>
          <w:rFonts w:ascii="Verdana" w:hAnsi="Verdana"/>
          <w:sz w:val="16"/>
        </w:rPr>
        <w:t xml:space="preserve"> »flytning«: overførsel af den samme eller lignende aktivitet eller en del heraf fra en virksomhedsenhed i én kontraherende part til EØS-aftalen (oprindelig virksomhedsenhed) til den virksomhedsenhed, hvor de støttede investeringer finder sted i en anden kontraherende part i EØS-aftalen (støttet virksomhedsenhed). Der foreligger en overførsel, såfremt produktet eller tjenesten i de oprindelige og i de støttede virksomhedsenheder i hvert fald delvis tjener samme formål og opfylder kravene eller behovene for den samme type kunder, og arbejdspladser forsvinder for samme eller tilsvarende aktivitet i en af støttemodtagerens oprindelige virksomhedsenheder i EØS (artikel 2, nr. 61a) i forordning (EU) nr. 651/2014)</w:t>
      </w:r>
    </w:p>
  </w:footnote>
  <w:footnote w:id="5">
    <w:p w14:paraId="25843793" w14:textId="77777777" w:rsidR="00981D83" w:rsidRPr="00EF4D46" w:rsidRDefault="00981D83" w:rsidP="00097FDC">
      <w:pPr>
        <w:pStyle w:val="Fodnotetekst"/>
        <w:rPr>
          <w:sz w:val="16"/>
          <w:szCs w:val="16"/>
        </w:rPr>
      </w:pPr>
      <w:r w:rsidRPr="00EF4D46">
        <w:rPr>
          <w:rStyle w:val="Fodnotehenvisning"/>
          <w:sz w:val="16"/>
          <w:szCs w:val="16"/>
        </w:rPr>
        <w:footnoteRef/>
      </w:r>
      <w:r w:rsidRPr="00EF4D46">
        <w:rPr>
          <w:sz w:val="16"/>
          <w:szCs w:val="16"/>
        </w:rPr>
        <w:t xml:space="preserve"> </w:t>
      </w:r>
      <w:r>
        <w:rPr>
          <w:sz w:val="16"/>
          <w:szCs w:val="16"/>
        </w:rPr>
        <w:t xml:space="preserve">Se </w:t>
      </w:r>
      <w:r w:rsidRPr="00CE2E93">
        <w:t xml:space="preserve">Europa-parlamentets og Rådets forordning (EU) nr. </w:t>
      </w:r>
      <w:r>
        <w:t>1046</w:t>
      </w:r>
      <w:r w:rsidRPr="00CE2E93">
        <w:t>/201</w:t>
      </w:r>
      <w:r>
        <w:t>8 artikel 33</w:t>
      </w:r>
    </w:p>
  </w:footnote>
  <w:footnote w:id="6">
    <w:p w14:paraId="6E2A9DB3" w14:textId="77777777" w:rsidR="00981D83" w:rsidRPr="000D05AF" w:rsidRDefault="00981D83" w:rsidP="00161951">
      <w:pPr>
        <w:pStyle w:val="Fodnotetekst"/>
        <w:rPr>
          <w:rFonts w:ascii="Verdana" w:hAnsi="Verdana"/>
          <w:sz w:val="16"/>
          <w:szCs w:val="16"/>
        </w:rPr>
      </w:pPr>
      <w:r w:rsidRPr="000D05AF">
        <w:rPr>
          <w:rStyle w:val="Fodnotehenvisning"/>
          <w:rFonts w:ascii="Verdana" w:hAnsi="Verdana"/>
          <w:sz w:val="16"/>
          <w:szCs w:val="16"/>
        </w:rPr>
        <w:footnoteRef/>
      </w:r>
      <w:r w:rsidRPr="000D05AF">
        <w:rPr>
          <w:rFonts w:ascii="Verdana" w:hAnsi="Verdana"/>
          <w:sz w:val="16"/>
          <w:szCs w:val="16"/>
        </w:rPr>
        <w:t xml:space="preserve"> Lov nr. 1410 af 7. december 2007, ”tilbudsloven”.</w:t>
      </w:r>
    </w:p>
  </w:footnote>
  <w:footnote w:id="7">
    <w:p w14:paraId="73F0D52F" w14:textId="77777777" w:rsidR="00981D83" w:rsidRPr="000D05AF" w:rsidRDefault="00981D83" w:rsidP="00161951">
      <w:pPr>
        <w:pStyle w:val="Fodnotetekst"/>
        <w:rPr>
          <w:rFonts w:ascii="Verdana" w:hAnsi="Verdana"/>
          <w:sz w:val="16"/>
          <w:szCs w:val="16"/>
        </w:rPr>
      </w:pPr>
      <w:r w:rsidRPr="000D05AF">
        <w:rPr>
          <w:rStyle w:val="Fodnotehenvisning"/>
          <w:rFonts w:ascii="Verdana" w:hAnsi="Verdana"/>
          <w:sz w:val="16"/>
          <w:szCs w:val="16"/>
        </w:rPr>
        <w:footnoteRef/>
      </w:r>
      <w:r w:rsidRPr="000D05AF">
        <w:rPr>
          <w:rFonts w:ascii="Verdana" w:hAnsi="Verdana"/>
          <w:sz w:val="16"/>
          <w:szCs w:val="16"/>
        </w:rPr>
        <w:t xml:space="preserve"> Lov nr. 1564 af 15. december 2015, ”udbudsloven”. </w:t>
      </w:r>
    </w:p>
  </w:footnote>
  <w:footnote w:id="8">
    <w:p w14:paraId="792F6155" w14:textId="77777777" w:rsidR="00981D83" w:rsidRPr="000D05AF" w:rsidRDefault="00981D83" w:rsidP="00161951">
      <w:pPr>
        <w:pStyle w:val="Fodnotetekst"/>
        <w:rPr>
          <w:rFonts w:ascii="Verdana" w:hAnsi="Verdana"/>
          <w:sz w:val="16"/>
          <w:szCs w:val="16"/>
        </w:rPr>
      </w:pPr>
      <w:r w:rsidRPr="000D05AF">
        <w:rPr>
          <w:rStyle w:val="Fodnotehenvisning"/>
          <w:rFonts w:ascii="Verdana" w:hAnsi="Verdana"/>
          <w:sz w:val="16"/>
          <w:szCs w:val="16"/>
        </w:rPr>
        <w:footnoteRef/>
      </w:r>
      <w:r w:rsidRPr="000D05AF">
        <w:rPr>
          <w:rFonts w:ascii="Verdana" w:hAnsi="Verdana"/>
          <w:sz w:val="16"/>
          <w:szCs w:val="16"/>
        </w:rPr>
        <w:t xml:space="preserve"> Udbudsloven, § 10, jf. § 6.</w:t>
      </w:r>
    </w:p>
  </w:footnote>
  <w:footnote w:id="9">
    <w:p w14:paraId="29B6046C" w14:textId="77777777" w:rsidR="00981D83" w:rsidRPr="00A92EC2" w:rsidRDefault="00981D83" w:rsidP="00161951">
      <w:pPr>
        <w:pStyle w:val="Fodnotetekst"/>
        <w:rPr>
          <w:rFonts w:ascii="Verdana" w:hAnsi="Verdana"/>
          <w:sz w:val="16"/>
          <w:szCs w:val="18"/>
        </w:rPr>
      </w:pPr>
      <w:r w:rsidRPr="000D05AF">
        <w:rPr>
          <w:rStyle w:val="Fodnotehenvisning"/>
          <w:rFonts w:ascii="Verdana" w:hAnsi="Verdana"/>
          <w:sz w:val="16"/>
          <w:szCs w:val="16"/>
        </w:rPr>
        <w:footnoteRef/>
      </w:r>
      <w:r w:rsidRPr="000D05AF">
        <w:rPr>
          <w:rFonts w:ascii="Verdana" w:hAnsi="Verdana"/>
          <w:sz w:val="16"/>
          <w:szCs w:val="16"/>
        </w:rPr>
        <w:t xml:space="preserve"> Udbudsloven, § 191 og 192, jf. § 2.</w:t>
      </w:r>
    </w:p>
  </w:footnote>
  <w:footnote w:id="10">
    <w:p w14:paraId="46D47787" w14:textId="77777777" w:rsidR="00981D83" w:rsidRPr="00A92EC2" w:rsidRDefault="00981D83" w:rsidP="00161951">
      <w:pPr>
        <w:pStyle w:val="Fodnotetekst"/>
        <w:rPr>
          <w:rFonts w:ascii="Verdana" w:hAnsi="Verdana"/>
          <w:sz w:val="16"/>
          <w:szCs w:val="18"/>
        </w:rPr>
      </w:pPr>
      <w:r w:rsidRPr="00A92EC2">
        <w:rPr>
          <w:rStyle w:val="Fodnotehenvisning"/>
          <w:rFonts w:ascii="Verdana" w:hAnsi="Verdana"/>
          <w:sz w:val="16"/>
          <w:szCs w:val="18"/>
        </w:rPr>
        <w:footnoteRef/>
      </w:r>
      <w:r w:rsidRPr="00A92EC2">
        <w:rPr>
          <w:rFonts w:ascii="Verdana" w:hAnsi="Verdana"/>
          <w:sz w:val="16"/>
          <w:szCs w:val="18"/>
        </w:rPr>
        <w:t xml:space="preserve"> Udbudsloven, § 11, jf. § 6.</w:t>
      </w:r>
    </w:p>
  </w:footnote>
  <w:footnote w:id="11">
    <w:p w14:paraId="5FFA5D25" w14:textId="77777777" w:rsidR="00981D83" w:rsidRDefault="00981D83" w:rsidP="00161951">
      <w:pPr>
        <w:pStyle w:val="Fodnotetekst"/>
      </w:pPr>
      <w:r w:rsidRPr="00A92EC2">
        <w:rPr>
          <w:rStyle w:val="Fodnotehenvisning"/>
          <w:rFonts w:ascii="Verdana" w:hAnsi="Verdana"/>
          <w:sz w:val="16"/>
          <w:szCs w:val="18"/>
        </w:rPr>
        <w:footnoteRef/>
      </w:r>
      <w:r w:rsidRPr="00A92EC2">
        <w:rPr>
          <w:rFonts w:ascii="Verdana" w:hAnsi="Verdana"/>
          <w:sz w:val="16"/>
          <w:szCs w:val="18"/>
        </w:rPr>
        <w:t xml:space="preserve"> Udbudsloven, § 193.</w:t>
      </w:r>
    </w:p>
  </w:footnote>
  <w:footnote w:id="12">
    <w:p w14:paraId="22D42BE3" w14:textId="77777777" w:rsidR="00981D83" w:rsidRPr="007C205F" w:rsidRDefault="00981D83" w:rsidP="00161951">
      <w:pPr>
        <w:pStyle w:val="Fodnotetekst"/>
        <w:rPr>
          <w:rFonts w:ascii="Verdana" w:hAnsi="Verdana"/>
          <w:sz w:val="18"/>
          <w:szCs w:val="18"/>
        </w:rPr>
      </w:pPr>
      <w:r w:rsidRPr="00A92EC2">
        <w:rPr>
          <w:rStyle w:val="Fodnotehenvisning"/>
          <w:rFonts w:ascii="Verdana" w:hAnsi="Verdana"/>
          <w:sz w:val="16"/>
          <w:szCs w:val="18"/>
        </w:rPr>
        <w:footnoteRef/>
      </w:r>
      <w:r w:rsidRPr="00A92EC2">
        <w:rPr>
          <w:rFonts w:ascii="Verdana" w:hAnsi="Verdana"/>
          <w:sz w:val="16"/>
          <w:szCs w:val="18"/>
        </w:rPr>
        <w:t xml:space="preserve"> Udbudslovens § 6.</w:t>
      </w:r>
    </w:p>
  </w:footnote>
  <w:footnote w:id="13">
    <w:p w14:paraId="40A455F8" w14:textId="77777777" w:rsidR="00981D83" w:rsidRDefault="00981D83" w:rsidP="00161951">
      <w:pPr>
        <w:pStyle w:val="Fodnotetekst"/>
      </w:pPr>
      <w:r>
        <w:rPr>
          <w:rStyle w:val="Fodnotehenvisning"/>
        </w:rPr>
        <w:footnoteRef/>
      </w:r>
      <w:r>
        <w:t xml:space="preserve"> </w:t>
      </w:r>
      <w:r w:rsidRPr="008C2FD9">
        <w:rPr>
          <w:rFonts w:ascii="Verdana" w:hAnsi="Verdana"/>
          <w:sz w:val="16"/>
          <w:szCs w:val="18"/>
        </w:rPr>
        <w:t>Udbud over EU's tærskelværdier i medfør af Udbudslovens kapitel II</w:t>
      </w:r>
    </w:p>
  </w:footnote>
  <w:footnote w:id="14">
    <w:p w14:paraId="7B82CEE7" w14:textId="77777777" w:rsidR="00981D83" w:rsidRDefault="00981D83" w:rsidP="00161951">
      <w:pPr>
        <w:pStyle w:val="Fodnotetekst"/>
      </w:pPr>
      <w:r>
        <w:rPr>
          <w:rStyle w:val="Fodnotehenvisning"/>
          <w:rFonts w:ascii="Verdana" w:hAnsi="Verdana"/>
          <w:sz w:val="16"/>
        </w:rPr>
        <w:footnoteRef/>
      </w:r>
      <w:r>
        <w:rPr>
          <w:rFonts w:ascii="Verdana" w:hAnsi="Verdana"/>
          <w:sz w:val="16"/>
        </w:rPr>
        <w:t xml:space="preserve"> § 289a, straffeloven (</w:t>
      </w:r>
      <w:r>
        <w:rPr>
          <w:rFonts w:ascii="Verdana" w:hAnsi="Verdana"/>
          <w:sz w:val="16"/>
          <w:szCs w:val="18"/>
        </w:rPr>
        <w:t>LBK nr. 873 af 9. juli 2015</w:t>
      </w:r>
      <w:r>
        <w:rPr>
          <w:rFonts w:ascii="Verdana" w:hAnsi="Verdana"/>
          <w:sz w:val="16"/>
        </w:rPr>
        <w:t>).</w:t>
      </w:r>
    </w:p>
  </w:footnote>
  <w:footnote w:id="15">
    <w:p w14:paraId="64485C84" w14:textId="77777777" w:rsidR="00981D83" w:rsidRPr="00C277AD" w:rsidRDefault="00981D83" w:rsidP="00161951">
      <w:pPr>
        <w:pStyle w:val="doc-ti"/>
        <w:shd w:val="clear" w:color="auto" w:fill="FFFFFF"/>
        <w:spacing w:before="240" w:beforeAutospacing="0" w:after="120" w:afterAutospacing="0"/>
        <w:rPr>
          <w:rFonts w:ascii="Verdana" w:hAnsi="Verdana"/>
          <w:spacing w:val="8"/>
          <w:sz w:val="16"/>
          <w:szCs w:val="20"/>
        </w:rPr>
      </w:pPr>
      <w:r w:rsidRPr="00942DEB">
        <w:rPr>
          <w:rStyle w:val="Fodnotehenvisning"/>
          <w:sz w:val="18"/>
          <w:szCs w:val="18"/>
        </w:rPr>
        <w:footnoteRef/>
      </w:r>
      <w:r>
        <w:t xml:space="preserve"> </w:t>
      </w:r>
      <w:r w:rsidRPr="00C277AD">
        <w:rPr>
          <w:rFonts w:ascii="Verdana" w:hAnsi="Verdana"/>
          <w:spacing w:val="8"/>
          <w:sz w:val="16"/>
          <w:szCs w:val="20"/>
        </w:rPr>
        <w:t>Europa-Parlamentets og Rådets forordning (EU) nr. 2016/679 af 27. april 2016 om beskyttelse af fysiske personer i forbindelse med behandling af personoplysninger og om fri udveksling af sådanne oplysninger og om ophævelse af direktiv 95/46/EF (generel forordning om databeskyttelse)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301B4B" w14:textId="77777777" w:rsidR="00981D83" w:rsidRDefault="00981D83" w:rsidP="00D36617">
    <w:pPr>
      <w:pStyle w:val="Sidehoved"/>
      <w:rPr>
        <w:noProof/>
        <w:sz w:val="18"/>
        <w:szCs w:val="16"/>
      </w:rPr>
    </w:pPr>
  </w:p>
  <w:p w14:paraId="6D93ECFA" w14:textId="77777777" w:rsidR="00981D83" w:rsidRDefault="00981D8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8A803D" w14:textId="77777777" w:rsidR="00981D83" w:rsidRDefault="00981D83" w:rsidP="00926D46">
    <w:pPr>
      <w:pStyle w:val="Sidehoved"/>
      <w:rPr>
        <w:noProof/>
        <w:sz w:val="18"/>
        <w:szCs w:val="16"/>
      </w:rPr>
    </w:pPr>
  </w:p>
  <w:p w14:paraId="61667C6D" w14:textId="77777777" w:rsidR="00981D83" w:rsidRDefault="00981D83" w:rsidP="00926D46">
    <w:pPr>
      <w:pStyle w:val="Sidehoved"/>
      <w:rPr>
        <w:noProof/>
        <w:sz w:val="18"/>
        <w:szCs w:val="16"/>
      </w:rPr>
    </w:pPr>
  </w:p>
  <w:p w14:paraId="33C03A64" w14:textId="77777777" w:rsidR="00981D83" w:rsidRDefault="00981D83" w:rsidP="00926D46">
    <w:pPr>
      <w:pStyle w:val="Sidehoved"/>
      <w:tabs>
        <w:tab w:val="clear" w:pos="4819"/>
        <w:tab w:val="left" w:pos="8025"/>
      </w:tabs>
      <w:rPr>
        <w:noProof/>
      </w:rPr>
    </w:pPr>
    <w:r>
      <w:rPr>
        <w:noProof/>
        <w:sz w:val="18"/>
        <w:szCs w:val="16"/>
      </w:rPr>
      <w:tab/>
    </w:r>
  </w:p>
  <w:p w14:paraId="708CCB2B" w14:textId="77777777" w:rsidR="00981D83" w:rsidRDefault="00981D83">
    <w:pPr>
      <w:pStyle w:val="Sidehoved"/>
    </w:pPr>
    <w:r>
      <w:rPr>
        <w:noProof/>
        <w:sz w:val="18"/>
        <w:szCs w:val="16"/>
        <w:lang w:eastAsia="da-DK"/>
      </w:rPr>
      <w:drawing>
        <wp:anchor distT="0" distB="0" distL="114300" distR="114300" simplePos="0" relativeHeight="251660288" behindDoc="0" locked="0" layoutInCell="1" allowOverlap="1" wp14:anchorId="3F9032E3" wp14:editId="216099BE">
          <wp:simplePos x="0" y="0"/>
          <wp:positionH relativeFrom="column">
            <wp:posOffset>-4098</wp:posOffset>
          </wp:positionH>
          <wp:positionV relativeFrom="page">
            <wp:posOffset>284480</wp:posOffset>
          </wp:positionV>
          <wp:extent cx="3078000" cy="615600"/>
          <wp:effectExtent l="0" t="0" r="8255" b="0"/>
          <wp:wrapSquare wrapText="bothSides"/>
          <wp:docPr id="194" name="Billed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 Medfinansieret af Den Europæiske Union_POS.jpg"/>
                  <pic:cNvPicPr/>
                </pic:nvPicPr>
                <pic:blipFill>
                  <a:blip r:embed="rId1"/>
                  <a:stretch>
                    <a:fillRect/>
                  </a:stretch>
                </pic:blipFill>
                <pic:spPr>
                  <a:xfrm>
                    <a:off x="0" y="0"/>
                    <a:ext cx="3078000" cy="61560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r>
      <w:rPr>
        <w:noProof/>
        <w:color w:val="FF0000"/>
        <w:sz w:val="44"/>
        <w:szCs w:val="44"/>
        <w:lang w:eastAsia="da-DK"/>
      </w:rPr>
      <w:t xml:space="preserve"> </w:t>
    </w:r>
    <w:r>
      <w:rPr>
        <w:noProof/>
        <w:color w:val="FF0000"/>
        <w:sz w:val="44"/>
        <w:szCs w:val="44"/>
        <w:lang w:eastAsia="da-DK"/>
      </w:rPr>
      <w:tab/>
    </w:r>
    <w:r>
      <w:rPr>
        <w:noProof/>
        <w:color w:val="FF0000"/>
        <w:sz w:val="44"/>
        <w:szCs w:val="44"/>
        <w:lang w:eastAsia="da-DK"/>
      </w:rPr>
      <w:tab/>
    </w:r>
    <w:r>
      <w:rPr>
        <w:noProof/>
        <w:lang w:eastAsia="da-DK"/>
      </w:rPr>
      <w:drawing>
        <wp:anchor distT="0" distB="0" distL="114300" distR="114300" simplePos="0" relativeHeight="251659264" behindDoc="0" locked="1" layoutInCell="1" allowOverlap="1" wp14:anchorId="1CC1182A" wp14:editId="10AE7E1D">
          <wp:simplePos x="0" y="0"/>
          <wp:positionH relativeFrom="rightMargin">
            <wp:posOffset>-2477770</wp:posOffset>
          </wp:positionH>
          <wp:positionV relativeFrom="page">
            <wp:posOffset>285750</wp:posOffset>
          </wp:positionV>
          <wp:extent cx="3038400" cy="615600"/>
          <wp:effectExtent l="0" t="0" r="0" b="0"/>
          <wp:wrapNone/>
          <wp:docPr id="195" name="TopLogoFirst_bmkArt" title="Ministeriet for Fødevarer, Landbrug og Fiskeri-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rcRect r="-16717"/>
                  <a:stretch>
                    <a:fillRect/>
                  </a:stretch>
                </pic:blipFill>
                <pic:spPr>
                  <a:xfrm>
                    <a:off x="0" y="0"/>
                    <a:ext cx="3038400" cy="6156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818207" w14:textId="77777777" w:rsidR="00981D83" w:rsidRDefault="00981D83">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7FCE5" w14:textId="77777777" w:rsidR="00981D83" w:rsidRDefault="00981D83">
    <w:pPr>
      <w:pStyle w:val="Sidehove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BCF3E" w14:textId="77777777" w:rsidR="00981D83" w:rsidRDefault="00981D83">
    <w:pPr>
      <w:pStyle w:val="Sidehoved"/>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D0F635" w14:textId="77777777" w:rsidR="00981D83" w:rsidRDefault="00981D83" w:rsidP="00942164">
    <w:pPr>
      <w:pStyle w:val="Sidehoved"/>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C68B" w14:textId="77777777" w:rsidR="00981D83" w:rsidRDefault="00981D83">
    <w:pPr>
      <w:pStyle w:val="Sidehoved"/>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8D7F8" w14:textId="77777777" w:rsidR="00981D83" w:rsidRDefault="00981D83">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018E04A"/>
    <w:multiLevelType w:val="hybridMultilevel"/>
    <w:tmpl w:val="2D6BCE57"/>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8"/>
    <w:multiLevelType w:val="singleLevel"/>
    <w:tmpl w:val="FE1283E2"/>
    <w:lvl w:ilvl="0">
      <w:start w:val="1"/>
      <w:numFmt w:val="decimal"/>
      <w:lvlText w:val="%1."/>
      <w:lvlJc w:val="left"/>
      <w:pPr>
        <w:ind w:left="360" w:hanging="360"/>
      </w:pPr>
    </w:lvl>
  </w:abstractNum>
  <w:abstractNum w:abstractNumId="2" w15:restartNumberingAfterBreak="0">
    <w:nsid w:val="0000001D"/>
    <w:multiLevelType w:val="multilevel"/>
    <w:tmpl w:val="0000001D"/>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1E"/>
    <w:multiLevelType w:val="multilevel"/>
    <w:tmpl w:val="0000001E"/>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AA2BCE"/>
    <w:multiLevelType w:val="hybridMultilevel"/>
    <w:tmpl w:val="99F6DFF6"/>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5" w15:restartNumberingAfterBreak="0">
    <w:nsid w:val="00C94FB8"/>
    <w:multiLevelType w:val="hybridMultilevel"/>
    <w:tmpl w:val="0FE66E7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 w15:restartNumberingAfterBreak="0">
    <w:nsid w:val="037F46E1"/>
    <w:multiLevelType w:val="hybridMultilevel"/>
    <w:tmpl w:val="EB7471C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15:restartNumberingAfterBreak="0">
    <w:nsid w:val="06133266"/>
    <w:multiLevelType w:val="hybridMultilevel"/>
    <w:tmpl w:val="5774923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 w15:restartNumberingAfterBreak="0">
    <w:nsid w:val="07382718"/>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9" w15:restartNumberingAfterBreak="0">
    <w:nsid w:val="0F282565"/>
    <w:multiLevelType w:val="hybridMultilevel"/>
    <w:tmpl w:val="C01A2CD6"/>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10" w15:restartNumberingAfterBreak="0">
    <w:nsid w:val="155C1A33"/>
    <w:multiLevelType w:val="hybridMultilevel"/>
    <w:tmpl w:val="46EEABA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17D90BE2"/>
    <w:multiLevelType w:val="hybridMultilevel"/>
    <w:tmpl w:val="0DE44E7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1907558D"/>
    <w:multiLevelType w:val="multilevel"/>
    <w:tmpl w:val="1A80EB50"/>
    <w:lvl w:ilvl="0">
      <w:start w:val="1"/>
      <w:numFmt w:val="decimal"/>
      <w:lvlText w:val="%1"/>
      <w:lvlJc w:val="left"/>
      <w:pPr>
        <w:ind w:left="456" w:hanging="456"/>
      </w:pPr>
      <w:rPr>
        <w:rFonts w:hint="default"/>
      </w:rPr>
    </w:lvl>
    <w:lvl w:ilvl="1">
      <w:start w:val="1"/>
      <w:numFmt w:val="decimal"/>
      <w:pStyle w:val="Typografi2"/>
      <w:lvlText w:val="%1.%2"/>
      <w:lvlJc w:val="left"/>
      <w:pPr>
        <w:ind w:left="7665"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1A490CF9"/>
    <w:multiLevelType w:val="hybridMultilevel"/>
    <w:tmpl w:val="D3AADAB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202A269C"/>
    <w:multiLevelType w:val="hybridMultilevel"/>
    <w:tmpl w:val="00C6FDB0"/>
    <w:lvl w:ilvl="0" w:tplc="0406000F">
      <w:start w:val="1"/>
      <w:numFmt w:val="decimal"/>
      <w:lvlText w:val="%1."/>
      <w:lvlJc w:val="left"/>
      <w:pPr>
        <w:ind w:left="587" w:hanging="360"/>
      </w:pPr>
      <w:rPr>
        <w:sz w:val="20"/>
      </w:rPr>
    </w:lvl>
    <w:lvl w:ilvl="1" w:tplc="04060019" w:tentative="1">
      <w:start w:val="1"/>
      <w:numFmt w:val="lowerLetter"/>
      <w:lvlText w:val="%2."/>
      <w:lvlJc w:val="left"/>
      <w:pPr>
        <w:ind w:left="1307" w:hanging="360"/>
      </w:pPr>
    </w:lvl>
    <w:lvl w:ilvl="2" w:tplc="0406001B" w:tentative="1">
      <w:start w:val="1"/>
      <w:numFmt w:val="lowerRoman"/>
      <w:lvlText w:val="%3."/>
      <w:lvlJc w:val="right"/>
      <w:pPr>
        <w:ind w:left="2027" w:hanging="180"/>
      </w:pPr>
    </w:lvl>
    <w:lvl w:ilvl="3" w:tplc="0406000F" w:tentative="1">
      <w:start w:val="1"/>
      <w:numFmt w:val="decimal"/>
      <w:lvlText w:val="%4."/>
      <w:lvlJc w:val="left"/>
      <w:pPr>
        <w:ind w:left="2747" w:hanging="360"/>
      </w:pPr>
    </w:lvl>
    <w:lvl w:ilvl="4" w:tplc="04060019" w:tentative="1">
      <w:start w:val="1"/>
      <w:numFmt w:val="lowerLetter"/>
      <w:lvlText w:val="%5."/>
      <w:lvlJc w:val="left"/>
      <w:pPr>
        <w:ind w:left="3467" w:hanging="360"/>
      </w:pPr>
    </w:lvl>
    <w:lvl w:ilvl="5" w:tplc="0406001B" w:tentative="1">
      <w:start w:val="1"/>
      <w:numFmt w:val="lowerRoman"/>
      <w:lvlText w:val="%6."/>
      <w:lvlJc w:val="right"/>
      <w:pPr>
        <w:ind w:left="4187" w:hanging="180"/>
      </w:pPr>
    </w:lvl>
    <w:lvl w:ilvl="6" w:tplc="0406000F" w:tentative="1">
      <w:start w:val="1"/>
      <w:numFmt w:val="decimal"/>
      <w:lvlText w:val="%7."/>
      <w:lvlJc w:val="left"/>
      <w:pPr>
        <w:ind w:left="4907" w:hanging="360"/>
      </w:pPr>
    </w:lvl>
    <w:lvl w:ilvl="7" w:tplc="04060019" w:tentative="1">
      <w:start w:val="1"/>
      <w:numFmt w:val="lowerLetter"/>
      <w:lvlText w:val="%8."/>
      <w:lvlJc w:val="left"/>
      <w:pPr>
        <w:ind w:left="5627" w:hanging="360"/>
      </w:pPr>
    </w:lvl>
    <w:lvl w:ilvl="8" w:tplc="0406001B" w:tentative="1">
      <w:start w:val="1"/>
      <w:numFmt w:val="lowerRoman"/>
      <w:lvlText w:val="%9."/>
      <w:lvlJc w:val="right"/>
      <w:pPr>
        <w:ind w:left="6347" w:hanging="180"/>
      </w:pPr>
    </w:lvl>
  </w:abstractNum>
  <w:abstractNum w:abstractNumId="15" w15:restartNumberingAfterBreak="0">
    <w:nsid w:val="20632FE8"/>
    <w:multiLevelType w:val="hybridMultilevel"/>
    <w:tmpl w:val="29562664"/>
    <w:lvl w:ilvl="0" w:tplc="EA8ED490">
      <w:start w:val="2"/>
      <w:numFmt w:val="bullet"/>
      <w:lvlText w:val="-"/>
      <w:lvlJc w:val="left"/>
      <w:pPr>
        <w:ind w:left="720" w:hanging="360"/>
      </w:pPr>
      <w:rPr>
        <w:rFonts w:ascii="Times New Roman" w:eastAsia="Times New Roman" w:hAnsi="Times New Roman"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22165BE2"/>
    <w:multiLevelType w:val="hybridMultilevel"/>
    <w:tmpl w:val="364EA59A"/>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15:restartNumberingAfterBreak="0">
    <w:nsid w:val="22F95FCC"/>
    <w:multiLevelType w:val="hybridMultilevel"/>
    <w:tmpl w:val="C1F694CA"/>
    <w:lvl w:ilvl="0" w:tplc="0406000F">
      <w:start w:val="1"/>
      <w:numFmt w:val="decimal"/>
      <w:lvlText w:val="%1."/>
      <w:lvlJc w:val="left"/>
      <w:pPr>
        <w:ind w:left="587" w:hanging="360"/>
      </w:pPr>
    </w:lvl>
    <w:lvl w:ilvl="1" w:tplc="04060019" w:tentative="1">
      <w:start w:val="1"/>
      <w:numFmt w:val="lowerLetter"/>
      <w:lvlText w:val="%2."/>
      <w:lvlJc w:val="left"/>
      <w:pPr>
        <w:ind w:left="1307" w:hanging="360"/>
      </w:pPr>
    </w:lvl>
    <w:lvl w:ilvl="2" w:tplc="0406001B" w:tentative="1">
      <w:start w:val="1"/>
      <w:numFmt w:val="lowerRoman"/>
      <w:lvlText w:val="%3."/>
      <w:lvlJc w:val="right"/>
      <w:pPr>
        <w:ind w:left="2027" w:hanging="180"/>
      </w:pPr>
    </w:lvl>
    <w:lvl w:ilvl="3" w:tplc="0406000F" w:tentative="1">
      <w:start w:val="1"/>
      <w:numFmt w:val="decimal"/>
      <w:lvlText w:val="%4."/>
      <w:lvlJc w:val="left"/>
      <w:pPr>
        <w:ind w:left="2747" w:hanging="360"/>
      </w:pPr>
    </w:lvl>
    <w:lvl w:ilvl="4" w:tplc="04060019" w:tentative="1">
      <w:start w:val="1"/>
      <w:numFmt w:val="lowerLetter"/>
      <w:lvlText w:val="%5."/>
      <w:lvlJc w:val="left"/>
      <w:pPr>
        <w:ind w:left="3467" w:hanging="360"/>
      </w:pPr>
    </w:lvl>
    <w:lvl w:ilvl="5" w:tplc="0406001B" w:tentative="1">
      <w:start w:val="1"/>
      <w:numFmt w:val="lowerRoman"/>
      <w:lvlText w:val="%6."/>
      <w:lvlJc w:val="right"/>
      <w:pPr>
        <w:ind w:left="4187" w:hanging="180"/>
      </w:pPr>
    </w:lvl>
    <w:lvl w:ilvl="6" w:tplc="0406000F" w:tentative="1">
      <w:start w:val="1"/>
      <w:numFmt w:val="decimal"/>
      <w:lvlText w:val="%7."/>
      <w:lvlJc w:val="left"/>
      <w:pPr>
        <w:ind w:left="4907" w:hanging="360"/>
      </w:pPr>
    </w:lvl>
    <w:lvl w:ilvl="7" w:tplc="04060019" w:tentative="1">
      <w:start w:val="1"/>
      <w:numFmt w:val="lowerLetter"/>
      <w:lvlText w:val="%8."/>
      <w:lvlJc w:val="left"/>
      <w:pPr>
        <w:ind w:left="5627" w:hanging="360"/>
      </w:pPr>
    </w:lvl>
    <w:lvl w:ilvl="8" w:tplc="0406001B" w:tentative="1">
      <w:start w:val="1"/>
      <w:numFmt w:val="lowerRoman"/>
      <w:lvlText w:val="%9."/>
      <w:lvlJc w:val="right"/>
      <w:pPr>
        <w:ind w:left="6347" w:hanging="180"/>
      </w:pPr>
    </w:lvl>
  </w:abstractNum>
  <w:abstractNum w:abstractNumId="18" w15:restartNumberingAfterBreak="0">
    <w:nsid w:val="253F0FAF"/>
    <w:multiLevelType w:val="hybridMultilevel"/>
    <w:tmpl w:val="D18CA886"/>
    <w:lvl w:ilvl="0" w:tplc="41E8E5CE">
      <w:start w:val="1"/>
      <w:numFmt w:val="bullet"/>
      <w:lvlText w:val="-"/>
      <w:lvlJc w:val="left"/>
      <w:pPr>
        <w:ind w:left="720" w:hanging="360"/>
      </w:pPr>
      <w:rPr>
        <w:rFonts w:ascii="Verdana" w:eastAsia="Calibri" w:hAnsi="Verdana"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2A9129E9"/>
    <w:multiLevelType w:val="hybridMultilevel"/>
    <w:tmpl w:val="1C54293E"/>
    <w:lvl w:ilvl="0" w:tplc="04060001">
      <w:start w:val="1"/>
      <w:numFmt w:val="bullet"/>
      <w:lvlText w:val=""/>
      <w:lvlJc w:val="left"/>
      <w:pPr>
        <w:ind w:left="720" w:hanging="360"/>
      </w:pPr>
      <w:rPr>
        <w:rFonts w:ascii="Symbol" w:hAnsi="Symbol" w:cs="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cs="Wingdings" w:hint="default"/>
      </w:rPr>
    </w:lvl>
    <w:lvl w:ilvl="3" w:tplc="04060001">
      <w:start w:val="1"/>
      <w:numFmt w:val="bullet"/>
      <w:lvlText w:val=""/>
      <w:lvlJc w:val="left"/>
      <w:pPr>
        <w:ind w:left="2880" w:hanging="360"/>
      </w:pPr>
      <w:rPr>
        <w:rFonts w:ascii="Symbol" w:hAnsi="Symbol" w:cs="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cs="Wingdings" w:hint="default"/>
      </w:rPr>
    </w:lvl>
    <w:lvl w:ilvl="6" w:tplc="04060001">
      <w:start w:val="1"/>
      <w:numFmt w:val="bullet"/>
      <w:lvlText w:val=""/>
      <w:lvlJc w:val="left"/>
      <w:pPr>
        <w:ind w:left="5040" w:hanging="360"/>
      </w:pPr>
      <w:rPr>
        <w:rFonts w:ascii="Symbol" w:hAnsi="Symbol" w:cs="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cs="Wingdings" w:hint="default"/>
      </w:rPr>
    </w:lvl>
  </w:abstractNum>
  <w:abstractNum w:abstractNumId="20" w15:restartNumberingAfterBreak="0">
    <w:nsid w:val="2B6C0B8D"/>
    <w:multiLevelType w:val="hybridMultilevel"/>
    <w:tmpl w:val="897AAD5E"/>
    <w:lvl w:ilvl="0" w:tplc="04060005">
      <w:start w:val="1"/>
      <w:numFmt w:val="bullet"/>
      <w:lvlText w:val=""/>
      <w:lvlJc w:val="left"/>
      <w:pPr>
        <w:ind w:left="1041" w:hanging="360"/>
      </w:pPr>
      <w:rPr>
        <w:rFonts w:ascii="Wingdings" w:hAnsi="Wingdings" w:hint="default"/>
      </w:rPr>
    </w:lvl>
    <w:lvl w:ilvl="1" w:tplc="04060003" w:tentative="1">
      <w:start w:val="1"/>
      <w:numFmt w:val="bullet"/>
      <w:lvlText w:val="o"/>
      <w:lvlJc w:val="left"/>
      <w:pPr>
        <w:ind w:left="1761" w:hanging="360"/>
      </w:pPr>
      <w:rPr>
        <w:rFonts w:ascii="Courier New" w:hAnsi="Courier New" w:cs="Courier New" w:hint="default"/>
      </w:rPr>
    </w:lvl>
    <w:lvl w:ilvl="2" w:tplc="04060005" w:tentative="1">
      <w:start w:val="1"/>
      <w:numFmt w:val="bullet"/>
      <w:lvlText w:val=""/>
      <w:lvlJc w:val="left"/>
      <w:pPr>
        <w:ind w:left="2481" w:hanging="360"/>
      </w:pPr>
      <w:rPr>
        <w:rFonts w:ascii="Wingdings" w:hAnsi="Wingdings" w:hint="default"/>
      </w:rPr>
    </w:lvl>
    <w:lvl w:ilvl="3" w:tplc="04060001" w:tentative="1">
      <w:start w:val="1"/>
      <w:numFmt w:val="bullet"/>
      <w:lvlText w:val=""/>
      <w:lvlJc w:val="left"/>
      <w:pPr>
        <w:ind w:left="3201" w:hanging="360"/>
      </w:pPr>
      <w:rPr>
        <w:rFonts w:ascii="Symbol" w:hAnsi="Symbol" w:hint="default"/>
      </w:rPr>
    </w:lvl>
    <w:lvl w:ilvl="4" w:tplc="04060003" w:tentative="1">
      <w:start w:val="1"/>
      <w:numFmt w:val="bullet"/>
      <w:lvlText w:val="o"/>
      <w:lvlJc w:val="left"/>
      <w:pPr>
        <w:ind w:left="3921" w:hanging="360"/>
      </w:pPr>
      <w:rPr>
        <w:rFonts w:ascii="Courier New" w:hAnsi="Courier New" w:cs="Courier New" w:hint="default"/>
      </w:rPr>
    </w:lvl>
    <w:lvl w:ilvl="5" w:tplc="04060005" w:tentative="1">
      <w:start w:val="1"/>
      <w:numFmt w:val="bullet"/>
      <w:lvlText w:val=""/>
      <w:lvlJc w:val="left"/>
      <w:pPr>
        <w:ind w:left="4641" w:hanging="360"/>
      </w:pPr>
      <w:rPr>
        <w:rFonts w:ascii="Wingdings" w:hAnsi="Wingdings" w:hint="default"/>
      </w:rPr>
    </w:lvl>
    <w:lvl w:ilvl="6" w:tplc="04060001" w:tentative="1">
      <w:start w:val="1"/>
      <w:numFmt w:val="bullet"/>
      <w:lvlText w:val=""/>
      <w:lvlJc w:val="left"/>
      <w:pPr>
        <w:ind w:left="5361" w:hanging="360"/>
      </w:pPr>
      <w:rPr>
        <w:rFonts w:ascii="Symbol" w:hAnsi="Symbol" w:hint="default"/>
      </w:rPr>
    </w:lvl>
    <w:lvl w:ilvl="7" w:tplc="04060003" w:tentative="1">
      <w:start w:val="1"/>
      <w:numFmt w:val="bullet"/>
      <w:lvlText w:val="o"/>
      <w:lvlJc w:val="left"/>
      <w:pPr>
        <w:ind w:left="6081" w:hanging="360"/>
      </w:pPr>
      <w:rPr>
        <w:rFonts w:ascii="Courier New" w:hAnsi="Courier New" w:cs="Courier New" w:hint="default"/>
      </w:rPr>
    </w:lvl>
    <w:lvl w:ilvl="8" w:tplc="04060005" w:tentative="1">
      <w:start w:val="1"/>
      <w:numFmt w:val="bullet"/>
      <w:lvlText w:val=""/>
      <w:lvlJc w:val="left"/>
      <w:pPr>
        <w:ind w:left="6801" w:hanging="360"/>
      </w:pPr>
      <w:rPr>
        <w:rFonts w:ascii="Wingdings" w:hAnsi="Wingdings" w:hint="default"/>
      </w:rPr>
    </w:lvl>
  </w:abstractNum>
  <w:abstractNum w:abstractNumId="21" w15:restartNumberingAfterBreak="0">
    <w:nsid w:val="2D8178E4"/>
    <w:multiLevelType w:val="hybridMultilevel"/>
    <w:tmpl w:val="2B082FA4"/>
    <w:lvl w:ilvl="0" w:tplc="B19A136A">
      <w:start w:val="1"/>
      <w:numFmt w:val="decimal"/>
      <w:lvlText w:val="%1)"/>
      <w:lvlJc w:val="left"/>
      <w:pPr>
        <w:ind w:left="640" w:hanging="360"/>
      </w:pPr>
      <w:rPr>
        <w:rFonts w:hint="default"/>
      </w:rPr>
    </w:lvl>
    <w:lvl w:ilvl="1" w:tplc="04060019" w:tentative="1">
      <w:start w:val="1"/>
      <w:numFmt w:val="lowerLetter"/>
      <w:lvlText w:val="%2."/>
      <w:lvlJc w:val="left"/>
      <w:pPr>
        <w:ind w:left="1360" w:hanging="360"/>
      </w:pPr>
    </w:lvl>
    <w:lvl w:ilvl="2" w:tplc="0406001B" w:tentative="1">
      <w:start w:val="1"/>
      <w:numFmt w:val="lowerRoman"/>
      <w:lvlText w:val="%3."/>
      <w:lvlJc w:val="right"/>
      <w:pPr>
        <w:ind w:left="2080" w:hanging="180"/>
      </w:pPr>
    </w:lvl>
    <w:lvl w:ilvl="3" w:tplc="0406000F" w:tentative="1">
      <w:start w:val="1"/>
      <w:numFmt w:val="decimal"/>
      <w:lvlText w:val="%4."/>
      <w:lvlJc w:val="left"/>
      <w:pPr>
        <w:ind w:left="2800" w:hanging="360"/>
      </w:pPr>
    </w:lvl>
    <w:lvl w:ilvl="4" w:tplc="04060019" w:tentative="1">
      <w:start w:val="1"/>
      <w:numFmt w:val="lowerLetter"/>
      <w:lvlText w:val="%5."/>
      <w:lvlJc w:val="left"/>
      <w:pPr>
        <w:ind w:left="3520" w:hanging="360"/>
      </w:pPr>
    </w:lvl>
    <w:lvl w:ilvl="5" w:tplc="0406001B" w:tentative="1">
      <w:start w:val="1"/>
      <w:numFmt w:val="lowerRoman"/>
      <w:lvlText w:val="%6."/>
      <w:lvlJc w:val="right"/>
      <w:pPr>
        <w:ind w:left="4240" w:hanging="180"/>
      </w:pPr>
    </w:lvl>
    <w:lvl w:ilvl="6" w:tplc="0406000F" w:tentative="1">
      <w:start w:val="1"/>
      <w:numFmt w:val="decimal"/>
      <w:lvlText w:val="%7."/>
      <w:lvlJc w:val="left"/>
      <w:pPr>
        <w:ind w:left="4960" w:hanging="360"/>
      </w:pPr>
    </w:lvl>
    <w:lvl w:ilvl="7" w:tplc="04060019" w:tentative="1">
      <w:start w:val="1"/>
      <w:numFmt w:val="lowerLetter"/>
      <w:lvlText w:val="%8."/>
      <w:lvlJc w:val="left"/>
      <w:pPr>
        <w:ind w:left="5680" w:hanging="360"/>
      </w:pPr>
    </w:lvl>
    <w:lvl w:ilvl="8" w:tplc="0406001B" w:tentative="1">
      <w:start w:val="1"/>
      <w:numFmt w:val="lowerRoman"/>
      <w:lvlText w:val="%9."/>
      <w:lvlJc w:val="right"/>
      <w:pPr>
        <w:ind w:left="6400" w:hanging="180"/>
      </w:pPr>
    </w:lvl>
  </w:abstractNum>
  <w:abstractNum w:abstractNumId="22" w15:restartNumberingAfterBreak="0">
    <w:nsid w:val="2FEC327C"/>
    <w:multiLevelType w:val="hybridMultilevel"/>
    <w:tmpl w:val="354E57D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30781E46"/>
    <w:multiLevelType w:val="hybridMultilevel"/>
    <w:tmpl w:val="13DEAD5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30B553CC"/>
    <w:multiLevelType w:val="hybridMultilevel"/>
    <w:tmpl w:val="0E040A6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5" w15:restartNumberingAfterBreak="0">
    <w:nsid w:val="377832C0"/>
    <w:multiLevelType w:val="hybridMultilevel"/>
    <w:tmpl w:val="6A968A1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38B421B8"/>
    <w:multiLevelType w:val="multilevel"/>
    <w:tmpl w:val="0E5A110A"/>
    <w:lvl w:ilvl="0">
      <w:start w:val="1"/>
      <w:numFmt w:val="decimal"/>
      <w:pStyle w:val="Overskrift1"/>
      <w:lvlText w:val="%1."/>
      <w:lvlJc w:val="left"/>
      <w:pPr>
        <w:ind w:left="0" w:firstLine="0"/>
      </w:pPr>
      <w:rPr>
        <w:rFonts w:hint="default"/>
      </w:rPr>
    </w:lvl>
    <w:lvl w:ilvl="1">
      <w:start w:val="1"/>
      <w:numFmt w:val="decimal"/>
      <w:pStyle w:val="Overskrift2"/>
      <w:lvlText w:val="%1.%2."/>
      <w:lvlJc w:val="left"/>
      <w:pPr>
        <w:ind w:left="0" w:firstLine="0"/>
      </w:pPr>
      <w:rPr>
        <w:rFonts w:hint="default"/>
      </w:rPr>
    </w:lvl>
    <w:lvl w:ilvl="2">
      <w:start w:val="1"/>
      <w:numFmt w:val="decimal"/>
      <w:pStyle w:val="Overskrift3"/>
      <w:lvlText w:val="%1.%2.%3."/>
      <w:lvlJc w:val="left"/>
      <w:pPr>
        <w:ind w:left="5244"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97C1098"/>
    <w:multiLevelType w:val="hybridMultilevel"/>
    <w:tmpl w:val="71040C7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B630FD1"/>
    <w:multiLevelType w:val="hybridMultilevel"/>
    <w:tmpl w:val="DF5E9DFE"/>
    <w:lvl w:ilvl="0" w:tplc="04060001">
      <w:start w:val="1"/>
      <w:numFmt w:val="bullet"/>
      <w:lvlText w:val=""/>
      <w:lvlJc w:val="left"/>
      <w:pPr>
        <w:ind w:left="435" w:hanging="360"/>
      </w:pPr>
      <w:rPr>
        <w:rFonts w:ascii="Symbol" w:hAnsi="Symbol" w:hint="default"/>
      </w:rPr>
    </w:lvl>
    <w:lvl w:ilvl="1" w:tplc="04060003" w:tentative="1">
      <w:start w:val="1"/>
      <w:numFmt w:val="bullet"/>
      <w:lvlText w:val="o"/>
      <w:lvlJc w:val="left"/>
      <w:pPr>
        <w:ind w:left="1155" w:hanging="360"/>
      </w:pPr>
      <w:rPr>
        <w:rFonts w:ascii="Courier New" w:hAnsi="Courier New" w:cs="Courier New" w:hint="default"/>
      </w:rPr>
    </w:lvl>
    <w:lvl w:ilvl="2" w:tplc="04060005" w:tentative="1">
      <w:start w:val="1"/>
      <w:numFmt w:val="bullet"/>
      <w:lvlText w:val=""/>
      <w:lvlJc w:val="left"/>
      <w:pPr>
        <w:ind w:left="1875" w:hanging="360"/>
      </w:pPr>
      <w:rPr>
        <w:rFonts w:ascii="Wingdings" w:hAnsi="Wingdings" w:hint="default"/>
      </w:rPr>
    </w:lvl>
    <w:lvl w:ilvl="3" w:tplc="04060001" w:tentative="1">
      <w:start w:val="1"/>
      <w:numFmt w:val="bullet"/>
      <w:lvlText w:val=""/>
      <w:lvlJc w:val="left"/>
      <w:pPr>
        <w:ind w:left="2595" w:hanging="360"/>
      </w:pPr>
      <w:rPr>
        <w:rFonts w:ascii="Symbol" w:hAnsi="Symbol" w:hint="default"/>
      </w:rPr>
    </w:lvl>
    <w:lvl w:ilvl="4" w:tplc="04060003" w:tentative="1">
      <w:start w:val="1"/>
      <w:numFmt w:val="bullet"/>
      <w:lvlText w:val="o"/>
      <w:lvlJc w:val="left"/>
      <w:pPr>
        <w:ind w:left="3315" w:hanging="360"/>
      </w:pPr>
      <w:rPr>
        <w:rFonts w:ascii="Courier New" w:hAnsi="Courier New" w:cs="Courier New" w:hint="default"/>
      </w:rPr>
    </w:lvl>
    <w:lvl w:ilvl="5" w:tplc="04060005" w:tentative="1">
      <w:start w:val="1"/>
      <w:numFmt w:val="bullet"/>
      <w:lvlText w:val=""/>
      <w:lvlJc w:val="left"/>
      <w:pPr>
        <w:ind w:left="4035" w:hanging="360"/>
      </w:pPr>
      <w:rPr>
        <w:rFonts w:ascii="Wingdings" w:hAnsi="Wingdings" w:hint="default"/>
      </w:rPr>
    </w:lvl>
    <w:lvl w:ilvl="6" w:tplc="04060001" w:tentative="1">
      <w:start w:val="1"/>
      <w:numFmt w:val="bullet"/>
      <w:lvlText w:val=""/>
      <w:lvlJc w:val="left"/>
      <w:pPr>
        <w:ind w:left="4755" w:hanging="360"/>
      </w:pPr>
      <w:rPr>
        <w:rFonts w:ascii="Symbol" w:hAnsi="Symbol" w:hint="default"/>
      </w:rPr>
    </w:lvl>
    <w:lvl w:ilvl="7" w:tplc="04060003" w:tentative="1">
      <w:start w:val="1"/>
      <w:numFmt w:val="bullet"/>
      <w:lvlText w:val="o"/>
      <w:lvlJc w:val="left"/>
      <w:pPr>
        <w:ind w:left="5475" w:hanging="360"/>
      </w:pPr>
      <w:rPr>
        <w:rFonts w:ascii="Courier New" w:hAnsi="Courier New" w:cs="Courier New" w:hint="default"/>
      </w:rPr>
    </w:lvl>
    <w:lvl w:ilvl="8" w:tplc="04060005" w:tentative="1">
      <w:start w:val="1"/>
      <w:numFmt w:val="bullet"/>
      <w:lvlText w:val=""/>
      <w:lvlJc w:val="left"/>
      <w:pPr>
        <w:ind w:left="6195" w:hanging="360"/>
      </w:pPr>
      <w:rPr>
        <w:rFonts w:ascii="Wingdings" w:hAnsi="Wingdings" w:hint="default"/>
      </w:rPr>
    </w:lvl>
  </w:abstractNum>
  <w:abstractNum w:abstractNumId="29" w15:restartNumberingAfterBreak="0">
    <w:nsid w:val="3BB021FF"/>
    <w:multiLevelType w:val="hybridMultilevel"/>
    <w:tmpl w:val="0116E88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0" w15:restartNumberingAfterBreak="0">
    <w:nsid w:val="40216E42"/>
    <w:multiLevelType w:val="hybridMultilevel"/>
    <w:tmpl w:val="679C5BD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406220C9"/>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32" w15:restartNumberingAfterBreak="0">
    <w:nsid w:val="41EB08EC"/>
    <w:multiLevelType w:val="hybridMultilevel"/>
    <w:tmpl w:val="FFC2451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3" w15:restartNumberingAfterBreak="0">
    <w:nsid w:val="47F54DC7"/>
    <w:multiLevelType w:val="hybridMultilevel"/>
    <w:tmpl w:val="2640E8B6"/>
    <w:lvl w:ilvl="0" w:tplc="EA8ED490">
      <w:start w:val="2"/>
      <w:numFmt w:val="bullet"/>
      <w:lvlText w:val="-"/>
      <w:lvlJc w:val="left"/>
      <w:pPr>
        <w:ind w:left="720" w:hanging="360"/>
      </w:pPr>
      <w:rPr>
        <w:rFonts w:ascii="Times New Roman" w:eastAsia="Times New Roman" w:hAnsi="Times New Roman" w:cs="Times New Roman"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48E660CB"/>
    <w:multiLevelType w:val="hybridMultilevel"/>
    <w:tmpl w:val="4A0ABCCC"/>
    <w:lvl w:ilvl="0" w:tplc="04060001">
      <w:start w:val="1"/>
      <w:numFmt w:val="bullet"/>
      <w:lvlText w:val=""/>
      <w:lvlJc w:val="left"/>
      <w:pPr>
        <w:ind w:left="788" w:hanging="360"/>
      </w:pPr>
      <w:rPr>
        <w:rFonts w:ascii="Symbol" w:hAnsi="Symbol" w:hint="default"/>
      </w:rPr>
    </w:lvl>
    <w:lvl w:ilvl="1" w:tplc="04060003" w:tentative="1">
      <w:start w:val="1"/>
      <w:numFmt w:val="bullet"/>
      <w:lvlText w:val="o"/>
      <w:lvlJc w:val="left"/>
      <w:pPr>
        <w:ind w:left="1508" w:hanging="360"/>
      </w:pPr>
      <w:rPr>
        <w:rFonts w:ascii="Courier New" w:hAnsi="Courier New" w:cs="Courier New" w:hint="default"/>
      </w:rPr>
    </w:lvl>
    <w:lvl w:ilvl="2" w:tplc="04060005" w:tentative="1">
      <w:start w:val="1"/>
      <w:numFmt w:val="bullet"/>
      <w:lvlText w:val=""/>
      <w:lvlJc w:val="left"/>
      <w:pPr>
        <w:ind w:left="2228" w:hanging="360"/>
      </w:pPr>
      <w:rPr>
        <w:rFonts w:ascii="Wingdings" w:hAnsi="Wingdings" w:hint="default"/>
      </w:rPr>
    </w:lvl>
    <w:lvl w:ilvl="3" w:tplc="04060001" w:tentative="1">
      <w:start w:val="1"/>
      <w:numFmt w:val="bullet"/>
      <w:lvlText w:val=""/>
      <w:lvlJc w:val="left"/>
      <w:pPr>
        <w:ind w:left="2948" w:hanging="360"/>
      </w:pPr>
      <w:rPr>
        <w:rFonts w:ascii="Symbol" w:hAnsi="Symbol" w:hint="default"/>
      </w:rPr>
    </w:lvl>
    <w:lvl w:ilvl="4" w:tplc="04060003" w:tentative="1">
      <w:start w:val="1"/>
      <w:numFmt w:val="bullet"/>
      <w:lvlText w:val="o"/>
      <w:lvlJc w:val="left"/>
      <w:pPr>
        <w:ind w:left="3668" w:hanging="360"/>
      </w:pPr>
      <w:rPr>
        <w:rFonts w:ascii="Courier New" w:hAnsi="Courier New" w:cs="Courier New" w:hint="default"/>
      </w:rPr>
    </w:lvl>
    <w:lvl w:ilvl="5" w:tplc="04060005" w:tentative="1">
      <w:start w:val="1"/>
      <w:numFmt w:val="bullet"/>
      <w:lvlText w:val=""/>
      <w:lvlJc w:val="left"/>
      <w:pPr>
        <w:ind w:left="4388" w:hanging="360"/>
      </w:pPr>
      <w:rPr>
        <w:rFonts w:ascii="Wingdings" w:hAnsi="Wingdings" w:hint="default"/>
      </w:rPr>
    </w:lvl>
    <w:lvl w:ilvl="6" w:tplc="04060001" w:tentative="1">
      <w:start w:val="1"/>
      <w:numFmt w:val="bullet"/>
      <w:lvlText w:val=""/>
      <w:lvlJc w:val="left"/>
      <w:pPr>
        <w:ind w:left="5108" w:hanging="360"/>
      </w:pPr>
      <w:rPr>
        <w:rFonts w:ascii="Symbol" w:hAnsi="Symbol" w:hint="default"/>
      </w:rPr>
    </w:lvl>
    <w:lvl w:ilvl="7" w:tplc="04060003" w:tentative="1">
      <w:start w:val="1"/>
      <w:numFmt w:val="bullet"/>
      <w:lvlText w:val="o"/>
      <w:lvlJc w:val="left"/>
      <w:pPr>
        <w:ind w:left="5828" w:hanging="360"/>
      </w:pPr>
      <w:rPr>
        <w:rFonts w:ascii="Courier New" w:hAnsi="Courier New" w:cs="Courier New" w:hint="default"/>
      </w:rPr>
    </w:lvl>
    <w:lvl w:ilvl="8" w:tplc="04060005" w:tentative="1">
      <w:start w:val="1"/>
      <w:numFmt w:val="bullet"/>
      <w:lvlText w:val=""/>
      <w:lvlJc w:val="left"/>
      <w:pPr>
        <w:ind w:left="6548" w:hanging="360"/>
      </w:pPr>
      <w:rPr>
        <w:rFonts w:ascii="Wingdings" w:hAnsi="Wingdings" w:hint="default"/>
      </w:rPr>
    </w:lvl>
  </w:abstractNum>
  <w:abstractNum w:abstractNumId="35" w15:restartNumberingAfterBreak="0">
    <w:nsid w:val="4A6E1009"/>
    <w:multiLevelType w:val="hybridMultilevel"/>
    <w:tmpl w:val="0AD049CC"/>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36" w15:restartNumberingAfterBreak="0">
    <w:nsid w:val="4AF56C90"/>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37" w15:restartNumberingAfterBreak="0">
    <w:nsid w:val="4B8E587C"/>
    <w:multiLevelType w:val="hybridMultilevel"/>
    <w:tmpl w:val="B498CD0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8" w15:restartNumberingAfterBreak="0">
    <w:nsid w:val="4F215DEC"/>
    <w:multiLevelType w:val="hybridMultilevel"/>
    <w:tmpl w:val="C1F694CA"/>
    <w:lvl w:ilvl="0" w:tplc="0406000F">
      <w:start w:val="1"/>
      <w:numFmt w:val="decimal"/>
      <w:lvlText w:val="%1."/>
      <w:lvlJc w:val="left"/>
      <w:pPr>
        <w:ind w:left="587" w:hanging="360"/>
      </w:pPr>
    </w:lvl>
    <w:lvl w:ilvl="1" w:tplc="04060019" w:tentative="1">
      <w:start w:val="1"/>
      <w:numFmt w:val="lowerLetter"/>
      <w:lvlText w:val="%2."/>
      <w:lvlJc w:val="left"/>
      <w:pPr>
        <w:ind w:left="1307" w:hanging="360"/>
      </w:pPr>
    </w:lvl>
    <w:lvl w:ilvl="2" w:tplc="0406001B" w:tentative="1">
      <w:start w:val="1"/>
      <w:numFmt w:val="lowerRoman"/>
      <w:lvlText w:val="%3."/>
      <w:lvlJc w:val="right"/>
      <w:pPr>
        <w:ind w:left="2027" w:hanging="180"/>
      </w:pPr>
    </w:lvl>
    <w:lvl w:ilvl="3" w:tplc="0406000F" w:tentative="1">
      <w:start w:val="1"/>
      <w:numFmt w:val="decimal"/>
      <w:lvlText w:val="%4."/>
      <w:lvlJc w:val="left"/>
      <w:pPr>
        <w:ind w:left="2747" w:hanging="360"/>
      </w:pPr>
    </w:lvl>
    <w:lvl w:ilvl="4" w:tplc="04060019" w:tentative="1">
      <w:start w:val="1"/>
      <w:numFmt w:val="lowerLetter"/>
      <w:lvlText w:val="%5."/>
      <w:lvlJc w:val="left"/>
      <w:pPr>
        <w:ind w:left="3467" w:hanging="360"/>
      </w:pPr>
    </w:lvl>
    <w:lvl w:ilvl="5" w:tplc="0406001B" w:tentative="1">
      <w:start w:val="1"/>
      <w:numFmt w:val="lowerRoman"/>
      <w:lvlText w:val="%6."/>
      <w:lvlJc w:val="right"/>
      <w:pPr>
        <w:ind w:left="4187" w:hanging="180"/>
      </w:pPr>
    </w:lvl>
    <w:lvl w:ilvl="6" w:tplc="0406000F" w:tentative="1">
      <w:start w:val="1"/>
      <w:numFmt w:val="decimal"/>
      <w:lvlText w:val="%7."/>
      <w:lvlJc w:val="left"/>
      <w:pPr>
        <w:ind w:left="4907" w:hanging="360"/>
      </w:pPr>
    </w:lvl>
    <w:lvl w:ilvl="7" w:tplc="04060019" w:tentative="1">
      <w:start w:val="1"/>
      <w:numFmt w:val="lowerLetter"/>
      <w:lvlText w:val="%8."/>
      <w:lvlJc w:val="left"/>
      <w:pPr>
        <w:ind w:left="5627" w:hanging="360"/>
      </w:pPr>
    </w:lvl>
    <w:lvl w:ilvl="8" w:tplc="0406001B" w:tentative="1">
      <w:start w:val="1"/>
      <w:numFmt w:val="lowerRoman"/>
      <w:lvlText w:val="%9."/>
      <w:lvlJc w:val="right"/>
      <w:pPr>
        <w:ind w:left="6347" w:hanging="180"/>
      </w:pPr>
    </w:lvl>
  </w:abstractNum>
  <w:abstractNum w:abstractNumId="39" w15:restartNumberingAfterBreak="0">
    <w:nsid w:val="4F792D20"/>
    <w:multiLevelType w:val="hybridMultilevel"/>
    <w:tmpl w:val="882EDA12"/>
    <w:lvl w:ilvl="0" w:tplc="A4AE32EA">
      <w:start w:val="1"/>
      <w:numFmt w:val="decimal"/>
      <w:lvlText w:val="%1."/>
      <w:lvlJc w:val="left"/>
      <w:pPr>
        <w:ind w:left="785"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start w:val="1"/>
      <w:numFmt w:val="lowerRoman"/>
      <w:lvlText w:val="%6."/>
      <w:lvlJc w:val="right"/>
      <w:pPr>
        <w:ind w:left="4320" w:hanging="180"/>
      </w:pPr>
    </w:lvl>
    <w:lvl w:ilvl="6" w:tplc="0406000F">
      <w:start w:val="1"/>
      <w:numFmt w:val="decimal"/>
      <w:lvlText w:val="%7."/>
      <w:lvlJc w:val="left"/>
      <w:pPr>
        <w:ind w:left="5040" w:hanging="360"/>
      </w:pPr>
    </w:lvl>
    <w:lvl w:ilvl="7" w:tplc="04060019">
      <w:start w:val="1"/>
      <w:numFmt w:val="lowerLetter"/>
      <w:lvlText w:val="%8."/>
      <w:lvlJc w:val="left"/>
      <w:pPr>
        <w:ind w:left="5760" w:hanging="360"/>
      </w:pPr>
    </w:lvl>
    <w:lvl w:ilvl="8" w:tplc="0406001B">
      <w:start w:val="1"/>
      <w:numFmt w:val="lowerRoman"/>
      <w:lvlText w:val="%9."/>
      <w:lvlJc w:val="right"/>
      <w:pPr>
        <w:ind w:left="6480" w:hanging="180"/>
      </w:pPr>
    </w:lvl>
  </w:abstractNum>
  <w:abstractNum w:abstractNumId="40" w15:restartNumberingAfterBreak="0">
    <w:nsid w:val="52803F9D"/>
    <w:multiLevelType w:val="multilevel"/>
    <w:tmpl w:val="B5449F34"/>
    <w:styleLink w:val="Typografi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533F5B85"/>
    <w:multiLevelType w:val="hybridMultilevel"/>
    <w:tmpl w:val="68DC54C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53B62786"/>
    <w:multiLevelType w:val="hybridMultilevel"/>
    <w:tmpl w:val="0C72C5F2"/>
    <w:lvl w:ilvl="0" w:tplc="04060011">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15:restartNumberingAfterBreak="0">
    <w:nsid w:val="57314921"/>
    <w:multiLevelType w:val="hybridMultilevel"/>
    <w:tmpl w:val="57A8382E"/>
    <w:lvl w:ilvl="0" w:tplc="04060001">
      <w:start w:val="1"/>
      <w:numFmt w:val="bullet"/>
      <w:lvlText w:val=""/>
      <w:lvlJc w:val="left"/>
      <w:pPr>
        <w:ind w:left="720" w:hanging="360"/>
      </w:pPr>
      <w:rPr>
        <w:rFonts w:ascii="Symbol" w:hAnsi="Symbol"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44" w15:restartNumberingAfterBreak="0">
    <w:nsid w:val="58713B60"/>
    <w:multiLevelType w:val="hybridMultilevel"/>
    <w:tmpl w:val="7410FF5E"/>
    <w:lvl w:ilvl="0" w:tplc="643E38C0">
      <w:start w:val="1"/>
      <w:numFmt w:val="decimal"/>
      <w:lvlText w:val="%1)"/>
      <w:lvlJc w:val="left"/>
      <w:pPr>
        <w:ind w:left="600" w:hanging="360"/>
      </w:pPr>
      <w:rPr>
        <w:rFonts w:ascii="Questa-Regular" w:eastAsiaTheme="minorHAnsi" w:hAnsi="Questa-Regular" w:cs="Segoe UI" w:hint="default"/>
        <w:sz w:val="23"/>
      </w:rPr>
    </w:lvl>
    <w:lvl w:ilvl="1" w:tplc="04060019" w:tentative="1">
      <w:start w:val="1"/>
      <w:numFmt w:val="lowerLetter"/>
      <w:lvlText w:val="%2."/>
      <w:lvlJc w:val="left"/>
      <w:pPr>
        <w:ind w:left="1320" w:hanging="360"/>
      </w:pPr>
    </w:lvl>
    <w:lvl w:ilvl="2" w:tplc="0406001B" w:tentative="1">
      <w:start w:val="1"/>
      <w:numFmt w:val="lowerRoman"/>
      <w:lvlText w:val="%3."/>
      <w:lvlJc w:val="right"/>
      <w:pPr>
        <w:ind w:left="2040" w:hanging="180"/>
      </w:pPr>
    </w:lvl>
    <w:lvl w:ilvl="3" w:tplc="0406000F" w:tentative="1">
      <w:start w:val="1"/>
      <w:numFmt w:val="decimal"/>
      <w:lvlText w:val="%4."/>
      <w:lvlJc w:val="left"/>
      <w:pPr>
        <w:ind w:left="2760" w:hanging="360"/>
      </w:pPr>
    </w:lvl>
    <w:lvl w:ilvl="4" w:tplc="04060019" w:tentative="1">
      <w:start w:val="1"/>
      <w:numFmt w:val="lowerLetter"/>
      <w:lvlText w:val="%5."/>
      <w:lvlJc w:val="left"/>
      <w:pPr>
        <w:ind w:left="3480" w:hanging="360"/>
      </w:pPr>
    </w:lvl>
    <w:lvl w:ilvl="5" w:tplc="0406001B" w:tentative="1">
      <w:start w:val="1"/>
      <w:numFmt w:val="lowerRoman"/>
      <w:lvlText w:val="%6."/>
      <w:lvlJc w:val="right"/>
      <w:pPr>
        <w:ind w:left="4200" w:hanging="180"/>
      </w:pPr>
    </w:lvl>
    <w:lvl w:ilvl="6" w:tplc="0406000F" w:tentative="1">
      <w:start w:val="1"/>
      <w:numFmt w:val="decimal"/>
      <w:lvlText w:val="%7."/>
      <w:lvlJc w:val="left"/>
      <w:pPr>
        <w:ind w:left="4920" w:hanging="360"/>
      </w:pPr>
    </w:lvl>
    <w:lvl w:ilvl="7" w:tplc="04060019" w:tentative="1">
      <w:start w:val="1"/>
      <w:numFmt w:val="lowerLetter"/>
      <w:lvlText w:val="%8."/>
      <w:lvlJc w:val="left"/>
      <w:pPr>
        <w:ind w:left="5640" w:hanging="360"/>
      </w:pPr>
    </w:lvl>
    <w:lvl w:ilvl="8" w:tplc="0406001B" w:tentative="1">
      <w:start w:val="1"/>
      <w:numFmt w:val="lowerRoman"/>
      <w:lvlText w:val="%9."/>
      <w:lvlJc w:val="right"/>
      <w:pPr>
        <w:ind w:left="6360" w:hanging="180"/>
      </w:pPr>
    </w:lvl>
  </w:abstractNum>
  <w:abstractNum w:abstractNumId="45" w15:restartNumberingAfterBreak="0">
    <w:nsid w:val="58F87785"/>
    <w:multiLevelType w:val="hybridMultilevel"/>
    <w:tmpl w:val="F41CA1A0"/>
    <w:lvl w:ilvl="0" w:tplc="0406000F">
      <w:start w:val="1"/>
      <w:numFmt w:val="decimal"/>
      <w:lvlText w:val="%1."/>
      <w:lvlJc w:val="left"/>
      <w:pPr>
        <w:ind w:left="360" w:hanging="360"/>
      </w:pPr>
      <w:rPr>
        <w:rFonts w:hint="default"/>
      </w:rPr>
    </w:lvl>
    <w:lvl w:ilvl="1" w:tplc="04060019">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46" w15:restartNumberingAfterBreak="0">
    <w:nsid w:val="5D2A6296"/>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47" w15:restartNumberingAfterBreak="0">
    <w:nsid w:val="61141877"/>
    <w:multiLevelType w:val="hybridMultilevel"/>
    <w:tmpl w:val="76C6FE2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64A37B3E"/>
    <w:multiLevelType w:val="hybridMultilevel"/>
    <w:tmpl w:val="BED6A26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9" w15:restartNumberingAfterBreak="0">
    <w:nsid w:val="65733FC0"/>
    <w:multiLevelType w:val="hybridMultilevel"/>
    <w:tmpl w:val="E926DEF2"/>
    <w:lvl w:ilvl="0" w:tplc="04060011">
      <w:start w:val="1"/>
      <w:numFmt w:val="decimal"/>
      <w:lvlText w:val="%1)"/>
      <w:lvlJc w:val="left"/>
      <w:pPr>
        <w:ind w:left="587" w:hanging="360"/>
      </w:pPr>
    </w:lvl>
    <w:lvl w:ilvl="1" w:tplc="04060019" w:tentative="1">
      <w:start w:val="1"/>
      <w:numFmt w:val="lowerLetter"/>
      <w:lvlText w:val="%2."/>
      <w:lvlJc w:val="left"/>
      <w:pPr>
        <w:ind w:left="1307" w:hanging="360"/>
      </w:pPr>
    </w:lvl>
    <w:lvl w:ilvl="2" w:tplc="0406001B" w:tentative="1">
      <w:start w:val="1"/>
      <w:numFmt w:val="lowerRoman"/>
      <w:lvlText w:val="%3."/>
      <w:lvlJc w:val="right"/>
      <w:pPr>
        <w:ind w:left="2027" w:hanging="180"/>
      </w:pPr>
    </w:lvl>
    <w:lvl w:ilvl="3" w:tplc="0406000F" w:tentative="1">
      <w:start w:val="1"/>
      <w:numFmt w:val="decimal"/>
      <w:lvlText w:val="%4."/>
      <w:lvlJc w:val="left"/>
      <w:pPr>
        <w:ind w:left="2747" w:hanging="360"/>
      </w:pPr>
    </w:lvl>
    <w:lvl w:ilvl="4" w:tplc="04060019" w:tentative="1">
      <w:start w:val="1"/>
      <w:numFmt w:val="lowerLetter"/>
      <w:lvlText w:val="%5."/>
      <w:lvlJc w:val="left"/>
      <w:pPr>
        <w:ind w:left="3467" w:hanging="360"/>
      </w:pPr>
    </w:lvl>
    <w:lvl w:ilvl="5" w:tplc="0406001B" w:tentative="1">
      <w:start w:val="1"/>
      <w:numFmt w:val="lowerRoman"/>
      <w:lvlText w:val="%6."/>
      <w:lvlJc w:val="right"/>
      <w:pPr>
        <w:ind w:left="4187" w:hanging="180"/>
      </w:pPr>
    </w:lvl>
    <w:lvl w:ilvl="6" w:tplc="0406000F" w:tentative="1">
      <w:start w:val="1"/>
      <w:numFmt w:val="decimal"/>
      <w:lvlText w:val="%7."/>
      <w:lvlJc w:val="left"/>
      <w:pPr>
        <w:ind w:left="4907" w:hanging="360"/>
      </w:pPr>
    </w:lvl>
    <w:lvl w:ilvl="7" w:tplc="04060019" w:tentative="1">
      <w:start w:val="1"/>
      <w:numFmt w:val="lowerLetter"/>
      <w:lvlText w:val="%8."/>
      <w:lvlJc w:val="left"/>
      <w:pPr>
        <w:ind w:left="5627" w:hanging="360"/>
      </w:pPr>
    </w:lvl>
    <w:lvl w:ilvl="8" w:tplc="0406001B" w:tentative="1">
      <w:start w:val="1"/>
      <w:numFmt w:val="lowerRoman"/>
      <w:lvlText w:val="%9."/>
      <w:lvlJc w:val="right"/>
      <w:pPr>
        <w:ind w:left="6347" w:hanging="180"/>
      </w:pPr>
    </w:lvl>
  </w:abstractNum>
  <w:abstractNum w:abstractNumId="50" w15:restartNumberingAfterBreak="0">
    <w:nsid w:val="66FA4223"/>
    <w:multiLevelType w:val="hybridMultilevel"/>
    <w:tmpl w:val="F43E9456"/>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1" w15:restartNumberingAfterBreak="0">
    <w:nsid w:val="6D220DAA"/>
    <w:multiLevelType w:val="hybridMultilevel"/>
    <w:tmpl w:val="DDFC928E"/>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52" w15:restartNumberingAfterBreak="0">
    <w:nsid w:val="72296D8F"/>
    <w:multiLevelType w:val="hybridMultilevel"/>
    <w:tmpl w:val="C96E3E3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3" w15:restartNumberingAfterBreak="0">
    <w:nsid w:val="7295163D"/>
    <w:multiLevelType w:val="hybridMultilevel"/>
    <w:tmpl w:val="E4F8ACA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74407EA6"/>
    <w:multiLevelType w:val="hybridMultilevel"/>
    <w:tmpl w:val="F296FD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5" w15:restartNumberingAfterBreak="0">
    <w:nsid w:val="773F6E19"/>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56" w15:restartNumberingAfterBreak="0">
    <w:nsid w:val="79324157"/>
    <w:multiLevelType w:val="hybridMultilevel"/>
    <w:tmpl w:val="800CE430"/>
    <w:lvl w:ilvl="0" w:tplc="CEC6FCF8">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57" w15:restartNumberingAfterBreak="0">
    <w:nsid w:val="7E316BCD"/>
    <w:multiLevelType w:val="hybridMultilevel"/>
    <w:tmpl w:val="E904DAA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8" w15:restartNumberingAfterBreak="0">
    <w:nsid w:val="7FEE29BA"/>
    <w:multiLevelType w:val="hybridMultilevel"/>
    <w:tmpl w:val="EDB6214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0"/>
  </w:num>
  <w:num w:numId="2">
    <w:abstractNumId w:val="19"/>
  </w:num>
  <w:num w:numId="3">
    <w:abstractNumId w:val="1"/>
  </w:num>
  <w:num w:numId="4">
    <w:abstractNumId w:val="26"/>
  </w:num>
  <w:num w:numId="5">
    <w:abstractNumId w:val="27"/>
  </w:num>
  <w:num w:numId="6">
    <w:abstractNumId w:val="35"/>
  </w:num>
  <w:num w:numId="7">
    <w:abstractNumId w:val="57"/>
  </w:num>
  <w:num w:numId="8">
    <w:abstractNumId w:val="48"/>
  </w:num>
  <w:num w:numId="9">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4"/>
  </w:num>
  <w:num w:numId="12">
    <w:abstractNumId w:val="54"/>
  </w:num>
  <w:num w:numId="13">
    <w:abstractNumId w:val="41"/>
  </w:num>
  <w:num w:numId="14">
    <w:abstractNumId w:val="34"/>
  </w:num>
  <w:num w:numId="15">
    <w:abstractNumId w:val="13"/>
  </w:num>
  <w:num w:numId="16">
    <w:abstractNumId w:val="30"/>
  </w:num>
  <w:num w:numId="17">
    <w:abstractNumId w:val="42"/>
  </w:num>
  <w:num w:numId="18">
    <w:abstractNumId w:val="58"/>
  </w:num>
  <w:num w:numId="19">
    <w:abstractNumId w:val="7"/>
  </w:num>
  <w:num w:numId="20">
    <w:abstractNumId w:val="10"/>
  </w:num>
  <w:num w:numId="21">
    <w:abstractNumId w:val="11"/>
  </w:num>
  <w:num w:numId="22">
    <w:abstractNumId w:val="14"/>
  </w:num>
  <w:num w:numId="23">
    <w:abstractNumId w:val="17"/>
  </w:num>
  <w:num w:numId="24">
    <w:abstractNumId w:val="49"/>
  </w:num>
  <w:num w:numId="25">
    <w:abstractNumId w:val="44"/>
  </w:num>
  <w:num w:numId="26">
    <w:abstractNumId w:val="21"/>
  </w:num>
  <w:num w:numId="27">
    <w:abstractNumId w:val="12"/>
  </w:num>
  <w:num w:numId="28">
    <w:abstractNumId w:val="23"/>
  </w:num>
  <w:num w:numId="29">
    <w:abstractNumId w:val="45"/>
  </w:num>
  <w:num w:numId="30">
    <w:abstractNumId w:val="6"/>
  </w:num>
  <w:num w:numId="31">
    <w:abstractNumId w:val="5"/>
  </w:num>
  <w:num w:numId="32">
    <w:abstractNumId w:val="33"/>
  </w:num>
  <w:num w:numId="33">
    <w:abstractNumId w:val="15"/>
  </w:num>
  <w:num w:numId="34">
    <w:abstractNumId w:val="52"/>
  </w:num>
  <w:num w:numId="35">
    <w:abstractNumId w:val="37"/>
  </w:num>
  <w:num w:numId="36">
    <w:abstractNumId w:val="24"/>
  </w:num>
  <w:num w:numId="37">
    <w:abstractNumId w:val="28"/>
  </w:num>
  <w:num w:numId="38">
    <w:abstractNumId w:val="18"/>
  </w:num>
  <w:num w:numId="39">
    <w:abstractNumId w:val="12"/>
  </w:num>
  <w:num w:numId="40">
    <w:abstractNumId w:val="12"/>
  </w:num>
  <w:num w:numId="41">
    <w:abstractNumId w:val="22"/>
  </w:num>
  <w:num w:numId="42">
    <w:abstractNumId w:val="25"/>
  </w:num>
  <w:num w:numId="43">
    <w:abstractNumId w:val="20"/>
  </w:num>
  <w:num w:numId="44">
    <w:abstractNumId w:val="53"/>
  </w:num>
  <w:num w:numId="45">
    <w:abstractNumId w:val="46"/>
  </w:num>
  <w:num w:numId="46">
    <w:abstractNumId w:val="56"/>
  </w:num>
  <w:num w:numId="47">
    <w:abstractNumId w:val="39"/>
  </w:num>
  <w:num w:numId="48">
    <w:abstractNumId w:val="31"/>
  </w:num>
  <w:num w:numId="49">
    <w:abstractNumId w:val="51"/>
  </w:num>
  <w:num w:numId="50">
    <w:abstractNumId w:val="0"/>
  </w:num>
  <w:num w:numId="51">
    <w:abstractNumId w:val="38"/>
  </w:num>
  <w:num w:numId="52">
    <w:abstractNumId w:val="55"/>
  </w:num>
  <w:num w:numId="53">
    <w:abstractNumId w:val="36"/>
  </w:num>
  <w:num w:numId="54">
    <w:abstractNumId w:val="8"/>
  </w:num>
  <w:num w:numId="55">
    <w:abstractNumId w:val="29"/>
  </w:num>
  <w:num w:numId="56">
    <w:abstractNumId w:val="50"/>
  </w:num>
  <w:num w:numId="57">
    <w:abstractNumId w:val="16"/>
  </w:num>
  <w:num w:numId="58">
    <w:abstractNumId w:val="47"/>
  </w:num>
  <w:num w:numId="59">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mirrorMargins/>
  <w:activeWritingStyle w:appName="MSWord" w:lang="da-DK" w:vendorID="64" w:dllVersion="6" w:nlCheck="1" w:checkStyle="0"/>
  <w:activeWritingStyle w:appName="MSWord" w:lang="en-US" w:vendorID="64" w:dllVersion="6" w:nlCheck="1" w:checkStyle="1"/>
  <w:activeWritingStyle w:appName="MSWord" w:lang="da-DK" w:vendorID="64" w:dllVersion="4096" w:nlCheck="1" w:checkStyle="0"/>
  <w:activeWritingStyle w:appName="MSWord" w:lang="en-US" w:vendorID="64" w:dllVersion="4096" w:nlCheck="1" w:checkStyle="0"/>
  <w:proofState w:spelling="clean" w:grammar="clean"/>
  <w:defaultTabStop w:val="227"/>
  <w:autoHyphenation/>
  <w:hyphenationZone w:val="425"/>
  <w:evenAndOddHeaders/>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crypted_CloudStatistics_StoryID" w:val="ot81l5WVnjicvS5Bjb0JRIZEvt7R7fQWxGnPWvKNFcKJqunfHrSqq/6RnyI041Nh"/>
  </w:docVars>
  <w:rsids>
    <w:rsidRoot w:val="00AA4AB7"/>
    <w:rsid w:val="000002BB"/>
    <w:rsid w:val="00001D23"/>
    <w:rsid w:val="000024F1"/>
    <w:rsid w:val="000028CA"/>
    <w:rsid w:val="0000546D"/>
    <w:rsid w:val="000056FF"/>
    <w:rsid w:val="00005EA3"/>
    <w:rsid w:val="00006267"/>
    <w:rsid w:val="000064A5"/>
    <w:rsid w:val="000074E3"/>
    <w:rsid w:val="00007D21"/>
    <w:rsid w:val="0001232E"/>
    <w:rsid w:val="0001293F"/>
    <w:rsid w:val="00012D59"/>
    <w:rsid w:val="000132D1"/>
    <w:rsid w:val="00014922"/>
    <w:rsid w:val="00014F13"/>
    <w:rsid w:val="00021976"/>
    <w:rsid w:val="00021F7B"/>
    <w:rsid w:val="00022425"/>
    <w:rsid w:val="00022479"/>
    <w:rsid w:val="00024816"/>
    <w:rsid w:val="00024BBF"/>
    <w:rsid w:val="00024E56"/>
    <w:rsid w:val="00025247"/>
    <w:rsid w:val="00025C3E"/>
    <w:rsid w:val="00026530"/>
    <w:rsid w:val="00027618"/>
    <w:rsid w:val="000278B7"/>
    <w:rsid w:val="00030B76"/>
    <w:rsid w:val="000331FE"/>
    <w:rsid w:val="00033881"/>
    <w:rsid w:val="00033C56"/>
    <w:rsid w:val="00033DF1"/>
    <w:rsid w:val="00034291"/>
    <w:rsid w:val="00034B4B"/>
    <w:rsid w:val="00034C13"/>
    <w:rsid w:val="00035661"/>
    <w:rsid w:val="00035F7A"/>
    <w:rsid w:val="0003767A"/>
    <w:rsid w:val="00037F3D"/>
    <w:rsid w:val="0004004D"/>
    <w:rsid w:val="00040AD4"/>
    <w:rsid w:val="00041F9B"/>
    <w:rsid w:val="00042565"/>
    <w:rsid w:val="00042718"/>
    <w:rsid w:val="00042C5E"/>
    <w:rsid w:val="000434FA"/>
    <w:rsid w:val="00043FF2"/>
    <w:rsid w:val="000440F5"/>
    <w:rsid w:val="000458C2"/>
    <w:rsid w:val="000468DA"/>
    <w:rsid w:val="00047679"/>
    <w:rsid w:val="00047778"/>
    <w:rsid w:val="00050020"/>
    <w:rsid w:val="000505A0"/>
    <w:rsid w:val="00052081"/>
    <w:rsid w:val="000532EC"/>
    <w:rsid w:val="00054650"/>
    <w:rsid w:val="000566ED"/>
    <w:rsid w:val="0005675B"/>
    <w:rsid w:val="000571EF"/>
    <w:rsid w:val="00057B01"/>
    <w:rsid w:val="00057C51"/>
    <w:rsid w:val="00060C8C"/>
    <w:rsid w:val="00060F9A"/>
    <w:rsid w:val="000617F4"/>
    <w:rsid w:val="00061B9C"/>
    <w:rsid w:val="00061E4E"/>
    <w:rsid w:val="00061E59"/>
    <w:rsid w:val="000622D7"/>
    <w:rsid w:val="000628AD"/>
    <w:rsid w:val="00062DF0"/>
    <w:rsid w:val="00063892"/>
    <w:rsid w:val="00063B85"/>
    <w:rsid w:val="00064051"/>
    <w:rsid w:val="00064376"/>
    <w:rsid w:val="00065D9B"/>
    <w:rsid w:val="000663FD"/>
    <w:rsid w:val="00067DDD"/>
    <w:rsid w:val="00067E5E"/>
    <w:rsid w:val="000709F8"/>
    <w:rsid w:val="00073B72"/>
    <w:rsid w:val="00075243"/>
    <w:rsid w:val="00075F4D"/>
    <w:rsid w:val="00076619"/>
    <w:rsid w:val="00077902"/>
    <w:rsid w:val="00077C6E"/>
    <w:rsid w:val="00077E6F"/>
    <w:rsid w:val="0008004D"/>
    <w:rsid w:val="000806CC"/>
    <w:rsid w:val="000807B7"/>
    <w:rsid w:val="000807D1"/>
    <w:rsid w:val="00081BD8"/>
    <w:rsid w:val="0008277A"/>
    <w:rsid w:val="00083317"/>
    <w:rsid w:val="0008409D"/>
    <w:rsid w:val="00085725"/>
    <w:rsid w:val="00085826"/>
    <w:rsid w:val="00086378"/>
    <w:rsid w:val="00086759"/>
    <w:rsid w:val="00087E7A"/>
    <w:rsid w:val="0009013A"/>
    <w:rsid w:val="000902F4"/>
    <w:rsid w:val="00090588"/>
    <w:rsid w:val="00091045"/>
    <w:rsid w:val="00091C33"/>
    <w:rsid w:val="00092840"/>
    <w:rsid w:val="00092B19"/>
    <w:rsid w:val="00092D8E"/>
    <w:rsid w:val="00095389"/>
    <w:rsid w:val="00095803"/>
    <w:rsid w:val="00095991"/>
    <w:rsid w:val="00097FDC"/>
    <w:rsid w:val="000A2085"/>
    <w:rsid w:val="000A23A1"/>
    <w:rsid w:val="000A25BC"/>
    <w:rsid w:val="000A3057"/>
    <w:rsid w:val="000A31B8"/>
    <w:rsid w:val="000A49AE"/>
    <w:rsid w:val="000A5AC7"/>
    <w:rsid w:val="000B0374"/>
    <w:rsid w:val="000B0C88"/>
    <w:rsid w:val="000B0F0C"/>
    <w:rsid w:val="000B1C5D"/>
    <w:rsid w:val="000B1F3D"/>
    <w:rsid w:val="000B278C"/>
    <w:rsid w:val="000B42FB"/>
    <w:rsid w:val="000B46E4"/>
    <w:rsid w:val="000B58A2"/>
    <w:rsid w:val="000B5E91"/>
    <w:rsid w:val="000B613B"/>
    <w:rsid w:val="000B656D"/>
    <w:rsid w:val="000B6BBB"/>
    <w:rsid w:val="000B7247"/>
    <w:rsid w:val="000B7540"/>
    <w:rsid w:val="000C0413"/>
    <w:rsid w:val="000C11B7"/>
    <w:rsid w:val="000C19D0"/>
    <w:rsid w:val="000C372A"/>
    <w:rsid w:val="000C3CDE"/>
    <w:rsid w:val="000C42C3"/>
    <w:rsid w:val="000C43CA"/>
    <w:rsid w:val="000C4F1B"/>
    <w:rsid w:val="000C6837"/>
    <w:rsid w:val="000C69BF"/>
    <w:rsid w:val="000C6F48"/>
    <w:rsid w:val="000C73C2"/>
    <w:rsid w:val="000D00A9"/>
    <w:rsid w:val="000D05AF"/>
    <w:rsid w:val="000D0B7C"/>
    <w:rsid w:val="000D0DAB"/>
    <w:rsid w:val="000D0E02"/>
    <w:rsid w:val="000D115C"/>
    <w:rsid w:val="000D31CD"/>
    <w:rsid w:val="000D326C"/>
    <w:rsid w:val="000D37AB"/>
    <w:rsid w:val="000D3EB3"/>
    <w:rsid w:val="000D4C7E"/>
    <w:rsid w:val="000D51C6"/>
    <w:rsid w:val="000D51DB"/>
    <w:rsid w:val="000D5698"/>
    <w:rsid w:val="000D6D28"/>
    <w:rsid w:val="000D7FA8"/>
    <w:rsid w:val="000E0378"/>
    <w:rsid w:val="000E054A"/>
    <w:rsid w:val="000E0B93"/>
    <w:rsid w:val="000E1244"/>
    <w:rsid w:val="000E1EF6"/>
    <w:rsid w:val="000E2E89"/>
    <w:rsid w:val="000E4367"/>
    <w:rsid w:val="000E659A"/>
    <w:rsid w:val="000E71E5"/>
    <w:rsid w:val="000E7208"/>
    <w:rsid w:val="000E7B91"/>
    <w:rsid w:val="000F0307"/>
    <w:rsid w:val="000F06C3"/>
    <w:rsid w:val="000F0CBB"/>
    <w:rsid w:val="000F13D8"/>
    <w:rsid w:val="000F190A"/>
    <w:rsid w:val="000F1A86"/>
    <w:rsid w:val="000F1DF7"/>
    <w:rsid w:val="000F23C0"/>
    <w:rsid w:val="000F2C74"/>
    <w:rsid w:val="000F334E"/>
    <w:rsid w:val="000F3BD4"/>
    <w:rsid w:val="000F61C5"/>
    <w:rsid w:val="000F71BE"/>
    <w:rsid w:val="000F748E"/>
    <w:rsid w:val="000F7CD5"/>
    <w:rsid w:val="00100729"/>
    <w:rsid w:val="0010186A"/>
    <w:rsid w:val="00101C3D"/>
    <w:rsid w:val="001027A8"/>
    <w:rsid w:val="0010327F"/>
    <w:rsid w:val="00103888"/>
    <w:rsid w:val="00103F67"/>
    <w:rsid w:val="00103FA6"/>
    <w:rsid w:val="001057D7"/>
    <w:rsid w:val="00105D08"/>
    <w:rsid w:val="00106E3C"/>
    <w:rsid w:val="00107A99"/>
    <w:rsid w:val="00107D6F"/>
    <w:rsid w:val="00110013"/>
    <w:rsid w:val="00111CC9"/>
    <w:rsid w:val="00112DDC"/>
    <w:rsid w:val="00114575"/>
    <w:rsid w:val="00114D5A"/>
    <w:rsid w:val="001153DD"/>
    <w:rsid w:val="00115693"/>
    <w:rsid w:val="00115E47"/>
    <w:rsid w:val="00116228"/>
    <w:rsid w:val="00117294"/>
    <w:rsid w:val="00117A8C"/>
    <w:rsid w:val="00121142"/>
    <w:rsid w:val="0012122D"/>
    <w:rsid w:val="00121E62"/>
    <w:rsid w:val="00122F45"/>
    <w:rsid w:val="001231A6"/>
    <w:rsid w:val="00123BE6"/>
    <w:rsid w:val="0012402B"/>
    <w:rsid w:val="0012785D"/>
    <w:rsid w:val="00130763"/>
    <w:rsid w:val="001315B2"/>
    <w:rsid w:val="00133022"/>
    <w:rsid w:val="001333FA"/>
    <w:rsid w:val="00133BAF"/>
    <w:rsid w:val="0013441E"/>
    <w:rsid w:val="00134792"/>
    <w:rsid w:val="00135960"/>
    <w:rsid w:val="001361EF"/>
    <w:rsid w:val="001362CB"/>
    <w:rsid w:val="00136498"/>
    <w:rsid w:val="00136795"/>
    <w:rsid w:val="001374FC"/>
    <w:rsid w:val="001403EB"/>
    <w:rsid w:val="00141210"/>
    <w:rsid w:val="00142553"/>
    <w:rsid w:val="00142913"/>
    <w:rsid w:val="00143D5A"/>
    <w:rsid w:val="001444A9"/>
    <w:rsid w:val="00145CB4"/>
    <w:rsid w:val="00146717"/>
    <w:rsid w:val="00151119"/>
    <w:rsid w:val="00152873"/>
    <w:rsid w:val="001528F4"/>
    <w:rsid w:val="00152A82"/>
    <w:rsid w:val="00153234"/>
    <w:rsid w:val="001536F2"/>
    <w:rsid w:val="00154379"/>
    <w:rsid w:val="0015476A"/>
    <w:rsid w:val="00154A9B"/>
    <w:rsid w:val="00154E0C"/>
    <w:rsid w:val="00154F78"/>
    <w:rsid w:val="00155028"/>
    <w:rsid w:val="00156B35"/>
    <w:rsid w:val="00157563"/>
    <w:rsid w:val="00157D25"/>
    <w:rsid w:val="0016013B"/>
    <w:rsid w:val="001606B0"/>
    <w:rsid w:val="00160828"/>
    <w:rsid w:val="00160950"/>
    <w:rsid w:val="00161951"/>
    <w:rsid w:val="00161C6E"/>
    <w:rsid w:val="0016270C"/>
    <w:rsid w:val="001628B3"/>
    <w:rsid w:val="001628F3"/>
    <w:rsid w:val="00162F95"/>
    <w:rsid w:val="00163FC5"/>
    <w:rsid w:val="001643F5"/>
    <w:rsid w:val="00165091"/>
    <w:rsid w:val="00165252"/>
    <w:rsid w:val="0016559A"/>
    <w:rsid w:val="00167B5D"/>
    <w:rsid w:val="0017114D"/>
    <w:rsid w:val="00171771"/>
    <w:rsid w:val="00171DB5"/>
    <w:rsid w:val="00171E42"/>
    <w:rsid w:val="00172947"/>
    <w:rsid w:val="00172A14"/>
    <w:rsid w:val="00173BA4"/>
    <w:rsid w:val="001745B6"/>
    <w:rsid w:val="0017542C"/>
    <w:rsid w:val="00175D6D"/>
    <w:rsid w:val="001761CD"/>
    <w:rsid w:val="001769F0"/>
    <w:rsid w:val="0017718B"/>
    <w:rsid w:val="00177B2F"/>
    <w:rsid w:val="001807F4"/>
    <w:rsid w:val="00180DEB"/>
    <w:rsid w:val="00181B62"/>
    <w:rsid w:val="0018362C"/>
    <w:rsid w:val="001837CE"/>
    <w:rsid w:val="00183AFA"/>
    <w:rsid w:val="001841CA"/>
    <w:rsid w:val="00184A43"/>
    <w:rsid w:val="00184B8F"/>
    <w:rsid w:val="00186549"/>
    <w:rsid w:val="00186798"/>
    <w:rsid w:val="00186D0C"/>
    <w:rsid w:val="00186FE0"/>
    <w:rsid w:val="00187936"/>
    <w:rsid w:val="00187A4B"/>
    <w:rsid w:val="00187F09"/>
    <w:rsid w:val="00190733"/>
    <w:rsid w:val="001919B8"/>
    <w:rsid w:val="001921CA"/>
    <w:rsid w:val="001945E1"/>
    <w:rsid w:val="00194A1D"/>
    <w:rsid w:val="00195302"/>
    <w:rsid w:val="00195388"/>
    <w:rsid w:val="00195422"/>
    <w:rsid w:val="00195559"/>
    <w:rsid w:val="00195E54"/>
    <w:rsid w:val="00197625"/>
    <w:rsid w:val="001A03A0"/>
    <w:rsid w:val="001A0E21"/>
    <w:rsid w:val="001A15AF"/>
    <w:rsid w:val="001A1FD5"/>
    <w:rsid w:val="001A3252"/>
    <w:rsid w:val="001A3899"/>
    <w:rsid w:val="001A481D"/>
    <w:rsid w:val="001A4855"/>
    <w:rsid w:val="001A4DB3"/>
    <w:rsid w:val="001A52C4"/>
    <w:rsid w:val="001A63A2"/>
    <w:rsid w:val="001A6938"/>
    <w:rsid w:val="001A6A4D"/>
    <w:rsid w:val="001A7F69"/>
    <w:rsid w:val="001B0AAD"/>
    <w:rsid w:val="001B0CDA"/>
    <w:rsid w:val="001B0FF0"/>
    <w:rsid w:val="001B15CE"/>
    <w:rsid w:val="001B26FA"/>
    <w:rsid w:val="001B27AF"/>
    <w:rsid w:val="001B2DCA"/>
    <w:rsid w:val="001B2E8A"/>
    <w:rsid w:val="001B3261"/>
    <w:rsid w:val="001B4AB9"/>
    <w:rsid w:val="001B525F"/>
    <w:rsid w:val="001B5D12"/>
    <w:rsid w:val="001B667A"/>
    <w:rsid w:val="001B66F8"/>
    <w:rsid w:val="001B6F77"/>
    <w:rsid w:val="001C1DE9"/>
    <w:rsid w:val="001C1E8F"/>
    <w:rsid w:val="001C2478"/>
    <w:rsid w:val="001C2528"/>
    <w:rsid w:val="001C3522"/>
    <w:rsid w:val="001C37B3"/>
    <w:rsid w:val="001C390C"/>
    <w:rsid w:val="001C3B5F"/>
    <w:rsid w:val="001C67C4"/>
    <w:rsid w:val="001D2852"/>
    <w:rsid w:val="001D295C"/>
    <w:rsid w:val="001D4412"/>
    <w:rsid w:val="001D5C66"/>
    <w:rsid w:val="001D600E"/>
    <w:rsid w:val="001D6BDD"/>
    <w:rsid w:val="001D7EC0"/>
    <w:rsid w:val="001E0884"/>
    <w:rsid w:val="001E0C5D"/>
    <w:rsid w:val="001E0D3C"/>
    <w:rsid w:val="001E1534"/>
    <w:rsid w:val="001E1918"/>
    <w:rsid w:val="001E2950"/>
    <w:rsid w:val="001E29BC"/>
    <w:rsid w:val="001E3F24"/>
    <w:rsid w:val="001E4344"/>
    <w:rsid w:val="001E4CFF"/>
    <w:rsid w:val="001E58C4"/>
    <w:rsid w:val="001E62E0"/>
    <w:rsid w:val="001E6719"/>
    <w:rsid w:val="001E6AD5"/>
    <w:rsid w:val="001E6E29"/>
    <w:rsid w:val="001E75BD"/>
    <w:rsid w:val="001E75FC"/>
    <w:rsid w:val="001E7B17"/>
    <w:rsid w:val="001F097D"/>
    <w:rsid w:val="001F11F4"/>
    <w:rsid w:val="001F17F7"/>
    <w:rsid w:val="001F1B85"/>
    <w:rsid w:val="001F1F90"/>
    <w:rsid w:val="001F27BD"/>
    <w:rsid w:val="001F567D"/>
    <w:rsid w:val="001F6196"/>
    <w:rsid w:val="001F625D"/>
    <w:rsid w:val="001F72AE"/>
    <w:rsid w:val="00201190"/>
    <w:rsid w:val="002017E4"/>
    <w:rsid w:val="002035BE"/>
    <w:rsid w:val="00205018"/>
    <w:rsid w:val="00205C54"/>
    <w:rsid w:val="00206597"/>
    <w:rsid w:val="00206B50"/>
    <w:rsid w:val="00211321"/>
    <w:rsid w:val="0021180A"/>
    <w:rsid w:val="00211D4D"/>
    <w:rsid w:val="00211F58"/>
    <w:rsid w:val="002130C4"/>
    <w:rsid w:val="00214452"/>
    <w:rsid w:val="00215D9E"/>
    <w:rsid w:val="00216054"/>
    <w:rsid w:val="002165AC"/>
    <w:rsid w:val="00217210"/>
    <w:rsid w:val="002172E7"/>
    <w:rsid w:val="00217351"/>
    <w:rsid w:val="00217F4A"/>
    <w:rsid w:val="00220AAA"/>
    <w:rsid w:val="00220C61"/>
    <w:rsid w:val="00220C62"/>
    <w:rsid w:val="00222869"/>
    <w:rsid w:val="00222D2F"/>
    <w:rsid w:val="00223D81"/>
    <w:rsid w:val="00224A99"/>
    <w:rsid w:val="0022544C"/>
    <w:rsid w:val="00226D9D"/>
    <w:rsid w:val="00226F1E"/>
    <w:rsid w:val="00227B3D"/>
    <w:rsid w:val="00227C67"/>
    <w:rsid w:val="0023064A"/>
    <w:rsid w:val="00230C29"/>
    <w:rsid w:val="00230CD3"/>
    <w:rsid w:val="00231223"/>
    <w:rsid w:val="002314CB"/>
    <w:rsid w:val="002325BA"/>
    <w:rsid w:val="00232A53"/>
    <w:rsid w:val="00232B43"/>
    <w:rsid w:val="002330BC"/>
    <w:rsid w:val="0023351D"/>
    <w:rsid w:val="00233AAD"/>
    <w:rsid w:val="00233C60"/>
    <w:rsid w:val="00234148"/>
    <w:rsid w:val="002342E0"/>
    <w:rsid w:val="00234541"/>
    <w:rsid w:val="00235B63"/>
    <w:rsid w:val="00236023"/>
    <w:rsid w:val="00236059"/>
    <w:rsid w:val="002365B2"/>
    <w:rsid w:val="00237270"/>
    <w:rsid w:val="00237A98"/>
    <w:rsid w:val="00240056"/>
    <w:rsid w:val="00241131"/>
    <w:rsid w:val="00241685"/>
    <w:rsid w:val="00242417"/>
    <w:rsid w:val="002426F1"/>
    <w:rsid w:val="00244C08"/>
    <w:rsid w:val="00245480"/>
    <w:rsid w:val="002466F0"/>
    <w:rsid w:val="00246A8B"/>
    <w:rsid w:val="00246E3C"/>
    <w:rsid w:val="002474AF"/>
    <w:rsid w:val="00247BB2"/>
    <w:rsid w:val="00247E90"/>
    <w:rsid w:val="00250034"/>
    <w:rsid w:val="002506A1"/>
    <w:rsid w:val="00251DA0"/>
    <w:rsid w:val="002530ED"/>
    <w:rsid w:val="00253580"/>
    <w:rsid w:val="0025398F"/>
    <w:rsid w:val="00253990"/>
    <w:rsid w:val="00253C3F"/>
    <w:rsid w:val="002559D9"/>
    <w:rsid w:val="00255F67"/>
    <w:rsid w:val="002563C8"/>
    <w:rsid w:val="00256E8C"/>
    <w:rsid w:val="00257BDD"/>
    <w:rsid w:val="00257E40"/>
    <w:rsid w:val="00260EB7"/>
    <w:rsid w:val="00261313"/>
    <w:rsid w:val="00261DED"/>
    <w:rsid w:val="0026215B"/>
    <w:rsid w:val="00263306"/>
    <w:rsid w:val="0026367D"/>
    <w:rsid w:val="00264AA1"/>
    <w:rsid w:val="00265360"/>
    <w:rsid w:val="00265FC3"/>
    <w:rsid w:val="002663D7"/>
    <w:rsid w:val="002673C1"/>
    <w:rsid w:val="0026789F"/>
    <w:rsid w:val="002702E6"/>
    <w:rsid w:val="00270B5B"/>
    <w:rsid w:val="00271018"/>
    <w:rsid w:val="0027347E"/>
    <w:rsid w:val="002747A1"/>
    <w:rsid w:val="00276608"/>
    <w:rsid w:val="002773E4"/>
    <w:rsid w:val="0028104A"/>
    <w:rsid w:val="00284375"/>
    <w:rsid w:val="00284749"/>
    <w:rsid w:val="00284963"/>
    <w:rsid w:val="00284FDA"/>
    <w:rsid w:val="00285D29"/>
    <w:rsid w:val="00286D18"/>
    <w:rsid w:val="002870A1"/>
    <w:rsid w:val="00290C97"/>
    <w:rsid w:val="002911C0"/>
    <w:rsid w:val="00292293"/>
    <w:rsid w:val="00292EB9"/>
    <w:rsid w:val="00293C60"/>
    <w:rsid w:val="00294269"/>
    <w:rsid w:val="002942B7"/>
    <w:rsid w:val="002944A6"/>
    <w:rsid w:val="002947EA"/>
    <w:rsid w:val="002953C2"/>
    <w:rsid w:val="00295908"/>
    <w:rsid w:val="0029595C"/>
    <w:rsid w:val="00295CAF"/>
    <w:rsid w:val="0029710F"/>
    <w:rsid w:val="00297B4A"/>
    <w:rsid w:val="002A0462"/>
    <w:rsid w:val="002A1856"/>
    <w:rsid w:val="002A288E"/>
    <w:rsid w:val="002A2AB8"/>
    <w:rsid w:val="002A3B7E"/>
    <w:rsid w:val="002A4873"/>
    <w:rsid w:val="002A73DC"/>
    <w:rsid w:val="002A77C2"/>
    <w:rsid w:val="002A78F0"/>
    <w:rsid w:val="002A7A40"/>
    <w:rsid w:val="002B17ED"/>
    <w:rsid w:val="002B1AB7"/>
    <w:rsid w:val="002B1FAE"/>
    <w:rsid w:val="002B20DF"/>
    <w:rsid w:val="002B2452"/>
    <w:rsid w:val="002B2B9A"/>
    <w:rsid w:val="002B413B"/>
    <w:rsid w:val="002B456C"/>
    <w:rsid w:val="002B5954"/>
    <w:rsid w:val="002B5E34"/>
    <w:rsid w:val="002B5E83"/>
    <w:rsid w:val="002B6D23"/>
    <w:rsid w:val="002B6EDA"/>
    <w:rsid w:val="002B7BF7"/>
    <w:rsid w:val="002B7E5A"/>
    <w:rsid w:val="002C195C"/>
    <w:rsid w:val="002C1DA3"/>
    <w:rsid w:val="002C2317"/>
    <w:rsid w:val="002C2328"/>
    <w:rsid w:val="002C415A"/>
    <w:rsid w:val="002C4489"/>
    <w:rsid w:val="002C461A"/>
    <w:rsid w:val="002C5814"/>
    <w:rsid w:val="002C6052"/>
    <w:rsid w:val="002C64FA"/>
    <w:rsid w:val="002C6C10"/>
    <w:rsid w:val="002C79EA"/>
    <w:rsid w:val="002D0B59"/>
    <w:rsid w:val="002D0C5D"/>
    <w:rsid w:val="002D0F34"/>
    <w:rsid w:val="002D28E3"/>
    <w:rsid w:val="002D2D25"/>
    <w:rsid w:val="002D326B"/>
    <w:rsid w:val="002D37F6"/>
    <w:rsid w:val="002D5867"/>
    <w:rsid w:val="002D58C9"/>
    <w:rsid w:val="002D5BCF"/>
    <w:rsid w:val="002D66F9"/>
    <w:rsid w:val="002D6844"/>
    <w:rsid w:val="002D754C"/>
    <w:rsid w:val="002D7FBA"/>
    <w:rsid w:val="002D7FD1"/>
    <w:rsid w:val="002E0F36"/>
    <w:rsid w:val="002E1EB4"/>
    <w:rsid w:val="002E30FF"/>
    <w:rsid w:val="002E35E4"/>
    <w:rsid w:val="002E3CE4"/>
    <w:rsid w:val="002E51A1"/>
    <w:rsid w:val="002E66BA"/>
    <w:rsid w:val="002E6D03"/>
    <w:rsid w:val="002E7A4E"/>
    <w:rsid w:val="002E7A75"/>
    <w:rsid w:val="002F0308"/>
    <w:rsid w:val="002F096D"/>
    <w:rsid w:val="002F11DD"/>
    <w:rsid w:val="002F1B7E"/>
    <w:rsid w:val="002F22CD"/>
    <w:rsid w:val="002F2522"/>
    <w:rsid w:val="002F383F"/>
    <w:rsid w:val="002F3FDC"/>
    <w:rsid w:val="002F4B88"/>
    <w:rsid w:val="002F5846"/>
    <w:rsid w:val="002F6EA3"/>
    <w:rsid w:val="002F7042"/>
    <w:rsid w:val="002F7C8B"/>
    <w:rsid w:val="0030013C"/>
    <w:rsid w:val="00300F7A"/>
    <w:rsid w:val="0030120A"/>
    <w:rsid w:val="00301463"/>
    <w:rsid w:val="003042D8"/>
    <w:rsid w:val="00304FB1"/>
    <w:rsid w:val="003059E7"/>
    <w:rsid w:val="00305C46"/>
    <w:rsid w:val="00306277"/>
    <w:rsid w:val="00306DD0"/>
    <w:rsid w:val="00306EE9"/>
    <w:rsid w:val="0030778F"/>
    <w:rsid w:val="003112BE"/>
    <w:rsid w:val="00311525"/>
    <w:rsid w:val="00311B2F"/>
    <w:rsid w:val="0031243D"/>
    <w:rsid w:val="00312699"/>
    <w:rsid w:val="0031372E"/>
    <w:rsid w:val="0031395D"/>
    <w:rsid w:val="00313F82"/>
    <w:rsid w:val="003142F8"/>
    <w:rsid w:val="00314F01"/>
    <w:rsid w:val="00316840"/>
    <w:rsid w:val="00317B72"/>
    <w:rsid w:val="00317E9E"/>
    <w:rsid w:val="00320ADB"/>
    <w:rsid w:val="00321081"/>
    <w:rsid w:val="00321888"/>
    <w:rsid w:val="00321CC4"/>
    <w:rsid w:val="00322A98"/>
    <w:rsid w:val="00322BE7"/>
    <w:rsid w:val="00322C59"/>
    <w:rsid w:val="003234EA"/>
    <w:rsid w:val="00323CBE"/>
    <w:rsid w:val="00324010"/>
    <w:rsid w:val="00325094"/>
    <w:rsid w:val="00325B61"/>
    <w:rsid w:val="00325F21"/>
    <w:rsid w:val="003262EF"/>
    <w:rsid w:val="00326B50"/>
    <w:rsid w:val="0032789C"/>
    <w:rsid w:val="0032795C"/>
    <w:rsid w:val="00327CF0"/>
    <w:rsid w:val="00330110"/>
    <w:rsid w:val="00331207"/>
    <w:rsid w:val="003312AA"/>
    <w:rsid w:val="0033140B"/>
    <w:rsid w:val="00332ADB"/>
    <w:rsid w:val="00333DD5"/>
    <w:rsid w:val="0033536F"/>
    <w:rsid w:val="003354FB"/>
    <w:rsid w:val="0033565F"/>
    <w:rsid w:val="00335790"/>
    <w:rsid w:val="003359E9"/>
    <w:rsid w:val="00335EE8"/>
    <w:rsid w:val="00336391"/>
    <w:rsid w:val="00336648"/>
    <w:rsid w:val="003372C5"/>
    <w:rsid w:val="00337328"/>
    <w:rsid w:val="0034078F"/>
    <w:rsid w:val="00341EFE"/>
    <w:rsid w:val="0034231C"/>
    <w:rsid w:val="00342906"/>
    <w:rsid w:val="00342A5A"/>
    <w:rsid w:val="003433A6"/>
    <w:rsid w:val="0034439F"/>
    <w:rsid w:val="003445E1"/>
    <w:rsid w:val="0034522A"/>
    <w:rsid w:val="003464F6"/>
    <w:rsid w:val="003465D9"/>
    <w:rsid w:val="00347538"/>
    <w:rsid w:val="003477D2"/>
    <w:rsid w:val="00347DC4"/>
    <w:rsid w:val="003504DC"/>
    <w:rsid w:val="00352D26"/>
    <w:rsid w:val="00353224"/>
    <w:rsid w:val="0035457F"/>
    <w:rsid w:val="003545BB"/>
    <w:rsid w:val="003546A2"/>
    <w:rsid w:val="00354998"/>
    <w:rsid w:val="00355078"/>
    <w:rsid w:val="00355477"/>
    <w:rsid w:val="0035682C"/>
    <w:rsid w:val="00357188"/>
    <w:rsid w:val="0036096D"/>
    <w:rsid w:val="0036144A"/>
    <w:rsid w:val="00362336"/>
    <w:rsid w:val="003629EE"/>
    <w:rsid w:val="00363AB6"/>
    <w:rsid w:val="00364E6D"/>
    <w:rsid w:val="0036649F"/>
    <w:rsid w:val="0036662D"/>
    <w:rsid w:val="0036697B"/>
    <w:rsid w:val="00366EAE"/>
    <w:rsid w:val="003672C2"/>
    <w:rsid w:val="003673B7"/>
    <w:rsid w:val="00367747"/>
    <w:rsid w:val="00370080"/>
    <w:rsid w:val="0037041D"/>
    <w:rsid w:val="003714E7"/>
    <w:rsid w:val="00371950"/>
    <w:rsid w:val="00371DC2"/>
    <w:rsid w:val="0037303A"/>
    <w:rsid w:val="003751FF"/>
    <w:rsid w:val="00375A31"/>
    <w:rsid w:val="00377A8D"/>
    <w:rsid w:val="003802E6"/>
    <w:rsid w:val="003815BC"/>
    <w:rsid w:val="003816A6"/>
    <w:rsid w:val="00381FF5"/>
    <w:rsid w:val="00382211"/>
    <w:rsid w:val="00383502"/>
    <w:rsid w:val="00383864"/>
    <w:rsid w:val="00383B6D"/>
    <w:rsid w:val="003842AF"/>
    <w:rsid w:val="003852CE"/>
    <w:rsid w:val="003857F8"/>
    <w:rsid w:val="00385A49"/>
    <w:rsid w:val="00387278"/>
    <w:rsid w:val="00387345"/>
    <w:rsid w:val="00387A6F"/>
    <w:rsid w:val="00387AF3"/>
    <w:rsid w:val="00390184"/>
    <w:rsid w:val="00390B1E"/>
    <w:rsid w:val="0039119F"/>
    <w:rsid w:val="003915A1"/>
    <w:rsid w:val="00393243"/>
    <w:rsid w:val="003934D9"/>
    <w:rsid w:val="0039404F"/>
    <w:rsid w:val="0039437F"/>
    <w:rsid w:val="003947F9"/>
    <w:rsid w:val="00395563"/>
    <w:rsid w:val="003962DF"/>
    <w:rsid w:val="00396C04"/>
    <w:rsid w:val="003A0140"/>
    <w:rsid w:val="003A0BD0"/>
    <w:rsid w:val="003A116B"/>
    <w:rsid w:val="003A14F4"/>
    <w:rsid w:val="003A1F76"/>
    <w:rsid w:val="003A27AA"/>
    <w:rsid w:val="003A577F"/>
    <w:rsid w:val="003A7C3F"/>
    <w:rsid w:val="003B0960"/>
    <w:rsid w:val="003B0A29"/>
    <w:rsid w:val="003B0B0B"/>
    <w:rsid w:val="003B32CC"/>
    <w:rsid w:val="003B332A"/>
    <w:rsid w:val="003B411A"/>
    <w:rsid w:val="003B4193"/>
    <w:rsid w:val="003B483E"/>
    <w:rsid w:val="003B493A"/>
    <w:rsid w:val="003B4D8F"/>
    <w:rsid w:val="003B54B4"/>
    <w:rsid w:val="003B57E1"/>
    <w:rsid w:val="003B66E8"/>
    <w:rsid w:val="003B6E7C"/>
    <w:rsid w:val="003B7DD6"/>
    <w:rsid w:val="003B7F8B"/>
    <w:rsid w:val="003C075B"/>
    <w:rsid w:val="003C0ECD"/>
    <w:rsid w:val="003C2DD8"/>
    <w:rsid w:val="003C44AC"/>
    <w:rsid w:val="003C4AEC"/>
    <w:rsid w:val="003C68B4"/>
    <w:rsid w:val="003C6BEB"/>
    <w:rsid w:val="003C6E83"/>
    <w:rsid w:val="003C7691"/>
    <w:rsid w:val="003C7971"/>
    <w:rsid w:val="003D08EE"/>
    <w:rsid w:val="003D120C"/>
    <w:rsid w:val="003D1220"/>
    <w:rsid w:val="003D1934"/>
    <w:rsid w:val="003D3114"/>
    <w:rsid w:val="003D36C6"/>
    <w:rsid w:val="003D37B5"/>
    <w:rsid w:val="003D4899"/>
    <w:rsid w:val="003D4F38"/>
    <w:rsid w:val="003D5155"/>
    <w:rsid w:val="003D5588"/>
    <w:rsid w:val="003D5C00"/>
    <w:rsid w:val="003D6BF1"/>
    <w:rsid w:val="003D70D2"/>
    <w:rsid w:val="003D733B"/>
    <w:rsid w:val="003D795E"/>
    <w:rsid w:val="003E00D1"/>
    <w:rsid w:val="003E142B"/>
    <w:rsid w:val="003E28B9"/>
    <w:rsid w:val="003E31C6"/>
    <w:rsid w:val="003E44FE"/>
    <w:rsid w:val="003E4F28"/>
    <w:rsid w:val="003E5DC1"/>
    <w:rsid w:val="003E653A"/>
    <w:rsid w:val="003E7CFB"/>
    <w:rsid w:val="003F0142"/>
    <w:rsid w:val="003F0399"/>
    <w:rsid w:val="003F0F95"/>
    <w:rsid w:val="003F154F"/>
    <w:rsid w:val="003F1D13"/>
    <w:rsid w:val="003F21E0"/>
    <w:rsid w:val="003F29EF"/>
    <w:rsid w:val="003F3124"/>
    <w:rsid w:val="003F34CF"/>
    <w:rsid w:val="003F360B"/>
    <w:rsid w:val="003F3987"/>
    <w:rsid w:val="003F4DB6"/>
    <w:rsid w:val="003F50CF"/>
    <w:rsid w:val="003F581D"/>
    <w:rsid w:val="003F5C01"/>
    <w:rsid w:val="00400BD2"/>
    <w:rsid w:val="00400FCB"/>
    <w:rsid w:val="00401659"/>
    <w:rsid w:val="0040193F"/>
    <w:rsid w:val="00401D39"/>
    <w:rsid w:val="00401E06"/>
    <w:rsid w:val="004021BC"/>
    <w:rsid w:val="004026F2"/>
    <w:rsid w:val="004029C3"/>
    <w:rsid w:val="004034B3"/>
    <w:rsid w:val="004035D8"/>
    <w:rsid w:val="00403ADB"/>
    <w:rsid w:val="0040414F"/>
    <w:rsid w:val="004047EA"/>
    <w:rsid w:val="00404EFE"/>
    <w:rsid w:val="00404F71"/>
    <w:rsid w:val="004057DE"/>
    <w:rsid w:val="00410532"/>
    <w:rsid w:val="00411102"/>
    <w:rsid w:val="00411663"/>
    <w:rsid w:val="0041187B"/>
    <w:rsid w:val="004118E3"/>
    <w:rsid w:val="00411A96"/>
    <w:rsid w:val="00412F87"/>
    <w:rsid w:val="00413212"/>
    <w:rsid w:val="00413763"/>
    <w:rsid w:val="00415663"/>
    <w:rsid w:val="0041617E"/>
    <w:rsid w:val="00417803"/>
    <w:rsid w:val="004220AF"/>
    <w:rsid w:val="00422D8A"/>
    <w:rsid w:val="0042357A"/>
    <w:rsid w:val="00424D62"/>
    <w:rsid w:val="004258BB"/>
    <w:rsid w:val="0042611E"/>
    <w:rsid w:val="00426C2D"/>
    <w:rsid w:val="00426D07"/>
    <w:rsid w:val="00430554"/>
    <w:rsid w:val="0043079A"/>
    <w:rsid w:val="00430874"/>
    <w:rsid w:val="0043139A"/>
    <w:rsid w:val="004314FC"/>
    <w:rsid w:val="004317E1"/>
    <w:rsid w:val="004330BA"/>
    <w:rsid w:val="00435B57"/>
    <w:rsid w:val="00435B82"/>
    <w:rsid w:val="00435F7B"/>
    <w:rsid w:val="00436B5A"/>
    <w:rsid w:val="00436D68"/>
    <w:rsid w:val="00440D67"/>
    <w:rsid w:val="004416E2"/>
    <w:rsid w:val="0044399E"/>
    <w:rsid w:val="00443F73"/>
    <w:rsid w:val="00444575"/>
    <w:rsid w:val="004449C4"/>
    <w:rsid w:val="0044586D"/>
    <w:rsid w:val="00446B9D"/>
    <w:rsid w:val="0044734E"/>
    <w:rsid w:val="00452084"/>
    <w:rsid w:val="00452091"/>
    <w:rsid w:val="004522CA"/>
    <w:rsid w:val="00452EAB"/>
    <w:rsid w:val="00452EC4"/>
    <w:rsid w:val="0045388B"/>
    <w:rsid w:val="004539CF"/>
    <w:rsid w:val="00454138"/>
    <w:rsid w:val="0045463A"/>
    <w:rsid w:val="00455C33"/>
    <w:rsid w:val="00455FF0"/>
    <w:rsid w:val="00455FF3"/>
    <w:rsid w:val="004574F1"/>
    <w:rsid w:val="00457C8E"/>
    <w:rsid w:val="004600B0"/>
    <w:rsid w:val="00460485"/>
    <w:rsid w:val="00460C39"/>
    <w:rsid w:val="004611E7"/>
    <w:rsid w:val="004620CD"/>
    <w:rsid w:val="0046228C"/>
    <w:rsid w:val="004625ED"/>
    <w:rsid w:val="00462B3B"/>
    <w:rsid w:val="004630B9"/>
    <w:rsid w:val="00463140"/>
    <w:rsid w:val="00463451"/>
    <w:rsid w:val="004635AB"/>
    <w:rsid w:val="00463BC1"/>
    <w:rsid w:val="00463EBE"/>
    <w:rsid w:val="00464BA5"/>
    <w:rsid w:val="0046533C"/>
    <w:rsid w:val="00466462"/>
    <w:rsid w:val="004668A5"/>
    <w:rsid w:val="00466EB7"/>
    <w:rsid w:val="0047315B"/>
    <w:rsid w:val="004734D3"/>
    <w:rsid w:val="0047428C"/>
    <w:rsid w:val="004744B2"/>
    <w:rsid w:val="00475662"/>
    <w:rsid w:val="004776BE"/>
    <w:rsid w:val="00477C9F"/>
    <w:rsid w:val="00477F2A"/>
    <w:rsid w:val="0048051F"/>
    <w:rsid w:val="004805DC"/>
    <w:rsid w:val="00480BB0"/>
    <w:rsid w:val="00481FC3"/>
    <w:rsid w:val="00482275"/>
    <w:rsid w:val="00482868"/>
    <w:rsid w:val="004838BB"/>
    <w:rsid w:val="00483BC7"/>
    <w:rsid w:val="00483E49"/>
    <w:rsid w:val="004846AF"/>
    <w:rsid w:val="00484D06"/>
    <w:rsid w:val="00486E63"/>
    <w:rsid w:val="00487269"/>
    <w:rsid w:val="00490D40"/>
    <w:rsid w:val="00492379"/>
    <w:rsid w:val="0049243B"/>
    <w:rsid w:val="004937A7"/>
    <w:rsid w:val="004939BC"/>
    <w:rsid w:val="004964DE"/>
    <w:rsid w:val="00496A4D"/>
    <w:rsid w:val="004A2672"/>
    <w:rsid w:val="004A38E5"/>
    <w:rsid w:val="004A4793"/>
    <w:rsid w:val="004A4EF6"/>
    <w:rsid w:val="004A5497"/>
    <w:rsid w:val="004A6DA3"/>
    <w:rsid w:val="004A6EFF"/>
    <w:rsid w:val="004A7B40"/>
    <w:rsid w:val="004A7CC8"/>
    <w:rsid w:val="004B02CC"/>
    <w:rsid w:val="004B082F"/>
    <w:rsid w:val="004B0ABB"/>
    <w:rsid w:val="004B1D4A"/>
    <w:rsid w:val="004B20C5"/>
    <w:rsid w:val="004B22AE"/>
    <w:rsid w:val="004B2582"/>
    <w:rsid w:val="004B2715"/>
    <w:rsid w:val="004B28BB"/>
    <w:rsid w:val="004B2CE1"/>
    <w:rsid w:val="004B32A3"/>
    <w:rsid w:val="004B34B2"/>
    <w:rsid w:val="004B35F9"/>
    <w:rsid w:val="004B460F"/>
    <w:rsid w:val="004B4664"/>
    <w:rsid w:val="004B4ACE"/>
    <w:rsid w:val="004B5541"/>
    <w:rsid w:val="004B5B9D"/>
    <w:rsid w:val="004B785F"/>
    <w:rsid w:val="004C24E2"/>
    <w:rsid w:val="004C283A"/>
    <w:rsid w:val="004C2B90"/>
    <w:rsid w:val="004C2DA4"/>
    <w:rsid w:val="004C3C37"/>
    <w:rsid w:val="004C43D1"/>
    <w:rsid w:val="004C474E"/>
    <w:rsid w:val="004C49A6"/>
    <w:rsid w:val="004C4B55"/>
    <w:rsid w:val="004C6C38"/>
    <w:rsid w:val="004C6F84"/>
    <w:rsid w:val="004D03A6"/>
    <w:rsid w:val="004D2042"/>
    <w:rsid w:val="004D2F6E"/>
    <w:rsid w:val="004D3219"/>
    <w:rsid w:val="004D37B5"/>
    <w:rsid w:val="004D37F8"/>
    <w:rsid w:val="004D3BE6"/>
    <w:rsid w:val="004D3C39"/>
    <w:rsid w:val="004D4274"/>
    <w:rsid w:val="004D56BF"/>
    <w:rsid w:val="004D5EA2"/>
    <w:rsid w:val="004D60D0"/>
    <w:rsid w:val="004D6771"/>
    <w:rsid w:val="004D69E1"/>
    <w:rsid w:val="004D7455"/>
    <w:rsid w:val="004D7529"/>
    <w:rsid w:val="004D75AC"/>
    <w:rsid w:val="004E12BA"/>
    <w:rsid w:val="004E13F4"/>
    <w:rsid w:val="004E1E42"/>
    <w:rsid w:val="004E1FDE"/>
    <w:rsid w:val="004E207C"/>
    <w:rsid w:val="004E26A5"/>
    <w:rsid w:val="004E2B37"/>
    <w:rsid w:val="004E3361"/>
    <w:rsid w:val="004E36A9"/>
    <w:rsid w:val="004E3DF7"/>
    <w:rsid w:val="004E4D29"/>
    <w:rsid w:val="004E6441"/>
    <w:rsid w:val="004E6E10"/>
    <w:rsid w:val="004E6F77"/>
    <w:rsid w:val="004E71B3"/>
    <w:rsid w:val="004E792C"/>
    <w:rsid w:val="004F0175"/>
    <w:rsid w:val="004F02B3"/>
    <w:rsid w:val="004F139C"/>
    <w:rsid w:val="004F1BE4"/>
    <w:rsid w:val="004F3103"/>
    <w:rsid w:val="004F3183"/>
    <w:rsid w:val="004F321F"/>
    <w:rsid w:val="004F3288"/>
    <w:rsid w:val="004F3440"/>
    <w:rsid w:val="004F366F"/>
    <w:rsid w:val="004F3B71"/>
    <w:rsid w:val="004F3C41"/>
    <w:rsid w:val="004F4248"/>
    <w:rsid w:val="004F44BA"/>
    <w:rsid w:val="004F4859"/>
    <w:rsid w:val="004F50BC"/>
    <w:rsid w:val="004F638A"/>
    <w:rsid w:val="004F706D"/>
    <w:rsid w:val="004F7CAF"/>
    <w:rsid w:val="004F7EFF"/>
    <w:rsid w:val="0050090D"/>
    <w:rsid w:val="005014CC"/>
    <w:rsid w:val="005017A9"/>
    <w:rsid w:val="00501813"/>
    <w:rsid w:val="0050275E"/>
    <w:rsid w:val="00502DF5"/>
    <w:rsid w:val="00503025"/>
    <w:rsid w:val="00503AE6"/>
    <w:rsid w:val="00503F03"/>
    <w:rsid w:val="00504094"/>
    <w:rsid w:val="00504BEC"/>
    <w:rsid w:val="00504E5A"/>
    <w:rsid w:val="00505287"/>
    <w:rsid w:val="00505A61"/>
    <w:rsid w:val="00506EAA"/>
    <w:rsid w:val="00507B38"/>
    <w:rsid w:val="00507E85"/>
    <w:rsid w:val="00510182"/>
    <w:rsid w:val="00511AAC"/>
    <w:rsid w:val="0051236C"/>
    <w:rsid w:val="005125CD"/>
    <w:rsid w:val="005127F5"/>
    <w:rsid w:val="00512C36"/>
    <w:rsid w:val="005131E2"/>
    <w:rsid w:val="005138C0"/>
    <w:rsid w:val="00513D37"/>
    <w:rsid w:val="005141B3"/>
    <w:rsid w:val="005163BE"/>
    <w:rsid w:val="005168E2"/>
    <w:rsid w:val="0051792B"/>
    <w:rsid w:val="00517BB2"/>
    <w:rsid w:val="00520DB6"/>
    <w:rsid w:val="005212E3"/>
    <w:rsid w:val="00522020"/>
    <w:rsid w:val="0052210F"/>
    <w:rsid w:val="005232D3"/>
    <w:rsid w:val="005268B5"/>
    <w:rsid w:val="00526910"/>
    <w:rsid w:val="00527313"/>
    <w:rsid w:val="005314B7"/>
    <w:rsid w:val="005314E8"/>
    <w:rsid w:val="00531776"/>
    <w:rsid w:val="00531ABA"/>
    <w:rsid w:val="00532316"/>
    <w:rsid w:val="005328EB"/>
    <w:rsid w:val="00532DDB"/>
    <w:rsid w:val="00533402"/>
    <w:rsid w:val="005338EB"/>
    <w:rsid w:val="00533B11"/>
    <w:rsid w:val="00534670"/>
    <w:rsid w:val="00534B62"/>
    <w:rsid w:val="00535726"/>
    <w:rsid w:val="00535B19"/>
    <w:rsid w:val="00535EB5"/>
    <w:rsid w:val="005360EC"/>
    <w:rsid w:val="00537A6D"/>
    <w:rsid w:val="00540AAA"/>
    <w:rsid w:val="00540DB4"/>
    <w:rsid w:val="00540EB9"/>
    <w:rsid w:val="00543280"/>
    <w:rsid w:val="005440A9"/>
    <w:rsid w:val="00544147"/>
    <w:rsid w:val="0054515A"/>
    <w:rsid w:val="00546B4F"/>
    <w:rsid w:val="00546E34"/>
    <w:rsid w:val="00547ACF"/>
    <w:rsid w:val="005505D6"/>
    <w:rsid w:val="005515B4"/>
    <w:rsid w:val="00551C00"/>
    <w:rsid w:val="00552119"/>
    <w:rsid w:val="005523AE"/>
    <w:rsid w:val="005528C4"/>
    <w:rsid w:val="00552A57"/>
    <w:rsid w:val="005532E9"/>
    <w:rsid w:val="00554E6F"/>
    <w:rsid w:val="005555BB"/>
    <w:rsid w:val="00555D8B"/>
    <w:rsid w:val="00556319"/>
    <w:rsid w:val="0055741E"/>
    <w:rsid w:val="00557C81"/>
    <w:rsid w:val="005600CB"/>
    <w:rsid w:val="00560315"/>
    <w:rsid w:val="00560E3C"/>
    <w:rsid w:val="00561511"/>
    <w:rsid w:val="005617E4"/>
    <w:rsid w:val="00561D12"/>
    <w:rsid w:val="00564E5B"/>
    <w:rsid w:val="00564E71"/>
    <w:rsid w:val="00565856"/>
    <w:rsid w:val="00565F32"/>
    <w:rsid w:val="00570059"/>
    <w:rsid w:val="00570192"/>
    <w:rsid w:val="0057209A"/>
    <w:rsid w:val="00572421"/>
    <w:rsid w:val="00572CBB"/>
    <w:rsid w:val="00573438"/>
    <w:rsid w:val="00573790"/>
    <w:rsid w:val="00573FBF"/>
    <w:rsid w:val="0057476D"/>
    <w:rsid w:val="00574EDA"/>
    <w:rsid w:val="00575413"/>
    <w:rsid w:val="00576DB7"/>
    <w:rsid w:val="0057790A"/>
    <w:rsid w:val="00580DEA"/>
    <w:rsid w:val="00581195"/>
    <w:rsid w:val="005815B1"/>
    <w:rsid w:val="00581F9E"/>
    <w:rsid w:val="00582720"/>
    <w:rsid w:val="005829A2"/>
    <w:rsid w:val="00582FC7"/>
    <w:rsid w:val="00584DCF"/>
    <w:rsid w:val="005851FC"/>
    <w:rsid w:val="0058527A"/>
    <w:rsid w:val="005859AD"/>
    <w:rsid w:val="0058622D"/>
    <w:rsid w:val="0058691E"/>
    <w:rsid w:val="00587338"/>
    <w:rsid w:val="00587FF0"/>
    <w:rsid w:val="0059038C"/>
    <w:rsid w:val="00590D90"/>
    <w:rsid w:val="00592B1B"/>
    <w:rsid w:val="005933DF"/>
    <w:rsid w:val="005937B6"/>
    <w:rsid w:val="00594C74"/>
    <w:rsid w:val="00594CCB"/>
    <w:rsid w:val="005953FF"/>
    <w:rsid w:val="0059625D"/>
    <w:rsid w:val="0059642E"/>
    <w:rsid w:val="0059666C"/>
    <w:rsid w:val="00597269"/>
    <w:rsid w:val="00597C02"/>
    <w:rsid w:val="00597F5B"/>
    <w:rsid w:val="005A0062"/>
    <w:rsid w:val="005A0132"/>
    <w:rsid w:val="005A1CEE"/>
    <w:rsid w:val="005A1D96"/>
    <w:rsid w:val="005A205F"/>
    <w:rsid w:val="005A5B93"/>
    <w:rsid w:val="005A5D2B"/>
    <w:rsid w:val="005A638E"/>
    <w:rsid w:val="005A7756"/>
    <w:rsid w:val="005A7A3C"/>
    <w:rsid w:val="005B0404"/>
    <w:rsid w:val="005B0865"/>
    <w:rsid w:val="005B0FB6"/>
    <w:rsid w:val="005B17D0"/>
    <w:rsid w:val="005B214A"/>
    <w:rsid w:val="005B25F1"/>
    <w:rsid w:val="005B2D5D"/>
    <w:rsid w:val="005B2E2B"/>
    <w:rsid w:val="005B2E71"/>
    <w:rsid w:val="005B3636"/>
    <w:rsid w:val="005B39F6"/>
    <w:rsid w:val="005B4408"/>
    <w:rsid w:val="005B45F1"/>
    <w:rsid w:val="005B58D8"/>
    <w:rsid w:val="005B5E4E"/>
    <w:rsid w:val="005B6592"/>
    <w:rsid w:val="005B6C13"/>
    <w:rsid w:val="005B78ED"/>
    <w:rsid w:val="005C009D"/>
    <w:rsid w:val="005C026F"/>
    <w:rsid w:val="005C0E69"/>
    <w:rsid w:val="005C17BF"/>
    <w:rsid w:val="005C1D8C"/>
    <w:rsid w:val="005C1E2C"/>
    <w:rsid w:val="005C3BE6"/>
    <w:rsid w:val="005C496F"/>
    <w:rsid w:val="005C7207"/>
    <w:rsid w:val="005C7755"/>
    <w:rsid w:val="005C788F"/>
    <w:rsid w:val="005C7CC1"/>
    <w:rsid w:val="005C7D68"/>
    <w:rsid w:val="005D0164"/>
    <w:rsid w:val="005D0B66"/>
    <w:rsid w:val="005D2F5E"/>
    <w:rsid w:val="005D35F1"/>
    <w:rsid w:val="005D4157"/>
    <w:rsid w:val="005D41CB"/>
    <w:rsid w:val="005D4E8B"/>
    <w:rsid w:val="005D733D"/>
    <w:rsid w:val="005E1127"/>
    <w:rsid w:val="005E14A3"/>
    <w:rsid w:val="005E1F3E"/>
    <w:rsid w:val="005E2657"/>
    <w:rsid w:val="005E48B2"/>
    <w:rsid w:val="005E4A90"/>
    <w:rsid w:val="005E4CC6"/>
    <w:rsid w:val="005E601D"/>
    <w:rsid w:val="005E668E"/>
    <w:rsid w:val="005E6A5F"/>
    <w:rsid w:val="005E7011"/>
    <w:rsid w:val="005E74C3"/>
    <w:rsid w:val="005F0A17"/>
    <w:rsid w:val="005F1A7E"/>
    <w:rsid w:val="005F1E39"/>
    <w:rsid w:val="005F33A5"/>
    <w:rsid w:val="005F3687"/>
    <w:rsid w:val="005F3DA4"/>
    <w:rsid w:val="005F47DE"/>
    <w:rsid w:val="005F4C4D"/>
    <w:rsid w:val="005F5F12"/>
    <w:rsid w:val="005F6867"/>
    <w:rsid w:val="005F6CE6"/>
    <w:rsid w:val="005F72D9"/>
    <w:rsid w:val="005F7E07"/>
    <w:rsid w:val="005F7F1D"/>
    <w:rsid w:val="006002F8"/>
    <w:rsid w:val="00601008"/>
    <w:rsid w:val="0060115C"/>
    <w:rsid w:val="00601214"/>
    <w:rsid w:val="00601334"/>
    <w:rsid w:val="00601BFE"/>
    <w:rsid w:val="0060254F"/>
    <w:rsid w:val="00602A28"/>
    <w:rsid w:val="00602B7A"/>
    <w:rsid w:val="00602C9A"/>
    <w:rsid w:val="006036DB"/>
    <w:rsid w:val="00603B6D"/>
    <w:rsid w:val="006050B0"/>
    <w:rsid w:val="00605A32"/>
    <w:rsid w:val="00605E3F"/>
    <w:rsid w:val="00606271"/>
    <w:rsid w:val="006062E1"/>
    <w:rsid w:val="0060788B"/>
    <w:rsid w:val="006079CE"/>
    <w:rsid w:val="006109C4"/>
    <w:rsid w:val="00611FC8"/>
    <w:rsid w:val="00612192"/>
    <w:rsid w:val="00612DF7"/>
    <w:rsid w:val="00613864"/>
    <w:rsid w:val="00613C96"/>
    <w:rsid w:val="00620012"/>
    <w:rsid w:val="00621BFF"/>
    <w:rsid w:val="00621C04"/>
    <w:rsid w:val="006221F2"/>
    <w:rsid w:val="006223FF"/>
    <w:rsid w:val="00622A8C"/>
    <w:rsid w:val="00624F7B"/>
    <w:rsid w:val="0062556A"/>
    <w:rsid w:val="00625E39"/>
    <w:rsid w:val="00626BF8"/>
    <w:rsid w:val="00627075"/>
    <w:rsid w:val="0063020C"/>
    <w:rsid w:val="006306D1"/>
    <w:rsid w:val="00630A6B"/>
    <w:rsid w:val="00631638"/>
    <w:rsid w:val="0063170D"/>
    <w:rsid w:val="00631A83"/>
    <w:rsid w:val="006322BE"/>
    <w:rsid w:val="00632326"/>
    <w:rsid w:val="006328DE"/>
    <w:rsid w:val="00632F35"/>
    <w:rsid w:val="006334D1"/>
    <w:rsid w:val="00633AB0"/>
    <w:rsid w:val="0063410E"/>
    <w:rsid w:val="006348F3"/>
    <w:rsid w:val="00634CA0"/>
    <w:rsid w:val="0063514F"/>
    <w:rsid w:val="006352A9"/>
    <w:rsid w:val="0063539C"/>
    <w:rsid w:val="00635489"/>
    <w:rsid w:val="00635D5D"/>
    <w:rsid w:val="006360EE"/>
    <w:rsid w:val="00636BB5"/>
    <w:rsid w:val="00636BF7"/>
    <w:rsid w:val="00636C16"/>
    <w:rsid w:val="0063787A"/>
    <w:rsid w:val="0064089F"/>
    <w:rsid w:val="006408B6"/>
    <w:rsid w:val="006408FC"/>
    <w:rsid w:val="00640FE3"/>
    <w:rsid w:val="00641D65"/>
    <w:rsid w:val="00641ED6"/>
    <w:rsid w:val="0064479A"/>
    <w:rsid w:val="00644CEE"/>
    <w:rsid w:val="00644D4A"/>
    <w:rsid w:val="0064617F"/>
    <w:rsid w:val="0064657E"/>
    <w:rsid w:val="0064682F"/>
    <w:rsid w:val="00647D90"/>
    <w:rsid w:val="0065023F"/>
    <w:rsid w:val="00650496"/>
    <w:rsid w:val="0065100D"/>
    <w:rsid w:val="00651A49"/>
    <w:rsid w:val="00651DD7"/>
    <w:rsid w:val="00652440"/>
    <w:rsid w:val="006529DA"/>
    <w:rsid w:val="00652B4F"/>
    <w:rsid w:val="006544E1"/>
    <w:rsid w:val="00654BE4"/>
    <w:rsid w:val="006554C9"/>
    <w:rsid w:val="006556D6"/>
    <w:rsid w:val="0065719B"/>
    <w:rsid w:val="0065767E"/>
    <w:rsid w:val="00660711"/>
    <w:rsid w:val="0066110A"/>
    <w:rsid w:val="006614CA"/>
    <w:rsid w:val="006618A1"/>
    <w:rsid w:val="00661BEA"/>
    <w:rsid w:val="00663B0E"/>
    <w:rsid w:val="006648B0"/>
    <w:rsid w:val="00664C4F"/>
    <w:rsid w:val="0066641A"/>
    <w:rsid w:val="00666622"/>
    <w:rsid w:val="00666916"/>
    <w:rsid w:val="00666D98"/>
    <w:rsid w:val="0066714C"/>
    <w:rsid w:val="006678A0"/>
    <w:rsid w:val="00667D19"/>
    <w:rsid w:val="00671DEC"/>
    <w:rsid w:val="00674042"/>
    <w:rsid w:val="00674584"/>
    <w:rsid w:val="0067467E"/>
    <w:rsid w:val="00674701"/>
    <w:rsid w:val="00674747"/>
    <w:rsid w:val="00674A7A"/>
    <w:rsid w:val="00674E7F"/>
    <w:rsid w:val="006759E1"/>
    <w:rsid w:val="00675A64"/>
    <w:rsid w:val="00676B61"/>
    <w:rsid w:val="006774C8"/>
    <w:rsid w:val="00677C93"/>
    <w:rsid w:val="0068019C"/>
    <w:rsid w:val="0068055C"/>
    <w:rsid w:val="00680A91"/>
    <w:rsid w:val="00680C80"/>
    <w:rsid w:val="00680EFF"/>
    <w:rsid w:val="006824F2"/>
    <w:rsid w:val="00685E2C"/>
    <w:rsid w:val="006864A2"/>
    <w:rsid w:val="006875EC"/>
    <w:rsid w:val="00687D81"/>
    <w:rsid w:val="00690106"/>
    <w:rsid w:val="006908E1"/>
    <w:rsid w:val="00690F48"/>
    <w:rsid w:val="0069133B"/>
    <w:rsid w:val="006922D2"/>
    <w:rsid w:val="00693A30"/>
    <w:rsid w:val="00693BE8"/>
    <w:rsid w:val="0069560A"/>
    <w:rsid w:val="00695621"/>
    <w:rsid w:val="0069583B"/>
    <w:rsid w:val="00695972"/>
    <w:rsid w:val="00695DF3"/>
    <w:rsid w:val="006974DB"/>
    <w:rsid w:val="00697CC2"/>
    <w:rsid w:val="006A2AA7"/>
    <w:rsid w:val="006A39DA"/>
    <w:rsid w:val="006A3C69"/>
    <w:rsid w:val="006A4762"/>
    <w:rsid w:val="006A4A27"/>
    <w:rsid w:val="006A52F0"/>
    <w:rsid w:val="006A5F17"/>
    <w:rsid w:val="006A7A43"/>
    <w:rsid w:val="006A7DA6"/>
    <w:rsid w:val="006B0BAB"/>
    <w:rsid w:val="006B114F"/>
    <w:rsid w:val="006B12AE"/>
    <w:rsid w:val="006B30F5"/>
    <w:rsid w:val="006B379E"/>
    <w:rsid w:val="006B442A"/>
    <w:rsid w:val="006B4464"/>
    <w:rsid w:val="006B5488"/>
    <w:rsid w:val="006B79D9"/>
    <w:rsid w:val="006C04B8"/>
    <w:rsid w:val="006C14DF"/>
    <w:rsid w:val="006C2427"/>
    <w:rsid w:val="006C2509"/>
    <w:rsid w:val="006C2C15"/>
    <w:rsid w:val="006C3523"/>
    <w:rsid w:val="006C3C6F"/>
    <w:rsid w:val="006C40A8"/>
    <w:rsid w:val="006C46EC"/>
    <w:rsid w:val="006C4BDC"/>
    <w:rsid w:val="006C7A94"/>
    <w:rsid w:val="006D009B"/>
    <w:rsid w:val="006D0680"/>
    <w:rsid w:val="006D0703"/>
    <w:rsid w:val="006D1B27"/>
    <w:rsid w:val="006D34AD"/>
    <w:rsid w:val="006D38BA"/>
    <w:rsid w:val="006D3BE7"/>
    <w:rsid w:val="006D4297"/>
    <w:rsid w:val="006D49A2"/>
    <w:rsid w:val="006D4C2D"/>
    <w:rsid w:val="006D4C51"/>
    <w:rsid w:val="006D520B"/>
    <w:rsid w:val="006D5386"/>
    <w:rsid w:val="006D54DD"/>
    <w:rsid w:val="006D5D87"/>
    <w:rsid w:val="006D64E6"/>
    <w:rsid w:val="006D6D8B"/>
    <w:rsid w:val="006E088C"/>
    <w:rsid w:val="006E1C0E"/>
    <w:rsid w:val="006E3C9D"/>
    <w:rsid w:val="006E3E04"/>
    <w:rsid w:val="006E40B4"/>
    <w:rsid w:val="006E4B7C"/>
    <w:rsid w:val="006E4E1B"/>
    <w:rsid w:val="006E5568"/>
    <w:rsid w:val="006E5880"/>
    <w:rsid w:val="006E5882"/>
    <w:rsid w:val="006E6B0E"/>
    <w:rsid w:val="006E71A5"/>
    <w:rsid w:val="006E7CA5"/>
    <w:rsid w:val="006F0CF6"/>
    <w:rsid w:val="006F1B02"/>
    <w:rsid w:val="006F3B53"/>
    <w:rsid w:val="006F3C42"/>
    <w:rsid w:val="006F3C6E"/>
    <w:rsid w:val="006F4720"/>
    <w:rsid w:val="006F5722"/>
    <w:rsid w:val="006F5761"/>
    <w:rsid w:val="006F5D0A"/>
    <w:rsid w:val="006F5EC2"/>
    <w:rsid w:val="006F5F4F"/>
    <w:rsid w:val="006F6533"/>
    <w:rsid w:val="006F7D27"/>
    <w:rsid w:val="006F7FBB"/>
    <w:rsid w:val="00700322"/>
    <w:rsid w:val="007003D4"/>
    <w:rsid w:val="007010BD"/>
    <w:rsid w:val="00701727"/>
    <w:rsid w:val="0070391C"/>
    <w:rsid w:val="00703B2A"/>
    <w:rsid w:val="00703E51"/>
    <w:rsid w:val="0070554F"/>
    <w:rsid w:val="00705698"/>
    <w:rsid w:val="007059D2"/>
    <w:rsid w:val="00707428"/>
    <w:rsid w:val="007076F8"/>
    <w:rsid w:val="00707C9D"/>
    <w:rsid w:val="007106A1"/>
    <w:rsid w:val="00710C8F"/>
    <w:rsid w:val="00712C4E"/>
    <w:rsid w:val="007145B7"/>
    <w:rsid w:val="00714E83"/>
    <w:rsid w:val="007151F3"/>
    <w:rsid w:val="00715CA0"/>
    <w:rsid w:val="00715D9E"/>
    <w:rsid w:val="00715E19"/>
    <w:rsid w:val="0071769A"/>
    <w:rsid w:val="007176E5"/>
    <w:rsid w:val="00717C47"/>
    <w:rsid w:val="0072082B"/>
    <w:rsid w:val="007212A7"/>
    <w:rsid w:val="00721612"/>
    <w:rsid w:val="00721C99"/>
    <w:rsid w:val="007222F8"/>
    <w:rsid w:val="00722F72"/>
    <w:rsid w:val="00723200"/>
    <w:rsid w:val="00723219"/>
    <w:rsid w:val="0072445C"/>
    <w:rsid w:val="0072536A"/>
    <w:rsid w:val="00725D9D"/>
    <w:rsid w:val="00726B98"/>
    <w:rsid w:val="007305FA"/>
    <w:rsid w:val="00730868"/>
    <w:rsid w:val="00730B12"/>
    <w:rsid w:val="00730F7F"/>
    <w:rsid w:val="007311E7"/>
    <w:rsid w:val="00731651"/>
    <w:rsid w:val="007319B4"/>
    <w:rsid w:val="00732799"/>
    <w:rsid w:val="00732ED7"/>
    <w:rsid w:val="00733173"/>
    <w:rsid w:val="00733813"/>
    <w:rsid w:val="0073423D"/>
    <w:rsid w:val="00734D1D"/>
    <w:rsid w:val="0073505C"/>
    <w:rsid w:val="00735D92"/>
    <w:rsid w:val="0073704E"/>
    <w:rsid w:val="0073760D"/>
    <w:rsid w:val="00737EA8"/>
    <w:rsid w:val="00740AA2"/>
    <w:rsid w:val="00741220"/>
    <w:rsid w:val="007414B8"/>
    <w:rsid w:val="007422E0"/>
    <w:rsid w:val="00742B91"/>
    <w:rsid w:val="00743133"/>
    <w:rsid w:val="007438E6"/>
    <w:rsid w:val="00743A77"/>
    <w:rsid w:val="00744580"/>
    <w:rsid w:val="00744F87"/>
    <w:rsid w:val="00745C77"/>
    <w:rsid w:val="00745F73"/>
    <w:rsid w:val="007466CC"/>
    <w:rsid w:val="00746AC3"/>
    <w:rsid w:val="00746DE5"/>
    <w:rsid w:val="00746F61"/>
    <w:rsid w:val="007478E4"/>
    <w:rsid w:val="00751005"/>
    <w:rsid w:val="00751368"/>
    <w:rsid w:val="00752663"/>
    <w:rsid w:val="00752EF3"/>
    <w:rsid w:val="00753129"/>
    <w:rsid w:val="007543B1"/>
    <w:rsid w:val="00754651"/>
    <w:rsid w:val="00754DAC"/>
    <w:rsid w:val="00755226"/>
    <w:rsid w:val="007566E2"/>
    <w:rsid w:val="0075775E"/>
    <w:rsid w:val="00760D04"/>
    <w:rsid w:val="00761BCB"/>
    <w:rsid w:val="00764173"/>
    <w:rsid w:val="0076426D"/>
    <w:rsid w:val="00764FCC"/>
    <w:rsid w:val="0076501D"/>
    <w:rsid w:val="0076548A"/>
    <w:rsid w:val="007657D4"/>
    <w:rsid w:val="00767DE1"/>
    <w:rsid w:val="0077205E"/>
    <w:rsid w:val="007721D5"/>
    <w:rsid w:val="00772754"/>
    <w:rsid w:val="00773F2C"/>
    <w:rsid w:val="0077415F"/>
    <w:rsid w:val="00774221"/>
    <w:rsid w:val="007746C7"/>
    <w:rsid w:val="0077520D"/>
    <w:rsid w:val="00777485"/>
    <w:rsid w:val="0077778D"/>
    <w:rsid w:val="00780143"/>
    <w:rsid w:val="00780284"/>
    <w:rsid w:val="0078145F"/>
    <w:rsid w:val="00781916"/>
    <w:rsid w:val="0078300B"/>
    <w:rsid w:val="007842B4"/>
    <w:rsid w:val="0078469B"/>
    <w:rsid w:val="00784E38"/>
    <w:rsid w:val="0078517C"/>
    <w:rsid w:val="00785285"/>
    <w:rsid w:val="007852B2"/>
    <w:rsid w:val="00785AC0"/>
    <w:rsid w:val="00786D06"/>
    <w:rsid w:val="0078734F"/>
    <w:rsid w:val="00787E46"/>
    <w:rsid w:val="00794EB4"/>
    <w:rsid w:val="0079530B"/>
    <w:rsid w:val="00795ADD"/>
    <w:rsid w:val="00795E07"/>
    <w:rsid w:val="0079639C"/>
    <w:rsid w:val="00797AB9"/>
    <w:rsid w:val="007A0102"/>
    <w:rsid w:val="007A0C43"/>
    <w:rsid w:val="007A0D2E"/>
    <w:rsid w:val="007A37F7"/>
    <w:rsid w:val="007A3DAB"/>
    <w:rsid w:val="007A43C5"/>
    <w:rsid w:val="007A505B"/>
    <w:rsid w:val="007A5425"/>
    <w:rsid w:val="007A5A4E"/>
    <w:rsid w:val="007A6840"/>
    <w:rsid w:val="007A6E35"/>
    <w:rsid w:val="007A7D8F"/>
    <w:rsid w:val="007B05C0"/>
    <w:rsid w:val="007B0D85"/>
    <w:rsid w:val="007B11CB"/>
    <w:rsid w:val="007B2D40"/>
    <w:rsid w:val="007B2EC0"/>
    <w:rsid w:val="007B3126"/>
    <w:rsid w:val="007B31BE"/>
    <w:rsid w:val="007B3259"/>
    <w:rsid w:val="007B3CD5"/>
    <w:rsid w:val="007B3D65"/>
    <w:rsid w:val="007B3E46"/>
    <w:rsid w:val="007B4A6E"/>
    <w:rsid w:val="007B4C43"/>
    <w:rsid w:val="007B5C00"/>
    <w:rsid w:val="007B6ADD"/>
    <w:rsid w:val="007B7424"/>
    <w:rsid w:val="007B7730"/>
    <w:rsid w:val="007C017C"/>
    <w:rsid w:val="007C0634"/>
    <w:rsid w:val="007C0841"/>
    <w:rsid w:val="007C084F"/>
    <w:rsid w:val="007C12BE"/>
    <w:rsid w:val="007C1A63"/>
    <w:rsid w:val="007C1B20"/>
    <w:rsid w:val="007C1BE5"/>
    <w:rsid w:val="007C205F"/>
    <w:rsid w:val="007C246A"/>
    <w:rsid w:val="007C298C"/>
    <w:rsid w:val="007C2F3C"/>
    <w:rsid w:val="007C3272"/>
    <w:rsid w:val="007C4223"/>
    <w:rsid w:val="007C4AB5"/>
    <w:rsid w:val="007C6ECF"/>
    <w:rsid w:val="007C7604"/>
    <w:rsid w:val="007D0DC3"/>
    <w:rsid w:val="007D165C"/>
    <w:rsid w:val="007D1B63"/>
    <w:rsid w:val="007D25EE"/>
    <w:rsid w:val="007D37E2"/>
    <w:rsid w:val="007D5DE5"/>
    <w:rsid w:val="007D6E8E"/>
    <w:rsid w:val="007D761C"/>
    <w:rsid w:val="007D7EBD"/>
    <w:rsid w:val="007E0311"/>
    <w:rsid w:val="007E06C6"/>
    <w:rsid w:val="007E0A6E"/>
    <w:rsid w:val="007E2212"/>
    <w:rsid w:val="007E2703"/>
    <w:rsid w:val="007E2B3D"/>
    <w:rsid w:val="007E2C66"/>
    <w:rsid w:val="007E4FB3"/>
    <w:rsid w:val="007E5EE6"/>
    <w:rsid w:val="007E642D"/>
    <w:rsid w:val="007E6775"/>
    <w:rsid w:val="007E6AE4"/>
    <w:rsid w:val="007E6F75"/>
    <w:rsid w:val="007E6F91"/>
    <w:rsid w:val="007F05DC"/>
    <w:rsid w:val="007F1150"/>
    <w:rsid w:val="007F165C"/>
    <w:rsid w:val="007F1DDD"/>
    <w:rsid w:val="007F2141"/>
    <w:rsid w:val="007F3D98"/>
    <w:rsid w:val="007F4679"/>
    <w:rsid w:val="007F498E"/>
    <w:rsid w:val="007F4AFF"/>
    <w:rsid w:val="007F5517"/>
    <w:rsid w:val="007F79D9"/>
    <w:rsid w:val="00800F79"/>
    <w:rsid w:val="008014E2"/>
    <w:rsid w:val="008018C9"/>
    <w:rsid w:val="008023FD"/>
    <w:rsid w:val="00803CD6"/>
    <w:rsid w:val="00803E60"/>
    <w:rsid w:val="00804130"/>
    <w:rsid w:val="0080471F"/>
    <w:rsid w:val="008050E8"/>
    <w:rsid w:val="0080563E"/>
    <w:rsid w:val="008056F1"/>
    <w:rsid w:val="00806D16"/>
    <w:rsid w:val="0081081F"/>
    <w:rsid w:val="00810BEB"/>
    <w:rsid w:val="00811D80"/>
    <w:rsid w:val="00812075"/>
    <w:rsid w:val="00812E8D"/>
    <w:rsid w:val="008152EC"/>
    <w:rsid w:val="00815AF8"/>
    <w:rsid w:val="00816554"/>
    <w:rsid w:val="00816C3F"/>
    <w:rsid w:val="0082059B"/>
    <w:rsid w:val="00820F32"/>
    <w:rsid w:val="0082119D"/>
    <w:rsid w:val="0082124F"/>
    <w:rsid w:val="008218BD"/>
    <w:rsid w:val="00821956"/>
    <w:rsid w:val="00822735"/>
    <w:rsid w:val="00822C00"/>
    <w:rsid w:val="00824172"/>
    <w:rsid w:val="008242C9"/>
    <w:rsid w:val="00824CE0"/>
    <w:rsid w:val="00825214"/>
    <w:rsid w:val="0082680C"/>
    <w:rsid w:val="0082689B"/>
    <w:rsid w:val="00827265"/>
    <w:rsid w:val="00830037"/>
    <w:rsid w:val="0083014A"/>
    <w:rsid w:val="0083089E"/>
    <w:rsid w:val="00830995"/>
    <w:rsid w:val="00831464"/>
    <w:rsid w:val="00831B55"/>
    <w:rsid w:val="008322D1"/>
    <w:rsid w:val="0083242A"/>
    <w:rsid w:val="00832AF7"/>
    <w:rsid w:val="00833D2D"/>
    <w:rsid w:val="00834518"/>
    <w:rsid w:val="00834F86"/>
    <w:rsid w:val="008353F1"/>
    <w:rsid w:val="00835B2E"/>
    <w:rsid w:val="0083600B"/>
    <w:rsid w:val="00836F17"/>
    <w:rsid w:val="00837E3E"/>
    <w:rsid w:val="00841361"/>
    <w:rsid w:val="00841D0C"/>
    <w:rsid w:val="00841D21"/>
    <w:rsid w:val="008421B0"/>
    <w:rsid w:val="00842213"/>
    <w:rsid w:val="00842D4B"/>
    <w:rsid w:val="008439C7"/>
    <w:rsid w:val="00844180"/>
    <w:rsid w:val="008442B5"/>
    <w:rsid w:val="008449E7"/>
    <w:rsid w:val="00845499"/>
    <w:rsid w:val="00845B2A"/>
    <w:rsid w:val="00846484"/>
    <w:rsid w:val="0084683C"/>
    <w:rsid w:val="00846D61"/>
    <w:rsid w:val="00847D34"/>
    <w:rsid w:val="008516A1"/>
    <w:rsid w:val="00851D2A"/>
    <w:rsid w:val="00852232"/>
    <w:rsid w:val="0085341D"/>
    <w:rsid w:val="0085370A"/>
    <w:rsid w:val="00853B28"/>
    <w:rsid w:val="00853BDA"/>
    <w:rsid w:val="0085403D"/>
    <w:rsid w:val="00854093"/>
    <w:rsid w:val="00854C6E"/>
    <w:rsid w:val="00855753"/>
    <w:rsid w:val="00855A74"/>
    <w:rsid w:val="00856459"/>
    <w:rsid w:val="00857D2E"/>
    <w:rsid w:val="00860712"/>
    <w:rsid w:val="008609D7"/>
    <w:rsid w:val="008611AA"/>
    <w:rsid w:val="00861863"/>
    <w:rsid w:val="00861C40"/>
    <w:rsid w:val="00861D36"/>
    <w:rsid w:val="008637DC"/>
    <w:rsid w:val="00863DE4"/>
    <w:rsid w:val="00863E89"/>
    <w:rsid w:val="00864D80"/>
    <w:rsid w:val="00866069"/>
    <w:rsid w:val="008666A9"/>
    <w:rsid w:val="00866710"/>
    <w:rsid w:val="008672F7"/>
    <w:rsid w:val="008677BF"/>
    <w:rsid w:val="0087149C"/>
    <w:rsid w:val="008721FA"/>
    <w:rsid w:val="00872A75"/>
    <w:rsid w:val="008730B5"/>
    <w:rsid w:val="00874499"/>
    <w:rsid w:val="008744B4"/>
    <w:rsid w:val="0087452A"/>
    <w:rsid w:val="0087484C"/>
    <w:rsid w:val="00875089"/>
    <w:rsid w:val="008755E6"/>
    <w:rsid w:val="008769C9"/>
    <w:rsid w:val="00880499"/>
    <w:rsid w:val="00880C04"/>
    <w:rsid w:val="00880D17"/>
    <w:rsid w:val="008819FF"/>
    <w:rsid w:val="00882C9A"/>
    <w:rsid w:val="008830F7"/>
    <w:rsid w:val="0088369B"/>
    <w:rsid w:val="00884174"/>
    <w:rsid w:val="00884FFF"/>
    <w:rsid w:val="00885E39"/>
    <w:rsid w:val="008904F9"/>
    <w:rsid w:val="0089060E"/>
    <w:rsid w:val="0089079C"/>
    <w:rsid w:val="00890BE4"/>
    <w:rsid w:val="00891BC9"/>
    <w:rsid w:val="00891BDD"/>
    <w:rsid w:val="00892AB7"/>
    <w:rsid w:val="0089322D"/>
    <w:rsid w:val="00893774"/>
    <w:rsid w:val="00893906"/>
    <w:rsid w:val="00894CF1"/>
    <w:rsid w:val="00895465"/>
    <w:rsid w:val="00896E97"/>
    <w:rsid w:val="0089725B"/>
    <w:rsid w:val="008A0756"/>
    <w:rsid w:val="008A07B8"/>
    <w:rsid w:val="008A140D"/>
    <w:rsid w:val="008A1B40"/>
    <w:rsid w:val="008A25B1"/>
    <w:rsid w:val="008A26D1"/>
    <w:rsid w:val="008A3500"/>
    <w:rsid w:val="008A4148"/>
    <w:rsid w:val="008A49FA"/>
    <w:rsid w:val="008A4DDE"/>
    <w:rsid w:val="008A6BA0"/>
    <w:rsid w:val="008A7B65"/>
    <w:rsid w:val="008A7D9A"/>
    <w:rsid w:val="008B0387"/>
    <w:rsid w:val="008B0517"/>
    <w:rsid w:val="008B064E"/>
    <w:rsid w:val="008B0AE1"/>
    <w:rsid w:val="008B301F"/>
    <w:rsid w:val="008B3FC9"/>
    <w:rsid w:val="008B4554"/>
    <w:rsid w:val="008B4894"/>
    <w:rsid w:val="008B4DE4"/>
    <w:rsid w:val="008B4DFC"/>
    <w:rsid w:val="008B51E2"/>
    <w:rsid w:val="008B5818"/>
    <w:rsid w:val="008B5BC9"/>
    <w:rsid w:val="008B664B"/>
    <w:rsid w:val="008B70E7"/>
    <w:rsid w:val="008B7560"/>
    <w:rsid w:val="008B7B0F"/>
    <w:rsid w:val="008C0790"/>
    <w:rsid w:val="008C07E0"/>
    <w:rsid w:val="008C0A24"/>
    <w:rsid w:val="008C1B8A"/>
    <w:rsid w:val="008C2200"/>
    <w:rsid w:val="008C2397"/>
    <w:rsid w:val="008C2484"/>
    <w:rsid w:val="008C2FD9"/>
    <w:rsid w:val="008C30D7"/>
    <w:rsid w:val="008C32FA"/>
    <w:rsid w:val="008C3565"/>
    <w:rsid w:val="008C3E75"/>
    <w:rsid w:val="008C4813"/>
    <w:rsid w:val="008C4D79"/>
    <w:rsid w:val="008C505E"/>
    <w:rsid w:val="008C5BC3"/>
    <w:rsid w:val="008C6E19"/>
    <w:rsid w:val="008C6E50"/>
    <w:rsid w:val="008C7ECB"/>
    <w:rsid w:val="008D008C"/>
    <w:rsid w:val="008D0826"/>
    <w:rsid w:val="008D0965"/>
    <w:rsid w:val="008D0A7D"/>
    <w:rsid w:val="008D123F"/>
    <w:rsid w:val="008D127C"/>
    <w:rsid w:val="008D16A1"/>
    <w:rsid w:val="008D2BF7"/>
    <w:rsid w:val="008D37B1"/>
    <w:rsid w:val="008D42FC"/>
    <w:rsid w:val="008D453D"/>
    <w:rsid w:val="008D4568"/>
    <w:rsid w:val="008D4AFD"/>
    <w:rsid w:val="008D4E07"/>
    <w:rsid w:val="008D5883"/>
    <w:rsid w:val="008D588F"/>
    <w:rsid w:val="008D64DE"/>
    <w:rsid w:val="008D6D38"/>
    <w:rsid w:val="008D6E0C"/>
    <w:rsid w:val="008D6F53"/>
    <w:rsid w:val="008D7834"/>
    <w:rsid w:val="008E055E"/>
    <w:rsid w:val="008E05BD"/>
    <w:rsid w:val="008E0CF7"/>
    <w:rsid w:val="008E116C"/>
    <w:rsid w:val="008E12BC"/>
    <w:rsid w:val="008E1BDC"/>
    <w:rsid w:val="008E1F8C"/>
    <w:rsid w:val="008E21BE"/>
    <w:rsid w:val="008E296F"/>
    <w:rsid w:val="008E30DB"/>
    <w:rsid w:val="008E36A5"/>
    <w:rsid w:val="008E3826"/>
    <w:rsid w:val="008E41B0"/>
    <w:rsid w:val="008E58E0"/>
    <w:rsid w:val="008E60A9"/>
    <w:rsid w:val="008E66B2"/>
    <w:rsid w:val="008E6996"/>
    <w:rsid w:val="008E6A02"/>
    <w:rsid w:val="008E6F30"/>
    <w:rsid w:val="008E7F2E"/>
    <w:rsid w:val="008F00F4"/>
    <w:rsid w:val="008F01F4"/>
    <w:rsid w:val="008F0587"/>
    <w:rsid w:val="008F0C74"/>
    <w:rsid w:val="008F2026"/>
    <w:rsid w:val="008F43A1"/>
    <w:rsid w:val="008F50C2"/>
    <w:rsid w:val="008F58EE"/>
    <w:rsid w:val="00900C54"/>
    <w:rsid w:val="00900F57"/>
    <w:rsid w:val="009010FE"/>
    <w:rsid w:val="00902A32"/>
    <w:rsid w:val="00902E47"/>
    <w:rsid w:val="009030BE"/>
    <w:rsid w:val="009041EE"/>
    <w:rsid w:val="00904790"/>
    <w:rsid w:val="00905134"/>
    <w:rsid w:val="009068BE"/>
    <w:rsid w:val="00907514"/>
    <w:rsid w:val="009102E3"/>
    <w:rsid w:val="0091106C"/>
    <w:rsid w:val="009110A6"/>
    <w:rsid w:val="00911965"/>
    <w:rsid w:val="00911A6F"/>
    <w:rsid w:val="00911BCA"/>
    <w:rsid w:val="009120E2"/>
    <w:rsid w:val="0091216F"/>
    <w:rsid w:val="00912AFD"/>
    <w:rsid w:val="009140C6"/>
    <w:rsid w:val="009141BE"/>
    <w:rsid w:val="009156B2"/>
    <w:rsid w:val="00915714"/>
    <w:rsid w:val="00917578"/>
    <w:rsid w:val="00917F60"/>
    <w:rsid w:val="00920E2E"/>
    <w:rsid w:val="009229A7"/>
    <w:rsid w:val="00922B19"/>
    <w:rsid w:val="0092309C"/>
    <w:rsid w:val="009239C4"/>
    <w:rsid w:val="009251AD"/>
    <w:rsid w:val="00925843"/>
    <w:rsid w:val="00925D0D"/>
    <w:rsid w:val="00925F72"/>
    <w:rsid w:val="0092663D"/>
    <w:rsid w:val="00926D46"/>
    <w:rsid w:val="009270AF"/>
    <w:rsid w:val="0092739D"/>
    <w:rsid w:val="00927C19"/>
    <w:rsid w:val="009306AC"/>
    <w:rsid w:val="00931EE2"/>
    <w:rsid w:val="009334CB"/>
    <w:rsid w:val="00933A12"/>
    <w:rsid w:val="00936718"/>
    <w:rsid w:val="00940681"/>
    <w:rsid w:val="009408BE"/>
    <w:rsid w:val="009414C8"/>
    <w:rsid w:val="00941B89"/>
    <w:rsid w:val="00942039"/>
    <w:rsid w:val="00942164"/>
    <w:rsid w:val="00942B63"/>
    <w:rsid w:val="00942DEB"/>
    <w:rsid w:val="009434EC"/>
    <w:rsid w:val="00943616"/>
    <w:rsid w:val="00943F10"/>
    <w:rsid w:val="00943F72"/>
    <w:rsid w:val="009450A1"/>
    <w:rsid w:val="00946D99"/>
    <w:rsid w:val="00946EA0"/>
    <w:rsid w:val="009474CB"/>
    <w:rsid w:val="0094762E"/>
    <w:rsid w:val="0095007A"/>
    <w:rsid w:val="009500BC"/>
    <w:rsid w:val="009501D4"/>
    <w:rsid w:val="009508DE"/>
    <w:rsid w:val="00950E0F"/>
    <w:rsid w:val="00950FF3"/>
    <w:rsid w:val="00951EE2"/>
    <w:rsid w:val="009521DE"/>
    <w:rsid w:val="00952D82"/>
    <w:rsid w:val="00953111"/>
    <w:rsid w:val="009531A8"/>
    <w:rsid w:val="00953B56"/>
    <w:rsid w:val="009546B7"/>
    <w:rsid w:val="009554FB"/>
    <w:rsid w:val="00955B29"/>
    <w:rsid w:val="00955CB9"/>
    <w:rsid w:val="00955D42"/>
    <w:rsid w:val="00956038"/>
    <w:rsid w:val="009568EA"/>
    <w:rsid w:val="00956A7B"/>
    <w:rsid w:val="00957513"/>
    <w:rsid w:val="0096019D"/>
    <w:rsid w:val="00960A42"/>
    <w:rsid w:val="00960FB0"/>
    <w:rsid w:val="00961790"/>
    <w:rsid w:val="00962215"/>
    <w:rsid w:val="0096248A"/>
    <w:rsid w:val="0096262F"/>
    <w:rsid w:val="00962F43"/>
    <w:rsid w:val="00963183"/>
    <w:rsid w:val="009634E7"/>
    <w:rsid w:val="0096433D"/>
    <w:rsid w:val="00964E8A"/>
    <w:rsid w:val="00965125"/>
    <w:rsid w:val="0096559C"/>
    <w:rsid w:val="00965CAC"/>
    <w:rsid w:val="00966570"/>
    <w:rsid w:val="00966A01"/>
    <w:rsid w:val="009677F4"/>
    <w:rsid w:val="009702CF"/>
    <w:rsid w:val="0097165E"/>
    <w:rsid w:val="0097309C"/>
    <w:rsid w:val="009739DF"/>
    <w:rsid w:val="00974D0C"/>
    <w:rsid w:val="00975FF6"/>
    <w:rsid w:val="00976A90"/>
    <w:rsid w:val="00976DE0"/>
    <w:rsid w:val="009770FF"/>
    <w:rsid w:val="00977635"/>
    <w:rsid w:val="0097769F"/>
    <w:rsid w:val="009779B7"/>
    <w:rsid w:val="00981103"/>
    <w:rsid w:val="009815DB"/>
    <w:rsid w:val="00981D83"/>
    <w:rsid w:val="00982358"/>
    <w:rsid w:val="009833A5"/>
    <w:rsid w:val="00983B87"/>
    <w:rsid w:val="00983D14"/>
    <w:rsid w:val="00983FDB"/>
    <w:rsid w:val="00984101"/>
    <w:rsid w:val="00985016"/>
    <w:rsid w:val="00985F0E"/>
    <w:rsid w:val="00985FF3"/>
    <w:rsid w:val="009871CF"/>
    <w:rsid w:val="0098733F"/>
    <w:rsid w:val="009919B9"/>
    <w:rsid w:val="00991F88"/>
    <w:rsid w:val="009920BF"/>
    <w:rsid w:val="009927B6"/>
    <w:rsid w:val="00992882"/>
    <w:rsid w:val="00993882"/>
    <w:rsid w:val="0099424C"/>
    <w:rsid w:val="009944C8"/>
    <w:rsid w:val="009944F6"/>
    <w:rsid w:val="00995D2C"/>
    <w:rsid w:val="009961E0"/>
    <w:rsid w:val="009966B1"/>
    <w:rsid w:val="00997093"/>
    <w:rsid w:val="009A03A4"/>
    <w:rsid w:val="009A0EFC"/>
    <w:rsid w:val="009A1965"/>
    <w:rsid w:val="009A1FAA"/>
    <w:rsid w:val="009A22C2"/>
    <w:rsid w:val="009A23B3"/>
    <w:rsid w:val="009A3962"/>
    <w:rsid w:val="009A4272"/>
    <w:rsid w:val="009A42D6"/>
    <w:rsid w:val="009A4376"/>
    <w:rsid w:val="009A5136"/>
    <w:rsid w:val="009A55D2"/>
    <w:rsid w:val="009A579D"/>
    <w:rsid w:val="009A5B70"/>
    <w:rsid w:val="009A7596"/>
    <w:rsid w:val="009B00B0"/>
    <w:rsid w:val="009B02E6"/>
    <w:rsid w:val="009B03E2"/>
    <w:rsid w:val="009B1070"/>
    <w:rsid w:val="009B15F9"/>
    <w:rsid w:val="009B1754"/>
    <w:rsid w:val="009B1EEB"/>
    <w:rsid w:val="009B1F66"/>
    <w:rsid w:val="009B236F"/>
    <w:rsid w:val="009B25BB"/>
    <w:rsid w:val="009B2AF8"/>
    <w:rsid w:val="009B3D33"/>
    <w:rsid w:val="009B4108"/>
    <w:rsid w:val="009B4319"/>
    <w:rsid w:val="009B44D4"/>
    <w:rsid w:val="009B4CFD"/>
    <w:rsid w:val="009B4EBA"/>
    <w:rsid w:val="009B50AA"/>
    <w:rsid w:val="009B564A"/>
    <w:rsid w:val="009B62FD"/>
    <w:rsid w:val="009B64E4"/>
    <w:rsid w:val="009C0090"/>
    <w:rsid w:val="009C07AB"/>
    <w:rsid w:val="009C1342"/>
    <w:rsid w:val="009C19DF"/>
    <w:rsid w:val="009C1B64"/>
    <w:rsid w:val="009C226F"/>
    <w:rsid w:val="009C43D2"/>
    <w:rsid w:val="009C4FB3"/>
    <w:rsid w:val="009C549C"/>
    <w:rsid w:val="009C5AC2"/>
    <w:rsid w:val="009C62D2"/>
    <w:rsid w:val="009C65D3"/>
    <w:rsid w:val="009C7966"/>
    <w:rsid w:val="009C7DA3"/>
    <w:rsid w:val="009D00A7"/>
    <w:rsid w:val="009D055D"/>
    <w:rsid w:val="009D1E20"/>
    <w:rsid w:val="009D2676"/>
    <w:rsid w:val="009D477A"/>
    <w:rsid w:val="009D4B1D"/>
    <w:rsid w:val="009D4C20"/>
    <w:rsid w:val="009D4E75"/>
    <w:rsid w:val="009D66FE"/>
    <w:rsid w:val="009D6838"/>
    <w:rsid w:val="009D6BD3"/>
    <w:rsid w:val="009D6F98"/>
    <w:rsid w:val="009D7AA7"/>
    <w:rsid w:val="009E010C"/>
    <w:rsid w:val="009E03DB"/>
    <w:rsid w:val="009E0A1D"/>
    <w:rsid w:val="009E24CD"/>
    <w:rsid w:val="009E3645"/>
    <w:rsid w:val="009E69EB"/>
    <w:rsid w:val="009E6E12"/>
    <w:rsid w:val="009E73A0"/>
    <w:rsid w:val="009F04D8"/>
    <w:rsid w:val="009F0EF6"/>
    <w:rsid w:val="009F163B"/>
    <w:rsid w:val="009F182A"/>
    <w:rsid w:val="009F1BBE"/>
    <w:rsid w:val="009F213C"/>
    <w:rsid w:val="009F36D4"/>
    <w:rsid w:val="009F568F"/>
    <w:rsid w:val="009F5C36"/>
    <w:rsid w:val="009F6180"/>
    <w:rsid w:val="009F6895"/>
    <w:rsid w:val="009F6F6D"/>
    <w:rsid w:val="009F75B5"/>
    <w:rsid w:val="009F7975"/>
    <w:rsid w:val="00A01C67"/>
    <w:rsid w:val="00A03047"/>
    <w:rsid w:val="00A0305D"/>
    <w:rsid w:val="00A03EC2"/>
    <w:rsid w:val="00A04FBB"/>
    <w:rsid w:val="00A05300"/>
    <w:rsid w:val="00A053CB"/>
    <w:rsid w:val="00A055AD"/>
    <w:rsid w:val="00A05E13"/>
    <w:rsid w:val="00A063E7"/>
    <w:rsid w:val="00A06B45"/>
    <w:rsid w:val="00A06E2F"/>
    <w:rsid w:val="00A100C3"/>
    <w:rsid w:val="00A10864"/>
    <w:rsid w:val="00A10B51"/>
    <w:rsid w:val="00A121A4"/>
    <w:rsid w:val="00A1425C"/>
    <w:rsid w:val="00A145CC"/>
    <w:rsid w:val="00A1468A"/>
    <w:rsid w:val="00A16525"/>
    <w:rsid w:val="00A1679B"/>
    <w:rsid w:val="00A169BF"/>
    <w:rsid w:val="00A230E3"/>
    <w:rsid w:val="00A233EE"/>
    <w:rsid w:val="00A23AF6"/>
    <w:rsid w:val="00A23D36"/>
    <w:rsid w:val="00A24BCE"/>
    <w:rsid w:val="00A24E1D"/>
    <w:rsid w:val="00A2582E"/>
    <w:rsid w:val="00A25BF0"/>
    <w:rsid w:val="00A26310"/>
    <w:rsid w:val="00A2682C"/>
    <w:rsid w:val="00A26EA5"/>
    <w:rsid w:val="00A27061"/>
    <w:rsid w:val="00A274DA"/>
    <w:rsid w:val="00A3114C"/>
    <w:rsid w:val="00A31680"/>
    <w:rsid w:val="00A31AE8"/>
    <w:rsid w:val="00A321F0"/>
    <w:rsid w:val="00A32770"/>
    <w:rsid w:val="00A333DD"/>
    <w:rsid w:val="00A33950"/>
    <w:rsid w:val="00A339DF"/>
    <w:rsid w:val="00A342A3"/>
    <w:rsid w:val="00A34805"/>
    <w:rsid w:val="00A34900"/>
    <w:rsid w:val="00A34BEC"/>
    <w:rsid w:val="00A36252"/>
    <w:rsid w:val="00A37284"/>
    <w:rsid w:val="00A412A8"/>
    <w:rsid w:val="00A41E84"/>
    <w:rsid w:val="00A43FB5"/>
    <w:rsid w:val="00A4423B"/>
    <w:rsid w:val="00A4534C"/>
    <w:rsid w:val="00A45365"/>
    <w:rsid w:val="00A45A68"/>
    <w:rsid w:val="00A4618C"/>
    <w:rsid w:val="00A4646D"/>
    <w:rsid w:val="00A46550"/>
    <w:rsid w:val="00A46828"/>
    <w:rsid w:val="00A46A2D"/>
    <w:rsid w:val="00A46DB6"/>
    <w:rsid w:val="00A47A5A"/>
    <w:rsid w:val="00A47B01"/>
    <w:rsid w:val="00A507B8"/>
    <w:rsid w:val="00A52398"/>
    <w:rsid w:val="00A544B2"/>
    <w:rsid w:val="00A54EB6"/>
    <w:rsid w:val="00A5529D"/>
    <w:rsid w:val="00A55C3E"/>
    <w:rsid w:val="00A6005B"/>
    <w:rsid w:val="00A60E68"/>
    <w:rsid w:val="00A61320"/>
    <w:rsid w:val="00A61F5F"/>
    <w:rsid w:val="00A6290C"/>
    <w:rsid w:val="00A62D6C"/>
    <w:rsid w:val="00A63FB2"/>
    <w:rsid w:val="00A6449B"/>
    <w:rsid w:val="00A64D90"/>
    <w:rsid w:val="00A65F3C"/>
    <w:rsid w:val="00A673BC"/>
    <w:rsid w:val="00A67AF6"/>
    <w:rsid w:val="00A67D95"/>
    <w:rsid w:val="00A72575"/>
    <w:rsid w:val="00A728CA"/>
    <w:rsid w:val="00A738E7"/>
    <w:rsid w:val="00A759D5"/>
    <w:rsid w:val="00A76434"/>
    <w:rsid w:val="00A76495"/>
    <w:rsid w:val="00A7674B"/>
    <w:rsid w:val="00A77576"/>
    <w:rsid w:val="00A805EE"/>
    <w:rsid w:val="00A80A77"/>
    <w:rsid w:val="00A80B44"/>
    <w:rsid w:val="00A81BB3"/>
    <w:rsid w:val="00A83187"/>
    <w:rsid w:val="00A83762"/>
    <w:rsid w:val="00A845BC"/>
    <w:rsid w:val="00A84ACA"/>
    <w:rsid w:val="00A857A0"/>
    <w:rsid w:val="00A85FC6"/>
    <w:rsid w:val="00A8616E"/>
    <w:rsid w:val="00A863DD"/>
    <w:rsid w:val="00A86687"/>
    <w:rsid w:val="00A878FD"/>
    <w:rsid w:val="00A90F2A"/>
    <w:rsid w:val="00A91188"/>
    <w:rsid w:val="00A91257"/>
    <w:rsid w:val="00A91E5B"/>
    <w:rsid w:val="00A92107"/>
    <w:rsid w:val="00A92EC2"/>
    <w:rsid w:val="00A93A4D"/>
    <w:rsid w:val="00A93AEC"/>
    <w:rsid w:val="00A93F8D"/>
    <w:rsid w:val="00A94FFA"/>
    <w:rsid w:val="00A9603F"/>
    <w:rsid w:val="00A96174"/>
    <w:rsid w:val="00A96891"/>
    <w:rsid w:val="00A96F18"/>
    <w:rsid w:val="00A9747A"/>
    <w:rsid w:val="00A976A1"/>
    <w:rsid w:val="00AA0359"/>
    <w:rsid w:val="00AA045D"/>
    <w:rsid w:val="00AA1241"/>
    <w:rsid w:val="00AA1717"/>
    <w:rsid w:val="00AA1B28"/>
    <w:rsid w:val="00AA23B7"/>
    <w:rsid w:val="00AA2F9B"/>
    <w:rsid w:val="00AA3E0A"/>
    <w:rsid w:val="00AA3ECA"/>
    <w:rsid w:val="00AA3FAA"/>
    <w:rsid w:val="00AA43FA"/>
    <w:rsid w:val="00AA4A73"/>
    <w:rsid w:val="00AA4AB7"/>
    <w:rsid w:val="00AA5C6C"/>
    <w:rsid w:val="00AB0930"/>
    <w:rsid w:val="00AB1C38"/>
    <w:rsid w:val="00AB30AE"/>
    <w:rsid w:val="00AB32F9"/>
    <w:rsid w:val="00AB439A"/>
    <w:rsid w:val="00AB4623"/>
    <w:rsid w:val="00AB4B53"/>
    <w:rsid w:val="00AB5FBE"/>
    <w:rsid w:val="00AB679E"/>
    <w:rsid w:val="00AB69C2"/>
    <w:rsid w:val="00AB7D53"/>
    <w:rsid w:val="00AB7FF2"/>
    <w:rsid w:val="00AC00C1"/>
    <w:rsid w:val="00AC0E60"/>
    <w:rsid w:val="00AC1FF6"/>
    <w:rsid w:val="00AC39E2"/>
    <w:rsid w:val="00AC3A83"/>
    <w:rsid w:val="00AC40E7"/>
    <w:rsid w:val="00AC4B41"/>
    <w:rsid w:val="00AC5189"/>
    <w:rsid w:val="00AC52F8"/>
    <w:rsid w:val="00AC601B"/>
    <w:rsid w:val="00AC6B65"/>
    <w:rsid w:val="00AC6F62"/>
    <w:rsid w:val="00AC7939"/>
    <w:rsid w:val="00AD04A5"/>
    <w:rsid w:val="00AD1074"/>
    <w:rsid w:val="00AD1969"/>
    <w:rsid w:val="00AD270D"/>
    <w:rsid w:val="00AD2901"/>
    <w:rsid w:val="00AD2A45"/>
    <w:rsid w:val="00AD39C5"/>
    <w:rsid w:val="00AD3BEA"/>
    <w:rsid w:val="00AD3D29"/>
    <w:rsid w:val="00AD4290"/>
    <w:rsid w:val="00AD4DFC"/>
    <w:rsid w:val="00AD4FE0"/>
    <w:rsid w:val="00AD6E35"/>
    <w:rsid w:val="00AD7949"/>
    <w:rsid w:val="00AD7B98"/>
    <w:rsid w:val="00AE00AF"/>
    <w:rsid w:val="00AE085E"/>
    <w:rsid w:val="00AE0A5C"/>
    <w:rsid w:val="00AE13AC"/>
    <w:rsid w:val="00AE1A40"/>
    <w:rsid w:val="00AE23BA"/>
    <w:rsid w:val="00AE2591"/>
    <w:rsid w:val="00AE2D08"/>
    <w:rsid w:val="00AE3B06"/>
    <w:rsid w:val="00AE4D90"/>
    <w:rsid w:val="00AE5084"/>
    <w:rsid w:val="00AE5128"/>
    <w:rsid w:val="00AE6515"/>
    <w:rsid w:val="00AE6B12"/>
    <w:rsid w:val="00AE6FC1"/>
    <w:rsid w:val="00AE713D"/>
    <w:rsid w:val="00AF0C10"/>
    <w:rsid w:val="00AF148E"/>
    <w:rsid w:val="00AF29DF"/>
    <w:rsid w:val="00AF2BCB"/>
    <w:rsid w:val="00AF3246"/>
    <w:rsid w:val="00AF4975"/>
    <w:rsid w:val="00AF53E6"/>
    <w:rsid w:val="00AF6DF7"/>
    <w:rsid w:val="00AF7BEB"/>
    <w:rsid w:val="00B00743"/>
    <w:rsid w:val="00B008DD"/>
    <w:rsid w:val="00B00A0D"/>
    <w:rsid w:val="00B0148C"/>
    <w:rsid w:val="00B01A59"/>
    <w:rsid w:val="00B01E3B"/>
    <w:rsid w:val="00B023DA"/>
    <w:rsid w:val="00B02452"/>
    <w:rsid w:val="00B024B3"/>
    <w:rsid w:val="00B03EC3"/>
    <w:rsid w:val="00B04188"/>
    <w:rsid w:val="00B04523"/>
    <w:rsid w:val="00B04B47"/>
    <w:rsid w:val="00B04DB4"/>
    <w:rsid w:val="00B05359"/>
    <w:rsid w:val="00B066F1"/>
    <w:rsid w:val="00B07EED"/>
    <w:rsid w:val="00B1027D"/>
    <w:rsid w:val="00B10751"/>
    <w:rsid w:val="00B1089B"/>
    <w:rsid w:val="00B11E2C"/>
    <w:rsid w:val="00B13214"/>
    <w:rsid w:val="00B13518"/>
    <w:rsid w:val="00B137E2"/>
    <w:rsid w:val="00B1395E"/>
    <w:rsid w:val="00B14586"/>
    <w:rsid w:val="00B146FD"/>
    <w:rsid w:val="00B14CE1"/>
    <w:rsid w:val="00B14E33"/>
    <w:rsid w:val="00B14F7F"/>
    <w:rsid w:val="00B179C2"/>
    <w:rsid w:val="00B211BE"/>
    <w:rsid w:val="00B21A37"/>
    <w:rsid w:val="00B21D24"/>
    <w:rsid w:val="00B230FA"/>
    <w:rsid w:val="00B2348B"/>
    <w:rsid w:val="00B237A8"/>
    <w:rsid w:val="00B2388E"/>
    <w:rsid w:val="00B24FE3"/>
    <w:rsid w:val="00B2560B"/>
    <w:rsid w:val="00B258D8"/>
    <w:rsid w:val="00B27427"/>
    <w:rsid w:val="00B27CE6"/>
    <w:rsid w:val="00B305A1"/>
    <w:rsid w:val="00B30721"/>
    <w:rsid w:val="00B30771"/>
    <w:rsid w:val="00B30F3C"/>
    <w:rsid w:val="00B319DA"/>
    <w:rsid w:val="00B31DB3"/>
    <w:rsid w:val="00B31E4B"/>
    <w:rsid w:val="00B32417"/>
    <w:rsid w:val="00B33F83"/>
    <w:rsid w:val="00B3523F"/>
    <w:rsid w:val="00B35A7A"/>
    <w:rsid w:val="00B363C0"/>
    <w:rsid w:val="00B36664"/>
    <w:rsid w:val="00B36668"/>
    <w:rsid w:val="00B37FEF"/>
    <w:rsid w:val="00B414D6"/>
    <w:rsid w:val="00B418A7"/>
    <w:rsid w:val="00B41C16"/>
    <w:rsid w:val="00B42523"/>
    <w:rsid w:val="00B42B68"/>
    <w:rsid w:val="00B42DA3"/>
    <w:rsid w:val="00B43A94"/>
    <w:rsid w:val="00B44108"/>
    <w:rsid w:val="00B4547B"/>
    <w:rsid w:val="00B45956"/>
    <w:rsid w:val="00B46438"/>
    <w:rsid w:val="00B466D6"/>
    <w:rsid w:val="00B46735"/>
    <w:rsid w:val="00B51BF6"/>
    <w:rsid w:val="00B52A2F"/>
    <w:rsid w:val="00B52CB7"/>
    <w:rsid w:val="00B53A3D"/>
    <w:rsid w:val="00B542BF"/>
    <w:rsid w:val="00B54E00"/>
    <w:rsid w:val="00B556E7"/>
    <w:rsid w:val="00B55901"/>
    <w:rsid w:val="00B55BE1"/>
    <w:rsid w:val="00B56601"/>
    <w:rsid w:val="00B56FC2"/>
    <w:rsid w:val="00B57775"/>
    <w:rsid w:val="00B57821"/>
    <w:rsid w:val="00B60E43"/>
    <w:rsid w:val="00B6136B"/>
    <w:rsid w:val="00B613F1"/>
    <w:rsid w:val="00B617CE"/>
    <w:rsid w:val="00B6186A"/>
    <w:rsid w:val="00B61966"/>
    <w:rsid w:val="00B62102"/>
    <w:rsid w:val="00B65CAA"/>
    <w:rsid w:val="00B6667D"/>
    <w:rsid w:val="00B67A2B"/>
    <w:rsid w:val="00B70434"/>
    <w:rsid w:val="00B70D81"/>
    <w:rsid w:val="00B7109C"/>
    <w:rsid w:val="00B711A3"/>
    <w:rsid w:val="00B71629"/>
    <w:rsid w:val="00B72024"/>
    <w:rsid w:val="00B72970"/>
    <w:rsid w:val="00B72ED6"/>
    <w:rsid w:val="00B7333F"/>
    <w:rsid w:val="00B742DA"/>
    <w:rsid w:val="00B74AA4"/>
    <w:rsid w:val="00B7526C"/>
    <w:rsid w:val="00B7531F"/>
    <w:rsid w:val="00B759D9"/>
    <w:rsid w:val="00B75A3A"/>
    <w:rsid w:val="00B75A4F"/>
    <w:rsid w:val="00B761E6"/>
    <w:rsid w:val="00B7665D"/>
    <w:rsid w:val="00B77D8F"/>
    <w:rsid w:val="00B80166"/>
    <w:rsid w:val="00B8018D"/>
    <w:rsid w:val="00B801BA"/>
    <w:rsid w:val="00B81565"/>
    <w:rsid w:val="00B818B1"/>
    <w:rsid w:val="00B8198B"/>
    <w:rsid w:val="00B831C6"/>
    <w:rsid w:val="00B8327F"/>
    <w:rsid w:val="00B832A0"/>
    <w:rsid w:val="00B844E5"/>
    <w:rsid w:val="00B8476F"/>
    <w:rsid w:val="00B85DB0"/>
    <w:rsid w:val="00B874E1"/>
    <w:rsid w:val="00B875D7"/>
    <w:rsid w:val="00B87AC0"/>
    <w:rsid w:val="00B90035"/>
    <w:rsid w:val="00B91A09"/>
    <w:rsid w:val="00B92BE9"/>
    <w:rsid w:val="00B94D7D"/>
    <w:rsid w:val="00B963BB"/>
    <w:rsid w:val="00BA059C"/>
    <w:rsid w:val="00BA1321"/>
    <w:rsid w:val="00BA1742"/>
    <w:rsid w:val="00BA1B80"/>
    <w:rsid w:val="00BA291B"/>
    <w:rsid w:val="00BA3108"/>
    <w:rsid w:val="00BA33F6"/>
    <w:rsid w:val="00BA3C1A"/>
    <w:rsid w:val="00BA42A5"/>
    <w:rsid w:val="00BA4406"/>
    <w:rsid w:val="00BA4441"/>
    <w:rsid w:val="00BA472D"/>
    <w:rsid w:val="00BA5498"/>
    <w:rsid w:val="00BA6ABF"/>
    <w:rsid w:val="00BA716D"/>
    <w:rsid w:val="00BB031C"/>
    <w:rsid w:val="00BB0DA9"/>
    <w:rsid w:val="00BB0F0E"/>
    <w:rsid w:val="00BB113D"/>
    <w:rsid w:val="00BB1528"/>
    <w:rsid w:val="00BB228D"/>
    <w:rsid w:val="00BB455D"/>
    <w:rsid w:val="00BB4FB4"/>
    <w:rsid w:val="00BB5364"/>
    <w:rsid w:val="00BB60BE"/>
    <w:rsid w:val="00BB64D6"/>
    <w:rsid w:val="00BB66DA"/>
    <w:rsid w:val="00BB6960"/>
    <w:rsid w:val="00BB775E"/>
    <w:rsid w:val="00BC0526"/>
    <w:rsid w:val="00BC1496"/>
    <w:rsid w:val="00BC1AA4"/>
    <w:rsid w:val="00BC2ACD"/>
    <w:rsid w:val="00BC37A9"/>
    <w:rsid w:val="00BC40A9"/>
    <w:rsid w:val="00BC5ADA"/>
    <w:rsid w:val="00BC64FE"/>
    <w:rsid w:val="00BC6AEC"/>
    <w:rsid w:val="00BC6C9F"/>
    <w:rsid w:val="00BC7BA9"/>
    <w:rsid w:val="00BD0887"/>
    <w:rsid w:val="00BD0D98"/>
    <w:rsid w:val="00BD134A"/>
    <w:rsid w:val="00BD40D8"/>
    <w:rsid w:val="00BD4165"/>
    <w:rsid w:val="00BD444A"/>
    <w:rsid w:val="00BD53EF"/>
    <w:rsid w:val="00BD64D6"/>
    <w:rsid w:val="00BD6A0E"/>
    <w:rsid w:val="00BD6F63"/>
    <w:rsid w:val="00BE03C1"/>
    <w:rsid w:val="00BE076B"/>
    <w:rsid w:val="00BE0835"/>
    <w:rsid w:val="00BE151E"/>
    <w:rsid w:val="00BE1C12"/>
    <w:rsid w:val="00BE1C83"/>
    <w:rsid w:val="00BE1EDD"/>
    <w:rsid w:val="00BE1FE1"/>
    <w:rsid w:val="00BE2477"/>
    <w:rsid w:val="00BE35B4"/>
    <w:rsid w:val="00BE37D0"/>
    <w:rsid w:val="00BE3B85"/>
    <w:rsid w:val="00BE42C9"/>
    <w:rsid w:val="00BE47C2"/>
    <w:rsid w:val="00BE51DE"/>
    <w:rsid w:val="00BE565B"/>
    <w:rsid w:val="00BE5F71"/>
    <w:rsid w:val="00BE7513"/>
    <w:rsid w:val="00BE7552"/>
    <w:rsid w:val="00BE7E49"/>
    <w:rsid w:val="00BE7F9C"/>
    <w:rsid w:val="00BF1189"/>
    <w:rsid w:val="00BF1779"/>
    <w:rsid w:val="00BF2312"/>
    <w:rsid w:val="00BF3D54"/>
    <w:rsid w:val="00BF3DF6"/>
    <w:rsid w:val="00BF41C1"/>
    <w:rsid w:val="00BF5C36"/>
    <w:rsid w:val="00BF5C3D"/>
    <w:rsid w:val="00BF5D6F"/>
    <w:rsid w:val="00BF5F56"/>
    <w:rsid w:val="00BF70CE"/>
    <w:rsid w:val="00BF7625"/>
    <w:rsid w:val="00BF7737"/>
    <w:rsid w:val="00BF7740"/>
    <w:rsid w:val="00C00434"/>
    <w:rsid w:val="00C01C07"/>
    <w:rsid w:val="00C0276D"/>
    <w:rsid w:val="00C027E9"/>
    <w:rsid w:val="00C05133"/>
    <w:rsid w:val="00C0685D"/>
    <w:rsid w:val="00C07EB3"/>
    <w:rsid w:val="00C104B1"/>
    <w:rsid w:val="00C1060E"/>
    <w:rsid w:val="00C10C19"/>
    <w:rsid w:val="00C10EB8"/>
    <w:rsid w:val="00C117C1"/>
    <w:rsid w:val="00C12455"/>
    <w:rsid w:val="00C12E49"/>
    <w:rsid w:val="00C1303C"/>
    <w:rsid w:val="00C130AF"/>
    <w:rsid w:val="00C132E1"/>
    <w:rsid w:val="00C13DC5"/>
    <w:rsid w:val="00C172DF"/>
    <w:rsid w:val="00C2067A"/>
    <w:rsid w:val="00C207E9"/>
    <w:rsid w:val="00C20F4A"/>
    <w:rsid w:val="00C21A40"/>
    <w:rsid w:val="00C22244"/>
    <w:rsid w:val="00C23F63"/>
    <w:rsid w:val="00C2452D"/>
    <w:rsid w:val="00C247A9"/>
    <w:rsid w:val="00C24C4F"/>
    <w:rsid w:val="00C24E20"/>
    <w:rsid w:val="00C256B8"/>
    <w:rsid w:val="00C25AEB"/>
    <w:rsid w:val="00C25B9D"/>
    <w:rsid w:val="00C265A9"/>
    <w:rsid w:val="00C26F83"/>
    <w:rsid w:val="00C2710A"/>
    <w:rsid w:val="00C277AD"/>
    <w:rsid w:val="00C304FD"/>
    <w:rsid w:val="00C3080B"/>
    <w:rsid w:val="00C32261"/>
    <w:rsid w:val="00C330DE"/>
    <w:rsid w:val="00C331C3"/>
    <w:rsid w:val="00C3358D"/>
    <w:rsid w:val="00C33C3D"/>
    <w:rsid w:val="00C34C71"/>
    <w:rsid w:val="00C34DA8"/>
    <w:rsid w:val="00C35039"/>
    <w:rsid w:val="00C35381"/>
    <w:rsid w:val="00C35862"/>
    <w:rsid w:val="00C36ACC"/>
    <w:rsid w:val="00C36DB9"/>
    <w:rsid w:val="00C3789B"/>
    <w:rsid w:val="00C40CD6"/>
    <w:rsid w:val="00C42495"/>
    <w:rsid w:val="00C4275B"/>
    <w:rsid w:val="00C42CEE"/>
    <w:rsid w:val="00C42E28"/>
    <w:rsid w:val="00C43E52"/>
    <w:rsid w:val="00C446B5"/>
    <w:rsid w:val="00C447B7"/>
    <w:rsid w:val="00C44B4D"/>
    <w:rsid w:val="00C44E5A"/>
    <w:rsid w:val="00C4599F"/>
    <w:rsid w:val="00C45F64"/>
    <w:rsid w:val="00C478FF"/>
    <w:rsid w:val="00C47DB5"/>
    <w:rsid w:val="00C47DC6"/>
    <w:rsid w:val="00C50060"/>
    <w:rsid w:val="00C50B81"/>
    <w:rsid w:val="00C50ED8"/>
    <w:rsid w:val="00C518B5"/>
    <w:rsid w:val="00C52C0B"/>
    <w:rsid w:val="00C53316"/>
    <w:rsid w:val="00C53738"/>
    <w:rsid w:val="00C53959"/>
    <w:rsid w:val="00C56911"/>
    <w:rsid w:val="00C57D2D"/>
    <w:rsid w:val="00C57D62"/>
    <w:rsid w:val="00C609A0"/>
    <w:rsid w:val="00C61490"/>
    <w:rsid w:val="00C614BE"/>
    <w:rsid w:val="00C61E5E"/>
    <w:rsid w:val="00C61E83"/>
    <w:rsid w:val="00C627A8"/>
    <w:rsid w:val="00C638DB"/>
    <w:rsid w:val="00C63ACE"/>
    <w:rsid w:val="00C640B4"/>
    <w:rsid w:val="00C64795"/>
    <w:rsid w:val="00C64D51"/>
    <w:rsid w:val="00C65145"/>
    <w:rsid w:val="00C65F85"/>
    <w:rsid w:val="00C67085"/>
    <w:rsid w:val="00C67333"/>
    <w:rsid w:val="00C67393"/>
    <w:rsid w:val="00C67C21"/>
    <w:rsid w:val="00C70841"/>
    <w:rsid w:val="00C72A41"/>
    <w:rsid w:val="00C72AC3"/>
    <w:rsid w:val="00C73663"/>
    <w:rsid w:val="00C75152"/>
    <w:rsid w:val="00C751EC"/>
    <w:rsid w:val="00C75ADB"/>
    <w:rsid w:val="00C75D10"/>
    <w:rsid w:val="00C76477"/>
    <w:rsid w:val="00C764DC"/>
    <w:rsid w:val="00C76F61"/>
    <w:rsid w:val="00C77A59"/>
    <w:rsid w:val="00C80989"/>
    <w:rsid w:val="00C817EF"/>
    <w:rsid w:val="00C818C2"/>
    <w:rsid w:val="00C823F6"/>
    <w:rsid w:val="00C8439B"/>
    <w:rsid w:val="00C87070"/>
    <w:rsid w:val="00C87C26"/>
    <w:rsid w:val="00C87FB2"/>
    <w:rsid w:val="00C90DD0"/>
    <w:rsid w:val="00C91BC3"/>
    <w:rsid w:val="00C91EC7"/>
    <w:rsid w:val="00C921D3"/>
    <w:rsid w:val="00C93B0F"/>
    <w:rsid w:val="00C95681"/>
    <w:rsid w:val="00C95A97"/>
    <w:rsid w:val="00C96477"/>
    <w:rsid w:val="00C96B11"/>
    <w:rsid w:val="00C97749"/>
    <w:rsid w:val="00CA1DF0"/>
    <w:rsid w:val="00CA3046"/>
    <w:rsid w:val="00CA498F"/>
    <w:rsid w:val="00CA55FF"/>
    <w:rsid w:val="00CA566D"/>
    <w:rsid w:val="00CA6DD7"/>
    <w:rsid w:val="00CA76D8"/>
    <w:rsid w:val="00CA7BF3"/>
    <w:rsid w:val="00CB006E"/>
    <w:rsid w:val="00CB00C9"/>
    <w:rsid w:val="00CB085B"/>
    <w:rsid w:val="00CB0A7E"/>
    <w:rsid w:val="00CB1813"/>
    <w:rsid w:val="00CB193C"/>
    <w:rsid w:val="00CB1F92"/>
    <w:rsid w:val="00CB2534"/>
    <w:rsid w:val="00CB3D78"/>
    <w:rsid w:val="00CB3F63"/>
    <w:rsid w:val="00CB4C5C"/>
    <w:rsid w:val="00CB4D67"/>
    <w:rsid w:val="00CB5FA2"/>
    <w:rsid w:val="00CB67AB"/>
    <w:rsid w:val="00CB6EE6"/>
    <w:rsid w:val="00CB6FAE"/>
    <w:rsid w:val="00CB7C0E"/>
    <w:rsid w:val="00CC01EB"/>
    <w:rsid w:val="00CC05D6"/>
    <w:rsid w:val="00CC1D56"/>
    <w:rsid w:val="00CC21EA"/>
    <w:rsid w:val="00CC2392"/>
    <w:rsid w:val="00CC2E91"/>
    <w:rsid w:val="00CC412C"/>
    <w:rsid w:val="00CC4927"/>
    <w:rsid w:val="00CC5B50"/>
    <w:rsid w:val="00CC6562"/>
    <w:rsid w:val="00CC67DF"/>
    <w:rsid w:val="00CC6A89"/>
    <w:rsid w:val="00CC79B8"/>
    <w:rsid w:val="00CD0073"/>
    <w:rsid w:val="00CD0866"/>
    <w:rsid w:val="00CD0CA2"/>
    <w:rsid w:val="00CD0F14"/>
    <w:rsid w:val="00CD0FD9"/>
    <w:rsid w:val="00CD153D"/>
    <w:rsid w:val="00CD365E"/>
    <w:rsid w:val="00CD43C6"/>
    <w:rsid w:val="00CD579F"/>
    <w:rsid w:val="00CD62A0"/>
    <w:rsid w:val="00CD7EE4"/>
    <w:rsid w:val="00CE2121"/>
    <w:rsid w:val="00CE277B"/>
    <w:rsid w:val="00CE2E93"/>
    <w:rsid w:val="00CE322D"/>
    <w:rsid w:val="00CE419E"/>
    <w:rsid w:val="00CE599E"/>
    <w:rsid w:val="00CE59C4"/>
    <w:rsid w:val="00CF003C"/>
    <w:rsid w:val="00CF0434"/>
    <w:rsid w:val="00CF25FD"/>
    <w:rsid w:val="00CF2883"/>
    <w:rsid w:val="00CF28FA"/>
    <w:rsid w:val="00CF2AD1"/>
    <w:rsid w:val="00CF2B71"/>
    <w:rsid w:val="00CF3492"/>
    <w:rsid w:val="00CF3800"/>
    <w:rsid w:val="00CF3E14"/>
    <w:rsid w:val="00CF3EDF"/>
    <w:rsid w:val="00CF49AF"/>
    <w:rsid w:val="00CF6864"/>
    <w:rsid w:val="00CF6D39"/>
    <w:rsid w:val="00CF6D9F"/>
    <w:rsid w:val="00D002E9"/>
    <w:rsid w:val="00D00594"/>
    <w:rsid w:val="00D00E91"/>
    <w:rsid w:val="00D00FFF"/>
    <w:rsid w:val="00D017D0"/>
    <w:rsid w:val="00D017DF"/>
    <w:rsid w:val="00D025EF"/>
    <w:rsid w:val="00D02663"/>
    <w:rsid w:val="00D029DA"/>
    <w:rsid w:val="00D02A78"/>
    <w:rsid w:val="00D0310E"/>
    <w:rsid w:val="00D04296"/>
    <w:rsid w:val="00D04836"/>
    <w:rsid w:val="00D05902"/>
    <w:rsid w:val="00D05A62"/>
    <w:rsid w:val="00D06C24"/>
    <w:rsid w:val="00D06DA0"/>
    <w:rsid w:val="00D06FCB"/>
    <w:rsid w:val="00D07B7B"/>
    <w:rsid w:val="00D10303"/>
    <w:rsid w:val="00D112AE"/>
    <w:rsid w:val="00D115C4"/>
    <w:rsid w:val="00D11694"/>
    <w:rsid w:val="00D11715"/>
    <w:rsid w:val="00D12928"/>
    <w:rsid w:val="00D12A17"/>
    <w:rsid w:val="00D12C48"/>
    <w:rsid w:val="00D13678"/>
    <w:rsid w:val="00D14A14"/>
    <w:rsid w:val="00D14C22"/>
    <w:rsid w:val="00D14E63"/>
    <w:rsid w:val="00D14F71"/>
    <w:rsid w:val="00D15F05"/>
    <w:rsid w:val="00D16ADC"/>
    <w:rsid w:val="00D17D6C"/>
    <w:rsid w:val="00D17F33"/>
    <w:rsid w:val="00D20628"/>
    <w:rsid w:val="00D20E22"/>
    <w:rsid w:val="00D216A9"/>
    <w:rsid w:val="00D21AC7"/>
    <w:rsid w:val="00D21ACF"/>
    <w:rsid w:val="00D22F78"/>
    <w:rsid w:val="00D23191"/>
    <w:rsid w:val="00D236DB"/>
    <w:rsid w:val="00D2519B"/>
    <w:rsid w:val="00D254B7"/>
    <w:rsid w:val="00D26548"/>
    <w:rsid w:val="00D2658E"/>
    <w:rsid w:val="00D275DE"/>
    <w:rsid w:val="00D30287"/>
    <w:rsid w:val="00D3041D"/>
    <w:rsid w:val="00D30495"/>
    <w:rsid w:val="00D3064C"/>
    <w:rsid w:val="00D31B9B"/>
    <w:rsid w:val="00D31EFC"/>
    <w:rsid w:val="00D32091"/>
    <w:rsid w:val="00D32B22"/>
    <w:rsid w:val="00D32E73"/>
    <w:rsid w:val="00D3345C"/>
    <w:rsid w:val="00D33BD1"/>
    <w:rsid w:val="00D33D10"/>
    <w:rsid w:val="00D34194"/>
    <w:rsid w:val="00D3559F"/>
    <w:rsid w:val="00D36617"/>
    <w:rsid w:val="00D36812"/>
    <w:rsid w:val="00D36AB2"/>
    <w:rsid w:val="00D379F1"/>
    <w:rsid w:val="00D37A4B"/>
    <w:rsid w:val="00D40762"/>
    <w:rsid w:val="00D4123C"/>
    <w:rsid w:val="00D41CBA"/>
    <w:rsid w:val="00D42781"/>
    <w:rsid w:val="00D430E3"/>
    <w:rsid w:val="00D433F3"/>
    <w:rsid w:val="00D43631"/>
    <w:rsid w:val="00D45C6B"/>
    <w:rsid w:val="00D45FB6"/>
    <w:rsid w:val="00D46DBD"/>
    <w:rsid w:val="00D46EA5"/>
    <w:rsid w:val="00D47890"/>
    <w:rsid w:val="00D50366"/>
    <w:rsid w:val="00D512F2"/>
    <w:rsid w:val="00D5158B"/>
    <w:rsid w:val="00D51A68"/>
    <w:rsid w:val="00D51D8F"/>
    <w:rsid w:val="00D51EA7"/>
    <w:rsid w:val="00D5215C"/>
    <w:rsid w:val="00D5410A"/>
    <w:rsid w:val="00D5449D"/>
    <w:rsid w:val="00D54A07"/>
    <w:rsid w:val="00D5563E"/>
    <w:rsid w:val="00D559D7"/>
    <w:rsid w:val="00D55C6C"/>
    <w:rsid w:val="00D579FD"/>
    <w:rsid w:val="00D57D43"/>
    <w:rsid w:val="00D618F8"/>
    <w:rsid w:val="00D62814"/>
    <w:rsid w:val="00D62F60"/>
    <w:rsid w:val="00D633AB"/>
    <w:rsid w:val="00D6351C"/>
    <w:rsid w:val="00D6389F"/>
    <w:rsid w:val="00D63B0D"/>
    <w:rsid w:val="00D63F9F"/>
    <w:rsid w:val="00D64601"/>
    <w:rsid w:val="00D67C07"/>
    <w:rsid w:val="00D67C33"/>
    <w:rsid w:val="00D67D6A"/>
    <w:rsid w:val="00D7008D"/>
    <w:rsid w:val="00D7055D"/>
    <w:rsid w:val="00D70575"/>
    <w:rsid w:val="00D70ED2"/>
    <w:rsid w:val="00D728BD"/>
    <w:rsid w:val="00D72EF6"/>
    <w:rsid w:val="00D72FD9"/>
    <w:rsid w:val="00D7345D"/>
    <w:rsid w:val="00D73558"/>
    <w:rsid w:val="00D740E9"/>
    <w:rsid w:val="00D75225"/>
    <w:rsid w:val="00D753D1"/>
    <w:rsid w:val="00D75732"/>
    <w:rsid w:val="00D773E8"/>
    <w:rsid w:val="00D775B7"/>
    <w:rsid w:val="00D803F2"/>
    <w:rsid w:val="00D80671"/>
    <w:rsid w:val="00D815E1"/>
    <w:rsid w:val="00D81B40"/>
    <w:rsid w:val="00D81D86"/>
    <w:rsid w:val="00D8209B"/>
    <w:rsid w:val="00D8236E"/>
    <w:rsid w:val="00D8299A"/>
    <w:rsid w:val="00D83554"/>
    <w:rsid w:val="00D83959"/>
    <w:rsid w:val="00D84758"/>
    <w:rsid w:val="00D84901"/>
    <w:rsid w:val="00D8684E"/>
    <w:rsid w:val="00D86B7D"/>
    <w:rsid w:val="00D87598"/>
    <w:rsid w:val="00D92550"/>
    <w:rsid w:val="00D944DA"/>
    <w:rsid w:val="00D94DC5"/>
    <w:rsid w:val="00D94E31"/>
    <w:rsid w:val="00D94E83"/>
    <w:rsid w:val="00D95BED"/>
    <w:rsid w:val="00DA05F6"/>
    <w:rsid w:val="00DA1ACF"/>
    <w:rsid w:val="00DA2D49"/>
    <w:rsid w:val="00DA44A6"/>
    <w:rsid w:val="00DA4BD6"/>
    <w:rsid w:val="00DA4F70"/>
    <w:rsid w:val="00DA6054"/>
    <w:rsid w:val="00DA685D"/>
    <w:rsid w:val="00DA762D"/>
    <w:rsid w:val="00DA7C5C"/>
    <w:rsid w:val="00DB0327"/>
    <w:rsid w:val="00DB0A78"/>
    <w:rsid w:val="00DB1C7C"/>
    <w:rsid w:val="00DB2315"/>
    <w:rsid w:val="00DB3AE1"/>
    <w:rsid w:val="00DB43FA"/>
    <w:rsid w:val="00DB484A"/>
    <w:rsid w:val="00DB4A3C"/>
    <w:rsid w:val="00DB5540"/>
    <w:rsid w:val="00DB5A5B"/>
    <w:rsid w:val="00DB5DDB"/>
    <w:rsid w:val="00DB6DA3"/>
    <w:rsid w:val="00DB70D4"/>
    <w:rsid w:val="00DB7624"/>
    <w:rsid w:val="00DB763F"/>
    <w:rsid w:val="00DC06BF"/>
    <w:rsid w:val="00DC0B84"/>
    <w:rsid w:val="00DC11ED"/>
    <w:rsid w:val="00DC2116"/>
    <w:rsid w:val="00DC2186"/>
    <w:rsid w:val="00DC2826"/>
    <w:rsid w:val="00DC311F"/>
    <w:rsid w:val="00DC36FD"/>
    <w:rsid w:val="00DC618F"/>
    <w:rsid w:val="00DC6A93"/>
    <w:rsid w:val="00DC77FB"/>
    <w:rsid w:val="00DC7806"/>
    <w:rsid w:val="00DD0CD8"/>
    <w:rsid w:val="00DD11A9"/>
    <w:rsid w:val="00DD183F"/>
    <w:rsid w:val="00DD1DEF"/>
    <w:rsid w:val="00DD2842"/>
    <w:rsid w:val="00DD2E58"/>
    <w:rsid w:val="00DD3EDA"/>
    <w:rsid w:val="00DD4158"/>
    <w:rsid w:val="00DD4EEF"/>
    <w:rsid w:val="00DD5B2B"/>
    <w:rsid w:val="00DD5B2D"/>
    <w:rsid w:val="00DD6FFF"/>
    <w:rsid w:val="00DE00ED"/>
    <w:rsid w:val="00DE020D"/>
    <w:rsid w:val="00DE0BC8"/>
    <w:rsid w:val="00DE0BE4"/>
    <w:rsid w:val="00DE30D3"/>
    <w:rsid w:val="00DE3562"/>
    <w:rsid w:val="00DE3BFA"/>
    <w:rsid w:val="00DE3F48"/>
    <w:rsid w:val="00DE4679"/>
    <w:rsid w:val="00DE501A"/>
    <w:rsid w:val="00DE682D"/>
    <w:rsid w:val="00DF071E"/>
    <w:rsid w:val="00DF08CC"/>
    <w:rsid w:val="00DF1042"/>
    <w:rsid w:val="00DF2C57"/>
    <w:rsid w:val="00DF2F87"/>
    <w:rsid w:val="00DF4630"/>
    <w:rsid w:val="00DF5137"/>
    <w:rsid w:val="00DF7A8F"/>
    <w:rsid w:val="00E01141"/>
    <w:rsid w:val="00E01992"/>
    <w:rsid w:val="00E03720"/>
    <w:rsid w:val="00E0481B"/>
    <w:rsid w:val="00E04EC1"/>
    <w:rsid w:val="00E07A4C"/>
    <w:rsid w:val="00E1115A"/>
    <w:rsid w:val="00E12F9A"/>
    <w:rsid w:val="00E15828"/>
    <w:rsid w:val="00E1678F"/>
    <w:rsid w:val="00E16C03"/>
    <w:rsid w:val="00E17901"/>
    <w:rsid w:val="00E179EB"/>
    <w:rsid w:val="00E2036E"/>
    <w:rsid w:val="00E20561"/>
    <w:rsid w:val="00E209AC"/>
    <w:rsid w:val="00E20B0A"/>
    <w:rsid w:val="00E20DF8"/>
    <w:rsid w:val="00E20ECF"/>
    <w:rsid w:val="00E216AE"/>
    <w:rsid w:val="00E2327C"/>
    <w:rsid w:val="00E23F01"/>
    <w:rsid w:val="00E24049"/>
    <w:rsid w:val="00E2434B"/>
    <w:rsid w:val="00E2437E"/>
    <w:rsid w:val="00E246BB"/>
    <w:rsid w:val="00E24EB0"/>
    <w:rsid w:val="00E254BD"/>
    <w:rsid w:val="00E26926"/>
    <w:rsid w:val="00E2752F"/>
    <w:rsid w:val="00E305EC"/>
    <w:rsid w:val="00E30A78"/>
    <w:rsid w:val="00E31AE9"/>
    <w:rsid w:val="00E32609"/>
    <w:rsid w:val="00E32B52"/>
    <w:rsid w:val="00E33510"/>
    <w:rsid w:val="00E33780"/>
    <w:rsid w:val="00E33A62"/>
    <w:rsid w:val="00E3438E"/>
    <w:rsid w:val="00E346F4"/>
    <w:rsid w:val="00E34807"/>
    <w:rsid w:val="00E35411"/>
    <w:rsid w:val="00E35EB8"/>
    <w:rsid w:val="00E35F06"/>
    <w:rsid w:val="00E36CF3"/>
    <w:rsid w:val="00E375A9"/>
    <w:rsid w:val="00E37B2F"/>
    <w:rsid w:val="00E41DEC"/>
    <w:rsid w:val="00E4218E"/>
    <w:rsid w:val="00E42313"/>
    <w:rsid w:val="00E426C0"/>
    <w:rsid w:val="00E42728"/>
    <w:rsid w:val="00E4323E"/>
    <w:rsid w:val="00E4340D"/>
    <w:rsid w:val="00E4422D"/>
    <w:rsid w:val="00E4455A"/>
    <w:rsid w:val="00E4573A"/>
    <w:rsid w:val="00E4621C"/>
    <w:rsid w:val="00E469C9"/>
    <w:rsid w:val="00E46E35"/>
    <w:rsid w:val="00E47016"/>
    <w:rsid w:val="00E5017A"/>
    <w:rsid w:val="00E51686"/>
    <w:rsid w:val="00E524FD"/>
    <w:rsid w:val="00E52606"/>
    <w:rsid w:val="00E52662"/>
    <w:rsid w:val="00E52933"/>
    <w:rsid w:val="00E52EB5"/>
    <w:rsid w:val="00E53292"/>
    <w:rsid w:val="00E54400"/>
    <w:rsid w:val="00E54431"/>
    <w:rsid w:val="00E55FBE"/>
    <w:rsid w:val="00E56432"/>
    <w:rsid w:val="00E57599"/>
    <w:rsid w:val="00E5761C"/>
    <w:rsid w:val="00E577F9"/>
    <w:rsid w:val="00E60CD7"/>
    <w:rsid w:val="00E6105E"/>
    <w:rsid w:val="00E61482"/>
    <w:rsid w:val="00E61AA8"/>
    <w:rsid w:val="00E62EFD"/>
    <w:rsid w:val="00E631FE"/>
    <w:rsid w:val="00E63AB9"/>
    <w:rsid w:val="00E654C2"/>
    <w:rsid w:val="00E6631E"/>
    <w:rsid w:val="00E6690C"/>
    <w:rsid w:val="00E66FD8"/>
    <w:rsid w:val="00E67290"/>
    <w:rsid w:val="00E67450"/>
    <w:rsid w:val="00E702D3"/>
    <w:rsid w:val="00E71E41"/>
    <w:rsid w:val="00E73074"/>
    <w:rsid w:val="00E730EC"/>
    <w:rsid w:val="00E73668"/>
    <w:rsid w:val="00E73DAD"/>
    <w:rsid w:val="00E74326"/>
    <w:rsid w:val="00E75436"/>
    <w:rsid w:val="00E76823"/>
    <w:rsid w:val="00E76E75"/>
    <w:rsid w:val="00E777A1"/>
    <w:rsid w:val="00E77B12"/>
    <w:rsid w:val="00E77D73"/>
    <w:rsid w:val="00E8036F"/>
    <w:rsid w:val="00E803D7"/>
    <w:rsid w:val="00E80706"/>
    <w:rsid w:val="00E82463"/>
    <w:rsid w:val="00E83226"/>
    <w:rsid w:val="00E84456"/>
    <w:rsid w:val="00E847A0"/>
    <w:rsid w:val="00E84C03"/>
    <w:rsid w:val="00E84C86"/>
    <w:rsid w:val="00E8576B"/>
    <w:rsid w:val="00E86551"/>
    <w:rsid w:val="00E86660"/>
    <w:rsid w:val="00E8710A"/>
    <w:rsid w:val="00E8726D"/>
    <w:rsid w:val="00E90469"/>
    <w:rsid w:val="00E91068"/>
    <w:rsid w:val="00E91371"/>
    <w:rsid w:val="00E914E7"/>
    <w:rsid w:val="00E92873"/>
    <w:rsid w:val="00E934F9"/>
    <w:rsid w:val="00E94290"/>
    <w:rsid w:val="00E94910"/>
    <w:rsid w:val="00E9494A"/>
    <w:rsid w:val="00E94D7A"/>
    <w:rsid w:val="00E96AD5"/>
    <w:rsid w:val="00EA11A8"/>
    <w:rsid w:val="00EA1921"/>
    <w:rsid w:val="00EA1D7E"/>
    <w:rsid w:val="00EA2883"/>
    <w:rsid w:val="00EA28C1"/>
    <w:rsid w:val="00EA2E1B"/>
    <w:rsid w:val="00EA2ED8"/>
    <w:rsid w:val="00EA380A"/>
    <w:rsid w:val="00EA3E35"/>
    <w:rsid w:val="00EA40D1"/>
    <w:rsid w:val="00EA4B61"/>
    <w:rsid w:val="00EA7E81"/>
    <w:rsid w:val="00EB0427"/>
    <w:rsid w:val="00EB05C4"/>
    <w:rsid w:val="00EB0E7F"/>
    <w:rsid w:val="00EB0E80"/>
    <w:rsid w:val="00EB15FE"/>
    <w:rsid w:val="00EB1A15"/>
    <w:rsid w:val="00EB274C"/>
    <w:rsid w:val="00EB2C35"/>
    <w:rsid w:val="00EB3511"/>
    <w:rsid w:val="00EB36E3"/>
    <w:rsid w:val="00EB40C0"/>
    <w:rsid w:val="00EB5078"/>
    <w:rsid w:val="00EB51D8"/>
    <w:rsid w:val="00EB52EF"/>
    <w:rsid w:val="00EB6F22"/>
    <w:rsid w:val="00EB7624"/>
    <w:rsid w:val="00EB76D6"/>
    <w:rsid w:val="00EB7DD9"/>
    <w:rsid w:val="00EB7FDB"/>
    <w:rsid w:val="00EC062F"/>
    <w:rsid w:val="00EC08DE"/>
    <w:rsid w:val="00EC188E"/>
    <w:rsid w:val="00EC1922"/>
    <w:rsid w:val="00EC1BE0"/>
    <w:rsid w:val="00EC1F17"/>
    <w:rsid w:val="00EC2A89"/>
    <w:rsid w:val="00EC334E"/>
    <w:rsid w:val="00EC3ABF"/>
    <w:rsid w:val="00EC3F39"/>
    <w:rsid w:val="00EC4A9C"/>
    <w:rsid w:val="00EC4D23"/>
    <w:rsid w:val="00EC5534"/>
    <w:rsid w:val="00EC5DA2"/>
    <w:rsid w:val="00EC6900"/>
    <w:rsid w:val="00EC7AB8"/>
    <w:rsid w:val="00EC7C58"/>
    <w:rsid w:val="00EC7F85"/>
    <w:rsid w:val="00ED303F"/>
    <w:rsid w:val="00ED4BCD"/>
    <w:rsid w:val="00ED4BE7"/>
    <w:rsid w:val="00ED6E34"/>
    <w:rsid w:val="00ED7BB1"/>
    <w:rsid w:val="00EE0A23"/>
    <w:rsid w:val="00EE0ACB"/>
    <w:rsid w:val="00EE22B6"/>
    <w:rsid w:val="00EE2B8C"/>
    <w:rsid w:val="00EE323E"/>
    <w:rsid w:val="00EE32C7"/>
    <w:rsid w:val="00EE3362"/>
    <w:rsid w:val="00EE336B"/>
    <w:rsid w:val="00EE37DD"/>
    <w:rsid w:val="00EE4000"/>
    <w:rsid w:val="00EE4183"/>
    <w:rsid w:val="00EE487E"/>
    <w:rsid w:val="00EE4C4C"/>
    <w:rsid w:val="00EE5ED8"/>
    <w:rsid w:val="00EE60C4"/>
    <w:rsid w:val="00EE73D7"/>
    <w:rsid w:val="00EE75B5"/>
    <w:rsid w:val="00EF008D"/>
    <w:rsid w:val="00EF0688"/>
    <w:rsid w:val="00EF0915"/>
    <w:rsid w:val="00EF0941"/>
    <w:rsid w:val="00EF0D47"/>
    <w:rsid w:val="00EF0E8D"/>
    <w:rsid w:val="00EF1656"/>
    <w:rsid w:val="00EF1734"/>
    <w:rsid w:val="00EF19F2"/>
    <w:rsid w:val="00EF1EF8"/>
    <w:rsid w:val="00EF2776"/>
    <w:rsid w:val="00EF2EBF"/>
    <w:rsid w:val="00EF3384"/>
    <w:rsid w:val="00EF3550"/>
    <w:rsid w:val="00EF3CC4"/>
    <w:rsid w:val="00EF401C"/>
    <w:rsid w:val="00EF44D0"/>
    <w:rsid w:val="00EF4EB9"/>
    <w:rsid w:val="00EF5BA5"/>
    <w:rsid w:val="00EF5FAC"/>
    <w:rsid w:val="00EF6379"/>
    <w:rsid w:val="00EF6CF6"/>
    <w:rsid w:val="00EF702B"/>
    <w:rsid w:val="00EF7DEF"/>
    <w:rsid w:val="00F00720"/>
    <w:rsid w:val="00F00F4C"/>
    <w:rsid w:val="00F01DC7"/>
    <w:rsid w:val="00F01E03"/>
    <w:rsid w:val="00F0200F"/>
    <w:rsid w:val="00F0373D"/>
    <w:rsid w:val="00F055C5"/>
    <w:rsid w:val="00F070DA"/>
    <w:rsid w:val="00F0756E"/>
    <w:rsid w:val="00F1124B"/>
    <w:rsid w:val="00F11BE3"/>
    <w:rsid w:val="00F11F90"/>
    <w:rsid w:val="00F11FC0"/>
    <w:rsid w:val="00F13092"/>
    <w:rsid w:val="00F1464C"/>
    <w:rsid w:val="00F147AD"/>
    <w:rsid w:val="00F14FDA"/>
    <w:rsid w:val="00F169CF"/>
    <w:rsid w:val="00F179BD"/>
    <w:rsid w:val="00F17A37"/>
    <w:rsid w:val="00F20F7A"/>
    <w:rsid w:val="00F217FA"/>
    <w:rsid w:val="00F21B81"/>
    <w:rsid w:val="00F21E4E"/>
    <w:rsid w:val="00F21F7E"/>
    <w:rsid w:val="00F232A9"/>
    <w:rsid w:val="00F239CB"/>
    <w:rsid w:val="00F23A28"/>
    <w:rsid w:val="00F24BC7"/>
    <w:rsid w:val="00F24F1B"/>
    <w:rsid w:val="00F2503D"/>
    <w:rsid w:val="00F2524D"/>
    <w:rsid w:val="00F25329"/>
    <w:rsid w:val="00F259BB"/>
    <w:rsid w:val="00F25AD5"/>
    <w:rsid w:val="00F26470"/>
    <w:rsid w:val="00F31B44"/>
    <w:rsid w:val="00F322B7"/>
    <w:rsid w:val="00F32EF0"/>
    <w:rsid w:val="00F3355E"/>
    <w:rsid w:val="00F337A2"/>
    <w:rsid w:val="00F33B04"/>
    <w:rsid w:val="00F33D85"/>
    <w:rsid w:val="00F3428D"/>
    <w:rsid w:val="00F34EBA"/>
    <w:rsid w:val="00F35689"/>
    <w:rsid w:val="00F35A13"/>
    <w:rsid w:val="00F35B74"/>
    <w:rsid w:val="00F36CC7"/>
    <w:rsid w:val="00F41621"/>
    <w:rsid w:val="00F42122"/>
    <w:rsid w:val="00F429E6"/>
    <w:rsid w:val="00F4353C"/>
    <w:rsid w:val="00F43AB7"/>
    <w:rsid w:val="00F44616"/>
    <w:rsid w:val="00F4522A"/>
    <w:rsid w:val="00F457FA"/>
    <w:rsid w:val="00F467D4"/>
    <w:rsid w:val="00F46DA8"/>
    <w:rsid w:val="00F47090"/>
    <w:rsid w:val="00F4773E"/>
    <w:rsid w:val="00F47C01"/>
    <w:rsid w:val="00F47D58"/>
    <w:rsid w:val="00F50131"/>
    <w:rsid w:val="00F50825"/>
    <w:rsid w:val="00F50E6E"/>
    <w:rsid w:val="00F5202E"/>
    <w:rsid w:val="00F5211B"/>
    <w:rsid w:val="00F523D0"/>
    <w:rsid w:val="00F528C0"/>
    <w:rsid w:val="00F53894"/>
    <w:rsid w:val="00F542AF"/>
    <w:rsid w:val="00F549AE"/>
    <w:rsid w:val="00F54A51"/>
    <w:rsid w:val="00F550D7"/>
    <w:rsid w:val="00F55755"/>
    <w:rsid w:val="00F56CD4"/>
    <w:rsid w:val="00F56DD6"/>
    <w:rsid w:val="00F572A1"/>
    <w:rsid w:val="00F575FD"/>
    <w:rsid w:val="00F60718"/>
    <w:rsid w:val="00F60E4D"/>
    <w:rsid w:val="00F61068"/>
    <w:rsid w:val="00F618DA"/>
    <w:rsid w:val="00F61D88"/>
    <w:rsid w:val="00F61DF7"/>
    <w:rsid w:val="00F62460"/>
    <w:rsid w:val="00F62A0C"/>
    <w:rsid w:val="00F63784"/>
    <w:rsid w:val="00F637F8"/>
    <w:rsid w:val="00F65F28"/>
    <w:rsid w:val="00F66056"/>
    <w:rsid w:val="00F66F08"/>
    <w:rsid w:val="00F670F5"/>
    <w:rsid w:val="00F678DB"/>
    <w:rsid w:val="00F70833"/>
    <w:rsid w:val="00F709BA"/>
    <w:rsid w:val="00F71447"/>
    <w:rsid w:val="00F71689"/>
    <w:rsid w:val="00F72010"/>
    <w:rsid w:val="00F72EF6"/>
    <w:rsid w:val="00F76039"/>
    <w:rsid w:val="00F766AA"/>
    <w:rsid w:val="00F76817"/>
    <w:rsid w:val="00F77191"/>
    <w:rsid w:val="00F77C42"/>
    <w:rsid w:val="00F8060A"/>
    <w:rsid w:val="00F80F00"/>
    <w:rsid w:val="00F81DC8"/>
    <w:rsid w:val="00F8303F"/>
    <w:rsid w:val="00F843ED"/>
    <w:rsid w:val="00F84797"/>
    <w:rsid w:val="00F84D27"/>
    <w:rsid w:val="00F86953"/>
    <w:rsid w:val="00F87589"/>
    <w:rsid w:val="00F876BC"/>
    <w:rsid w:val="00F8780B"/>
    <w:rsid w:val="00F908C2"/>
    <w:rsid w:val="00F90BFC"/>
    <w:rsid w:val="00F90CF1"/>
    <w:rsid w:val="00F93132"/>
    <w:rsid w:val="00F93572"/>
    <w:rsid w:val="00F939D4"/>
    <w:rsid w:val="00F94FA2"/>
    <w:rsid w:val="00F955A5"/>
    <w:rsid w:val="00F95E92"/>
    <w:rsid w:val="00F964C3"/>
    <w:rsid w:val="00F97A7D"/>
    <w:rsid w:val="00FA03A2"/>
    <w:rsid w:val="00FA04F5"/>
    <w:rsid w:val="00FA0F10"/>
    <w:rsid w:val="00FA1269"/>
    <w:rsid w:val="00FA262A"/>
    <w:rsid w:val="00FA4224"/>
    <w:rsid w:val="00FA45A5"/>
    <w:rsid w:val="00FA5430"/>
    <w:rsid w:val="00FA5822"/>
    <w:rsid w:val="00FA635D"/>
    <w:rsid w:val="00FA6603"/>
    <w:rsid w:val="00FA6C23"/>
    <w:rsid w:val="00FA6FAB"/>
    <w:rsid w:val="00FB11D8"/>
    <w:rsid w:val="00FB23AB"/>
    <w:rsid w:val="00FB26AB"/>
    <w:rsid w:val="00FB2B2B"/>
    <w:rsid w:val="00FB2CA3"/>
    <w:rsid w:val="00FB4650"/>
    <w:rsid w:val="00FB4659"/>
    <w:rsid w:val="00FB47CE"/>
    <w:rsid w:val="00FB4B7B"/>
    <w:rsid w:val="00FB52B6"/>
    <w:rsid w:val="00FB58D8"/>
    <w:rsid w:val="00FB5A58"/>
    <w:rsid w:val="00FB5F60"/>
    <w:rsid w:val="00FB70AF"/>
    <w:rsid w:val="00FC047C"/>
    <w:rsid w:val="00FC08B6"/>
    <w:rsid w:val="00FC1AEA"/>
    <w:rsid w:val="00FC3E0C"/>
    <w:rsid w:val="00FC5075"/>
    <w:rsid w:val="00FC6D71"/>
    <w:rsid w:val="00FC7EC6"/>
    <w:rsid w:val="00FD04E7"/>
    <w:rsid w:val="00FD14F5"/>
    <w:rsid w:val="00FD186B"/>
    <w:rsid w:val="00FD1FE7"/>
    <w:rsid w:val="00FD2E7E"/>
    <w:rsid w:val="00FD311A"/>
    <w:rsid w:val="00FD3DB0"/>
    <w:rsid w:val="00FD4A86"/>
    <w:rsid w:val="00FD4C37"/>
    <w:rsid w:val="00FD5440"/>
    <w:rsid w:val="00FD58E5"/>
    <w:rsid w:val="00FD6231"/>
    <w:rsid w:val="00FD6269"/>
    <w:rsid w:val="00FD71C4"/>
    <w:rsid w:val="00FD72BA"/>
    <w:rsid w:val="00FD7663"/>
    <w:rsid w:val="00FD77DA"/>
    <w:rsid w:val="00FD7892"/>
    <w:rsid w:val="00FE0A6B"/>
    <w:rsid w:val="00FE1132"/>
    <w:rsid w:val="00FE1BFF"/>
    <w:rsid w:val="00FE207B"/>
    <w:rsid w:val="00FE2388"/>
    <w:rsid w:val="00FE2844"/>
    <w:rsid w:val="00FE33B3"/>
    <w:rsid w:val="00FE4456"/>
    <w:rsid w:val="00FE722F"/>
    <w:rsid w:val="00FE72C3"/>
    <w:rsid w:val="00FF07F1"/>
    <w:rsid w:val="00FF1E6D"/>
    <w:rsid w:val="00FF1FA9"/>
    <w:rsid w:val="00FF2A43"/>
    <w:rsid w:val="00FF41D0"/>
    <w:rsid w:val="00FF4264"/>
    <w:rsid w:val="00FF42B6"/>
    <w:rsid w:val="00FF4300"/>
    <w:rsid w:val="00FF44D8"/>
    <w:rsid w:val="00FF4D6F"/>
    <w:rsid w:val="00FF58BE"/>
    <w:rsid w:val="00FF592C"/>
    <w:rsid w:val="00FF5BA8"/>
    <w:rsid w:val="00FF5CE5"/>
    <w:rsid w:val="00FF6C2D"/>
    <w:rsid w:val="00FF776E"/>
    <w:rsid w:val="00FF7923"/>
    <w:rsid w:val="00FF7944"/>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63CFB267"/>
  <w15:chartTrackingRefBased/>
  <w15:docId w15:val="{B13F238E-3555-416A-8118-BCD4B47A97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da-DK" w:eastAsia="da-DK"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57188"/>
    <w:rPr>
      <w:rFonts w:ascii="Verdana" w:hAnsi="Verdana"/>
      <w:szCs w:val="22"/>
      <w:lang w:eastAsia="en-US"/>
    </w:rPr>
  </w:style>
  <w:style w:type="paragraph" w:styleId="Overskrift1">
    <w:name w:val="heading 1"/>
    <w:basedOn w:val="Listeafsnit"/>
    <w:next w:val="Normal"/>
    <w:link w:val="Overskrift1Tegn"/>
    <w:qFormat/>
    <w:rsid w:val="00300F7A"/>
    <w:pPr>
      <w:widowControl w:val="0"/>
      <w:numPr>
        <w:numId w:val="4"/>
      </w:numPr>
      <w:spacing w:before="480" w:after="360"/>
      <w:contextualSpacing w:val="0"/>
      <w:outlineLvl w:val="0"/>
    </w:pPr>
    <w:rPr>
      <w:rFonts w:eastAsia="Times New Roman"/>
      <w:b/>
      <w:sz w:val="44"/>
      <w:szCs w:val="30"/>
      <w:lang w:eastAsia="da-DK"/>
    </w:rPr>
  </w:style>
  <w:style w:type="paragraph" w:styleId="Overskrift2">
    <w:name w:val="heading 2"/>
    <w:basedOn w:val="Listeafsnit"/>
    <w:next w:val="Normal"/>
    <w:link w:val="Overskrift2Tegn"/>
    <w:unhideWhenUsed/>
    <w:qFormat/>
    <w:rsid w:val="00300F7A"/>
    <w:pPr>
      <w:numPr>
        <w:ilvl w:val="1"/>
        <w:numId w:val="4"/>
      </w:numPr>
      <w:spacing w:before="480" w:after="120"/>
      <w:contextualSpacing w:val="0"/>
      <w:outlineLvl w:val="1"/>
    </w:pPr>
    <w:rPr>
      <w:rFonts w:eastAsia="Times New Roman" w:cs="Arial"/>
      <w:b/>
      <w:sz w:val="28"/>
      <w:szCs w:val="26"/>
      <w:lang w:eastAsia="da-DK"/>
    </w:rPr>
  </w:style>
  <w:style w:type="paragraph" w:styleId="Overskrift3">
    <w:name w:val="heading 3"/>
    <w:basedOn w:val="Listeafsnit"/>
    <w:next w:val="Normal"/>
    <w:link w:val="Overskrift3Tegn"/>
    <w:uiPriority w:val="9"/>
    <w:unhideWhenUsed/>
    <w:qFormat/>
    <w:rsid w:val="001761CD"/>
    <w:pPr>
      <w:numPr>
        <w:ilvl w:val="2"/>
        <w:numId w:val="4"/>
      </w:numPr>
      <w:spacing w:before="360" w:after="120"/>
      <w:ind w:left="0"/>
      <w:contextualSpacing w:val="0"/>
      <w:outlineLvl w:val="2"/>
    </w:pPr>
    <w:rPr>
      <w:rFonts w:eastAsia="Times New Roman" w:cs="Arial"/>
      <w:b/>
      <w:sz w:val="22"/>
      <w:szCs w:val="30"/>
      <w:lang w:eastAsia="da-DK"/>
    </w:rPr>
  </w:style>
  <w:style w:type="paragraph" w:styleId="Overskrift4">
    <w:name w:val="heading 4"/>
    <w:basedOn w:val="Normal"/>
    <w:link w:val="Overskrift4Tegn"/>
    <w:uiPriority w:val="9"/>
    <w:unhideWhenUsed/>
    <w:qFormat/>
    <w:rsid w:val="00AB1C38"/>
    <w:pPr>
      <w:keepNext/>
      <w:keepLines/>
      <w:spacing w:before="120" w:after="120" w:line="276" w:lineRule="auto"/>
      <w:outlineLvl w:val="3"/>
    </w:pPr>
    <w:rPr>
      <w:rFonts w:eastAsia="MS Gothic"/>
      <w:b/>
      <w:bCs/>
      <w:iCs/>
    </w:rPr>
  </w:style>
  <w:style w:type="paragraph" w:styleId="Overskrift5">
    <w:name w:val="heading 5"/>
    <w:basedOn w:val="Normal"/>
    <w:next w:val="Normal"/>
    <w:link w:val="Overskrift5Tegn"/>
    <w:uiPriority w:val="9"/>
    <w:unhideWhenUsed/>
    <w:qFormat/>
    <w:rsid w:val="00576DB7"/>
    <w:pPr>
      <w:keepNext/>
      <w:keepLines/>
      <w:spacing w:before="40"/>
      <w:outlineLvl w:val="4"/>
    </w:pPr>
    <w:rPr>
      <w:rFonts w:asciiTheme="majorHAnsi" w:eastAsiaTheme="majorEastAsia" w:hAnsiTheme="majorHAnsi" w:cstheme="majorBidi"/>
      <w:color w:val="2E74B5" w:themeColor="accent1" w:themeShade="BF"/>
    </w:rPr>
  </w:style>
  <w:style w:type="paragraph" w:styleId="Overskrift6">
    <w:name w:val="heading 6"/>
    <w:basedOn w:val="Normal"/>
    <w:next w:val="Normal"/>
    <w:link w:val="Overskrift6Tegn"/>
    <w:uiPriority w:val="9"/>
    <w:unhideWhenUsed/>
    <w:qFormat/>
    <w:rsid w:val="00576DB7"/>
    <w:pPr>
      <w:keepNext/>
      <w:keepLines/>
      <w:spacing w:before="40"/>
      <w:outlineLvl w:val="5"/>
    </w:pPr>
    <w:rPr>
      <w:rFonts w:asciiTheme="majorHAnsi" w:eastAsiaTheme="majorEastAsia" w:hAnsiTheme="majorHAnsi" w:cstheme="majorBidi"/>
      <w:color w:val="1F4D78" w:themeColor="accent1" w:themeShade="7F"/>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842D4B"/>
    <w:pPr>
      <w:tabs>
        <w:tab w:val="center" w:pos="4819"/>
        <w:tab w:val="right" w:pos="9638"/>
      </w:tabs>
    </w:pPr>
  </w:style>
  <w:style w:type="character" w:customStyle="1" w:styleId="SidehovedTegn">
    <w:name w:val="Sidehoved Tegn"/>
    <w:basedOn w:val="Standardskrifttypeiafsnit"/>
    <w:link w:val="Sidehoved"/>
    <w:uiPriority w:val="99"/>
    <w:rsid w:val="00842D4B"/>
  </w:style>
  <w:style w:type="paragraph" w:styleId="Sidefod">
    <w:name w:val="footer"/>
    <w:basedOn w:val="Normal"/>
    <w:link w:val="SidefodTegn"/>
    <w:uiPriority w:val="99"/>
    <w:unhideWhenUsed/>
    <w:rsid w:val="00842D4B"/>
    <w:pPr>
      <w:tabs>
        <w:tab w:val="center" w:pos="4819"/>
        <w:tab w:val="right" w:pos="9638"/>
      </w:tabs>
    </w:pPr>
  </w:style>
  <w:style w:type="character" w:customStyle="1" w:styleId="SidefodTegn">
    <w:name w:val="Sidefod Tegn"/>
    <w:basedOn w:val="Standardskrifttypeiafsnit"/>
    <w:link w:val="Sidefod"/>
    <w:uiPriority w:val="99"/>
    <w:rsid w:val="00842D4B"/>
  </w:style>
  <w:style w:type="paragraph" w:customStyle="1" w:styleId="Titel1">
    <w:name w:val="Titel1"/>
    <w:basedOn w:val="Normal"/>
    <w:link w:val="TitelChar"/>
    <w:autoRedefine/>
    <w:rsid w:val="00842D4B"/>
    <w:pPr>
      <w:keepNext/>
      <w:spacing w:before="1701" w:after="340"/>
    </w:pPr>
    <w:rPr>
      <w:rFonts w:ascii="Arial" w:eastAsia="Times New Roman" w:hAnsi="Arial" w:cs="Arial"/>
      <w:bCs/>
      <w:spacing w:val="-10"/>
      <w:kern w:val="32"/>
      <w:sz w:val="56"/>
      <w:szCs w:val="50"/>
      <w:lang w:eastAsia="da-DK"/>
    </w:rPr>
  </w:style>
  <w:style w:type="character" w:customStyle="1" w:styleId="TitelChar">
    <w:name w:val="Titel Char"/>
    <w:link w:val="Titel1"/>
    <w:rsid w:val="00842D4B"/>
    <w:rPr>
      <w:rFonts w:ascii="Arial" w:eastAsia="Times New Roman" w:hAnsi="Arial" w:cs="Arial"/>
      <w:bCs/>
      <w:spacing w:val="-10"/>
      <w:kern w:val="32"/>
      <w:sz w:val="56"/>
      <w:szCs w:val="50"/>
      <w:lang w:eastAsia="da-DK"/>
    </w:rPr>
  </w:style>
  <w:style w:type="paragraph" w:customStyle="1" w:styleId="Serie">
    <w:name w:val="Serie"/>
    <w:basedOn w:val="Normal"/>
    <w:link w:val="SerieTegn"/>
    <w:rsid w:val="00842D4B"/>
    <w:rPr>
      <w:rFonts w:ascii="Arial" w:eastAsia="Times New Roman" w:hAnsi="Arial"/>
      <w:spacing w:val="8"/>
      <w:sz w:val="32"/>
      <w:szCs w:val="24"/>
      <w:lang w:eastAsia="da-DK"/>
    </w:rPr>
  </w:style>
  <w:style w:type="character" w:customStyle="1" w:styleId="SerieTegn">
    <w:name w:val="Serie Tegn"/>
    <w:link w:val="Serie"/>
    <w:rsid w:val="00842D4B"/>
    <w:rPr>
      <w:rFonts w:ascii="Arial" w:eastAsia="Times New Roman" w:hAnsi="Arial" w:cs="Times New Roman"/>
      <w:spacing w:val="8"/>
      <w:sz w:val="32"/>
      <w:szCs w:val="24"/>
      <w:lang w:eastAsia="da-DK"/>
    </w:rPr>
  </w:style>
  <w:style w:type="paragraph" w:customStyle="1" w:styleId="Kolofontitel">
    <w:name w:val="Kolofon titel"/>
    <w:basedOn w:val="Normal"/>
    <w:uiPriority w:val="99"/>
    <w:rsid w:val="000B0C88"/>
    <w:rPr>
      <w:rFonts w:eastAsia="Times New Roman"/>
      <w:b/>
      <w:bCs/>
      <w:spacing w:val="8"/>
      <w:sz w:val="26"/>
      <w:szCs w:val="26"/>
      <w:lang w:eastAsia="da-DK"/>
    </w:rPr>
  </w:style>
  <w:style w:type="paragraph" w:styleId="Markeringsbobletekst">
    <w:name w:val="Balloon Text"/>
    <w:basedOn w:val="Normal"/>
    <w:link w:val="MarkeringsbobletekstTegn"/>
    <w:uiPriority w:val="99"/>
    <w:semiHidden/>
    <w:unhideWhenUsed/>
    <w:rsid w:val="000B0C88"/>
    <w:rPr>
      <w:rFonts w:ascii="Tahoma" w:hAnsi="Tahoma" w:cs="Tahoma"/>
      <w:sz w:val="16"/>
      <w:szCs w:val="16"/>
    </w:rPr>
  </w:style>
  <w:style w:type="character" w:customStyle="1" w:styleId="MarkeringsbobletekstTegn">
    <w:name w:val="Markeringsbobletekst Tegn"/>
    <w:link w:val="Markeringsbobletekst"/>
    <w:uiPriority w:val="99"/>
    <w:semiHidden/>
    <w:rsid w:val="000B0C88"/>
    <w:rPr>
      <w:rFonts w:ascii="Tahoma" w:hAnsi="Tahoma" w:cs="Tahoma"/>
      <w:sz w:val="16"/>
      <w:szCs w:val="16"/>
    </w:rPr>
  </w:style>
  <w:style w:type="paragraph" w:customStyle="1" w:styleId="Indholdsfortegnelseheader">
    <w:name w:val="Indholdsfortegnelse header"/>
    <w:basedOn w:val="Normal"/>
    <w:uiPriority w:val="99"/>
    <w:semiHidden/>
    <w:rsid w:val="000B0C88"/>
    <w:rPr>
      <w:rFonts w:eastAsia="Times New Roman"/>
      <w:b/>
      <w:color w:val="000000"/>
      <w:spacing w:val="10"/>
      <w:sz w:val="36"/>
      <w:szCs w:val="36"/>
      <w:lang w:eastAsia="da-DK"/>
    </w:rPr>
  </w:style>
  <w:style w:type="character" w:customStyle="1" w:styleId="TypografiKolofonheaderSort">
    <w:name w:val="Typografi Kolofon header + Sort"/>
    <w:rsid w:val="000B0C88"/>
    <w:rPr>
      <w:rFonts w:ascii="Arial Black" w:hAnsi="Arial Black"/>
      <w:b/>
      <w:bCs/>
      <w:color w:val="000000"/>
      <w:spacing w:val="8"/>
      <w:sz w:val="32"/>
      <w:szCs w:val="36"/>
    </w:rPr>
  </w:style>
  <w:style w:type="table" w:styleId="Tabel-Gitter">
    <w:name w:val="Table Grid"/>
    <w:basedOn w:val="Tabel-Normal"/>
    <w:uiPriority w:val="59"/>
    <w:rsid w:val="00B04DB4"/>
    <w:rPr>
      <w:rFonts w:ascii="Arial" w:hAnsi="Arial"/>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ontakt">
    <w:name w:val="Kontakt"/>
    <w:basedOn w:val="Normal"/>
    <w:uiPriority w:val="99"/>
    <w:rsid w:val="00B04DB4"/>
    <w:rPr>
      <w:rFonts w:ascii="Arial" w:eastAsia="Times New Roman" w:hAnsi="Arial"/>
      <w:spacing w:val="8"/>
      <w:szCs w:val="24"/>
      <w:lang w:eastAsia="da-DK"/>
    </w:rPr>
  </w:style>
  <w:style w:type="paragraph" w:styleId="Billedtekst">
    <w:name w:val="caption"/>
    <w:basedOn w:val="Normal"/>
    <w:next w:val="Normal"/>
    <w:unhideWhenUsed/>
    <w:qFormat/>
    <w:rsid w:val="001A03A0"/>
    <w:pPr>
      <w:spacing w:before="240"/>
    </w:pPr>
    <w:rPr>
      <w:b/>
      <w:bCs/>
      <w:caps/>
      <w:sz w:val="18"/>
      <w:szCs w:val="18"/>
    </w:rPr>
  </w:style>
  <w:style w:type="character" w:customStyle="1" w:styleId="Overskrift1Tegn">
    <w:name w:val="Overskrift 1 Tegn"/>
    <w:link w:val="Overskrift1"/>
    <w:rsid w:val="00300F7A"/>
    <w:rPr>
      <w:rFonts w:ascii="Verdana" w:eastAsia="Times New Roman" w:hAnsi="Verdana"/>
      <w:b/>
      <w:sz w:val="44"/>
      <w:szCs w:val="30"/>
    </w:rPr>
  </w:style>
  <w:style w:type="character" w:customStyle="1" w:styleId="Overskrift2Tegn">
    <w:name w:val="Overskrift 2 Tegn"/>
    <w:link w:val="Overskrift2"/>
    <w:rsid w:val="00300F7A"/>
    <w:rPr>
      <w:rFonts w:ascii="Verdana" w:eastAsia="Times New Roman" w:hAnsi="Verdana" w:cs="Arial"/>
      <w:b/>
      <w:sz w:val="28"/>
      <w:szCs w:val="26"/>
    </w:rPr>
  </w:style>
  <w:style w:type="character" w:customStyle="1" w:styleId="Overskrift3Tegn">
    <w:name w:val="Overskrift 3 Tegn"/>
    <w:link w:val="Overskrift3"/>
    <w:uiPriority w:val="9"/>
    <w:rsid w:val="001761CD"/>
    <w:rPr>
      <w:rFonts w:ascii="Verdana" w:eastAsia="Times New Roman" w:hAnsi="Verdana" w:cs="Arial"/>
      <w:b/>
      <w:sz w:val="22"/>
      <w:szCs w:val="30"/>
    </w:rPr>
  </w:style>
  <w:style w:type="numbering" w:customStyle="1" w:styleId="Typografi1">
    <w:name w:val="Typografi1"/>
    <w:uiPriority w:val="99"/>
    <w:rsid w:val="00387345"/>
    <w:pPr>
      <w:numPr>
        <w:numId w:val="1"/>
      </w:numPr>
    </w:pPr>
  </w:style>
  <w:style w:type="paragraph" w:styleId="Listeafsnit">
    <w:name w:val="List Paragraph"/>
    <w:basedOn w:val="Normal"/>
    <w:link w:val="ListeafsnitTegn"/>
    <w:uiPriority w:val="34"/>
    <w:qFormat/>
    <w:rsid w:val="00387345"/>
    <w:pPr>
      <w:ind w:left="720"/>
      <w:contextualSpacing/>
    </w:pPr>
  </w:style>
  <w:style w:type="paragraph" w:styleId="Indholdsfortegnelse1">
    <w:name w:val="toc 1"/>
    <w:basedOn w:val="Normal"/>
    <w:next w:val="Normal"/>
    <w:autoRedefine/>
    <w:uiPriority w:val="39"/>
    <w:unhideWhenUsed/>
    <w:rsid w:val="00721612"/>
    <w:pPr>
      <w:tabs>
        <w:tab w:val="left" w:pos="400"/>
        <w:tab w:val="right" w:leader="dot" w:pos="9628"/>
      </w:tabs>
      <w:spacing w:before="120" w:after="120"/>
    </w:pPr>
    <w:rPr>
      <w:rFonts w:asciiTheme="minorHAnsi" w:hAnsiTheme="minorHAnsi" w:cstheme="minorHAnsi"/>
      <w:b/>
      <w:bCs/>
      <w:caps/>
      <w:szCs w:val="20"/>
    </w:rPr>
  </w:style>
  <w:style w:type="paragraph" w:styleId="Indholdsfortegnelse2">
    <w:name w:val="toc 2"/>
    <w:basedOn w:val="Normal"/>
    <w:next w:val="Normal"/>
    <w:autoRedefine/>
    <w:uiPriority w:val="39"/>
    <w:unhideWhenUsed/>
    <w:rsid w:val="00721612"/>
    <w:pPr>
      <w:tabs>
        <w:tab w:val="left" w:pos="800"/>
        <w:tab w:val="right" w:leader="dot" w:pos="9628"/>
      </w:tabs>
      <w:ind w:left="200"/>
    </w:pPr>
    <w:rPr>
      <w:rFonts w:asciiTheme="minorHAnsi" w:hAnsiTheme="minorHAnsi" w:cstheme="minorHAnsi"/>
      <w:smallCaps/>
      <w:szCs w:val="20"/>
    </w:rPr>
  </w:style>
  <w:style w:type="paragraph" w:styleId="Indholdsfortegnelse3">
    <w:name w:val="toc 3"/>
    <w:basedOn w:val="Normal"/>
    <w:next w:val="Normal"/>
    <w:autoRedefine/>
    <w:uiPriority w:val="39"/>
    <w:unhideWhenUsed/>
    <w:rsid w:val="00721612"/>
    <w:pPr>
      <w:tabs>
        <w:tab w:val="left" w:pos="1200"/>
        <w:tab w:val="right" w:leader="dot" w:pos="9628"/>
      </w:tabs>
      <w:ind w:left="400"/>
    </w:pPr>
    <w:rPr>
      <w:rFonts w:asciiTheme="minorHAnsi" w:hAnsiTheme="minorHAnsi" w:cstheme="minorHAnsi"/>
      <w:i/>
      <w:iCs/>
      <w:szCs w:val="20"/>
    </w:rPr>
  </w:style>
  <w:style w:type="table" w:customStyle="1" w:styleId="TabelFV">
    <w:name w:val="Tabel_FV"/>
    <w:basedOn w:val="Tabel-Gitter"/>
    <w:uiPriority w:val="99"/>
    <w:rsid w:val="00452EC4"/>
    <w:tblPr>
      <w:tblStyleRowBandSize w:val="1"/>
      <w:tblStyleColBandSize w:val="1"/>
    </w:tblPr>
    <w:tcPr>
      <w:tcMar>
        <w:top w:w="57" w:type="dxa"/>
        <w:bottom w:w="57" w:type="dxa"/>
      </w:tcMar>
    </w:tcPr>
    <w:tblStylePr w:type="firstRow">
      <w:rPr>
        <w:rFonts w:ascii="Arial" w:hAnsi="Arial"/>
        <w:b/>
        <w:i w:val="0"/>
        <w:sz w:val="16"/>
      </w:rPr>
    </w:tblStylePr>
    <w:tblStylePr w:type="lastRow">
      <w:rPr>
        <w:rFonts w:ascii="Arial" w:hAnsi="Arial"/>
        <w:sz w:val="16"/>
      </w:rPr>
    </w:tblStylePr>
    <w:tblStylePr w:type="firstCol">
      <w:rPr>
        <w:rFonts w:ascii="Arial" w:hAnsi="Arial"/>
        <w:sz w:val="16"/>
      </w:rPr>
    </w:tblStylePr>
    <w:tblStylePr w:type="lastCol">
      <w:rPr>
        <w:rFonts w:ascii="Arial" w:hAnsi="Arial"/>
        <w:sz w:val="16"/>
      </w:rPr>
    </w:tblStylePr>
    <w:tblStylePr w:type="band1Vert">
      <w:rPr>
        <w:rFonts w:ascii="Arial" w:hAnsi="Arial"/>
        <w:sz w:val="16"/>
      </w:rPr>
    </w:tblStylePr>
    <w:tblStylePr w:type="band2Vert">
      <w:rPr>
        <w:rFonts w:ascii="Arial" w:hAnsi="Arial"/>
        <w:sz w:val="16"/>
      </w:rPr>
    </w:tblStylePr>
    <w:tblStylePr w:type="band1Horz">
      <w:rPr>
        <w:rFonts w:ascii="Arial" w:hAnsi="Arial"/>
        <w:sz w:val="16"/>
      </w:rPr>
    </w:tblStylePr>
    <w:tblStylePr w:type="band2Horz">
      <w:rPr>
        <w:rFonts w:ascii="Arial" w:hAnsi="Arial"/>
        <w:sz w:val="16"/>
      </w:rPr>
    </w:tblStylePr>
  </w:style>
  <w:style w:type="paragraph" w:customStyle="1" w:styleId="Celle">
    <w:name w:val="Celle"/>
    <w:uiPriority w:val="99"/>
    <w:rsid w:val="005F1A7E"/>
    <w:rPr>
      <w:rFonts w:ascii="Arial" w:eastAsia="Times New Roman" w:hAnsi="Arial"/>
      <w:spacing w:val="8"/>
      <w:sz w:val="16"/>
      <w:szCs w:val="22"/>
    </w:rPr>
  </w:style>
  <w:style w:type="paragraph" w:customStyle="1" w:styleId="Default">
    <w:name w:val="Default"/>
    <w:rsid w:val="00AB0930"/>
    <w:pPr>
      <w:widowControl w:val="0"/>
      <w:autoSpaceDE w:val="0"/>
      <w:autoSpaceDN w:val="0"/>
      <w:adjustRightInd w:val="0"/>
    </w:pPr>
    <w:rPr>
      <w:rFonts w:ascii="Cambria" w:hAnsi="Cambria" w:cs="Cambria"/>
      <w:color w:val="000000"/>
      <w:sz w:val="24"/>
      <w:szCs w:val="24"/>
      <w:lang w:val="en-US" w:eastAsia="en-US"/>
    </w:rPr>
  </w:style>
  <w:style w:type="character" w:styleId="Hyperlink">
    <w:name w:val="Hyperlink"/>
    <w:uiPriority w:val="99"/>
    <w:unhideWhenUsed/>
    <w:rsid w:val="00760D04"/>
    <w:rPr>
      <w:color w:val="0000FF"/>
      <w:u w:val="single"/>
    </w:rPr>
  </w:style>
  <w:style w:type="character" w:customStyle="1" w:styleId="Overskrift4Tegn">
    <w:name w:val="Overskrift 4 Tegn"/>
    <w:link w:val="Overskrift4"/>
    <w:uiPriority w:val="9"/>
    <w:rsid w:val="00AB1C38"/>
    <w:rPr>
      <w:rFonts w:ascii="Verdana" w:eastAsia="MS Gothic" w:hAnsi="Verdana"/>
      <w:b/>
      <w:bCs/>
      <w:iCs/>
      <w:szCs w:val="22"/>
      <w:lang w:eastAsia="en-US"/>
    </w:rPr>
  </w:style>
  <w:style w:type="character" w:styleId="Strk">
    <w:name w:val="Strong"/>
    <w:uiPriority w:val="22"/>
    <w:qFormat/>
    <w:rsid w:val="005528C4"/>
    <w:rPr>
      <w:b/>
      <w:bCs/>
    </w:rPr>
  </w:style>
  <w:style w:type="paragraph" w:customStyle="1" w:styleId="arial">
    <w:name w:val="arial"/>
    <w:basedOn w:val="Normal"/>
    <w:uiPriority w:val="99"/>
    <w:rsid w:val="00D12928"/>
  </w:style>
  <w:style w:type="paragraph" w:customStyle="1" w:styleId="Verdana">
    <w:name w:val="Verdana"/>
    <w:basedOn w:val="arial"/>
    <w:uiPriority w:val="99"/>
    <w:rsid w:val="00D12928"/>
  </w:style>
  <w:style w:type="character" w:customStyle="1" w:styleId="BesgtHyperlink">
    <w:name w:val="BesøgtHyperlink"/>
    <w:uiPriority w:val="99"/>
    <w:semiHidden/>
    <w:unhideWhenUsed/>
    <w:rsid w:val="00A85FC6"/>
    <w:rPr>
      <w:color w:val="800080"/>
      <w:u w:val="single"/>
    </w:rPr>
  </w:style>
  <w:style w:type="paragraph" w:styleId="Overskrift">
    <w:name w:val="TOC Heading"/>
    <w:basedOn w:val="Overskrift1"/>
    <w:next w:val="Normal"/>
    <w:uiPriority w:val="39"/>
    <w:unhideWhenUsed/>
    <w:qFormat/>
    <w:rsid w:val="00295908"/>
    <w:pPr>
      <w:keepNext/>
      <w:keepLines/>
      <w:spacing w:line="276" w:lineRule="auto"/>
      <w:outlineLvl w:val="9"/>
    </w:pPr>
    <w:rPr>
      <w:rFonts w:ascii="Cambria" w:eastAsia="MS Gothic" w:hAnsi="Cambria"/>
      <w:b w:val="0"/>
      <w:bCs/>
      <w:color w:val="365F91"/>
      <w:sz w:val="28"/>
      <w:szCs w:val="28"/>
    </w:rPr>
  </w:style>
  <w:style w:type="paragraph" w:styleId="Titel">
    <w:name w:val="Title"/>
    <w:basedOn w:val="Listeafsnit"/>
    <w:next w:val="Normal"/>
    <w:link w:val="TitelTegn"/>
    <w:uiPriority w:val="10"/>
    <w:qFormat/>
    <w:rsid w:val="00295908"/>
    <w:pPr>
      <w:spacing w:after="120"/>
      <w:jc w:val="right"/>
    </w:pPr>
    <w:rPr>
      <w:rFonts w:eastAsia="MS Gothic"/>
      <w:kern w:val="28"/>
      <w:sz w:val="72"/>
      <w:szCs w:val="52"/>
    </w:rPr>
  </w:style>
  <w:style w:type="character" w:customStyle="1" w:styleId="TitelTegn">
    <w:name w:val="Titel Tegn"/>
    <w:link w:val="Titel"/>
    <w:uiPriority w:val="10"/>
    <w:rsid w:val="00295908"/>
    <w:rPr>
      <w:rFonts w:ascii="Verdana" w:eastAsia="MS Gothic" w:hAnsi="Verdana" w:cs="Times New Roman"/>
      <w:kern w:val="28"/>
      <w:sz w:val="72"/>
      <w:szCs w:val="52"/>
    </w:rPr>
  </w:style>
  <w:style w:type="paragraph" w:styleId="Undertitel">
    <w:name w:val="Subtitle"/>
    <w:basedOn w:val="Listeafsnit"/>
    <w:next w:val="Normal"/>
    <w:link w:val="UndertitelTegn"/>
    <w:uiPriority w:val="11"/>
    <w:qFormat/>
    <w:rsid w:val="00295908"/>
    <w:pPr>
      <w:numPr>
        <w:ilvl w:val="1"/>
      </w:numPr>
      <w:spacing w:after="120"/>
      <w:ind w:left="720"/>
      <w:contextualSpacing w:val="0"/>
      <w:jc w:val="right"/>
    </w:pPr>
    <w:rPr>
      <w:rFonts w:eastAsia="MS Gothic"/>
      <w:iCs/>
      <w:sz w:val="40"/>
      <w:szCs w:val="24"/>
    </w:rPr>
  </w:style>
  <w:style w:type="character" w:customStyle="1" w:styleId="UndertitelTegn">
    <w:name w:val="Undertitel Tegn"/>
    <w:link w:val="Undertitel"/>
    <w:uiPriority w:val="11"/>
    <w:rsid w:val="00295908"/>
    <w:rPr>
      <w:rFonts w:ascii="Verdana" w:eastAsia="MS Gothic" w:hAnsi="Verdana" w:cs="Times New Roman"/>
      <w:iCs/>
      <w:sz w:val="40"/>
      <w:szCs w:val="24"/>
    </w:rPr>
  </w:style>
  <w:style w:type="paragraph" w:styleId="Ingenafstand">
    <w:name w:val="No Spacing"/>
    <w:link w:val="IngenafstandTegn"/>
    <w:uiPriority w:val="1"/>
    <w:qFormat/>
    <w:rsid w:val="00426D07"/>
    <w:rPr>
      <w:rFonts w:ascii="Verdana" w:hAnsi="Verdana"/>
      <w:szCs w:val="22"/>
      <w:lang w:eastAsia="en-US"/>
    </w:rPr>
  </w:style>
  <w:style w:type="character" w:customStyle="1" w:styleId="ListeafsnitTegn">
    <w:name w:val="Listeafsnit Tegn"/>
    <w:link w:val="Listeafsnit"/>
    <w:uiPriority w:val="34"/>
    <w:rsid w:val="009B15F9"/>
    <w:rPr>
      <w:rFonts w:ascii="Verdana" w:hAnsi="Verdana"/>
      <w:sz w:val="20"/>
    </w:rPr>
  </w:style>
  <w:style w:type="paragraph" w:customStyle="1" w:styleId="Listeafsnit1">
    <w:name w:val="Listeafsnit1"/>
    <w:basedOn w:val="Normal"/>
    <w:uiPriority w:val="99"/>
    <w:rsid w:val="00D00E91"/>
    <w:pPr>
      <w:ind w:left="720"/>
    </w:pPr>
    <w:rPr>
      <w:rFonts w:ascii="Times New Roman" w:eastAsia="Times New Roman" w:hAnsi="Times New Roman"/>
      <w:spacing w:val="8"/>
      <w:sz w:val="22"/>
      <w:lang w:eastAsia="da-DK"/>
    </w:rPr>
  </w:style>
  <w:style w:type="paragraph" w:customStyle="1" w:styleId="Normal12">
    <w:name w:val="Normal 12"/>
    <w:basedOn w:val="Normal"/>
    <w:link w:val="Normal12Tegn"/>
    <w:uiPriority w:val="99"/>
    <w:rsid w:val="003465D9"/>
    <w:rPr>
      <w:rFonts w:ascii="Times New Roman" w:eastAsia="Times New Roman" w:hAnsi="Times New Roman"/>
      <w:spacing w:val="8"/>
      <w:sz w:val="22"/>
      <w:szCs w:val="24"/>
      <w:lang w:eastAsia="da-DK"/>
    </w:rPr>
  </w:style>
  <w:style w:type="character" w:customStyle="1" w:styleId="Normal12Tegn">
    <w:name w:val="Normal 12 Tegn"/>
    <w:link w:val="Normal12"/>
    <w:uiPriority w:val="99"/>
    <w:rsid w:val="003465D9"/>
    <w:rPr>
      <w:rFonts w:eastAsia="Times New Roman" w:cs="Times New Roman"/>
      <w:spacing w:val="8"/>
      <w:szCs w:val="24"/>
      <w:lang w:eastAsia="da-DK"/>
    </w:rPr>
  </w:style>
  <w:style w:type="paragraph" w:styleId="Fodnotetekst">
    <w:name w:val="footnote text"/>
    <w:basedOn w:val="Normal"/>
    <w:link w:val="FodnotetekstTegn"/>
    <w:uiPriority w:val="99"/>
    <w:unhideWhenUsed/>
    <w:rsid w:val="00305C46"/>
    <w:rPr>
      <w:rFonts w:ascii="Times New Roman" w:eastAsia="Times New Roman" w:hAnsi="Times New Roman"/>
      <w:spacing w:val="8"/>
      <w:szCs w:val="20"/>
      <w:lang w:eastAsia="da-DK"/>
    </w:rPr>
  </w:style>
  <w:style w:type="character" w:customStyle="1" w:styleId="FodnotetekstTegn">
    <w:name w:val="Fodnotetekst Tegn"/>
    <w:link w:val="Fodnotetekst"/>
    <w:uiPriority w:val="99"/>
    <w:rsid w:val="00305C46"/>
    <w:rPr>
      <w:rFonts w:eastAsia="Times New Roman" w:cs="Times New Roman"/>
      <w:spacing w:val="8"/>
      <w:sz w:val="20"/>
      <w:szCs w:val="20"/>
      <w:lang w:eastAsia="da-DK"/>
    </w:rPr>
  </w:style>
  <w:style w:type="character" w:styleId="Fodnotehenvisning">
    <w:name w:val="footnote reference"/>
    <w:uiPriority w:val="99"/>
    <w:unhideWhenUsed/>
    <w:rsid w:val="00305C46"/>
    <w:rPr>
      <w:vertAlign w:val="superscript"/>
    </w:rPr>
  </w:style>
  <w:style w:type="paragraph" w:styleId="Brdtekst">
    <w:name w:val="Body Text"/>
    <w:basedOn w:val="Normal"/>
    <w:link w:val="BrdtekstTegn"/>
    <w:uiPriority w:val="99"/>
    <w:rsid w:val="006F7D27"/>
    <w:rPr>
      <w:rFonts w:ascii="Times New Roman" w:eastAsia="Times New Roman" w:hAnsi="Times New Roman"/>
      <w:i/>
      <w:sz w:val="28"/>
      <w:szCs w:val="20"/>
      <w:lang w:eastAsia="da-DK"/>
    </w:rPr>
  </w:style>
  <w:style w:type="character" w:customStyle="1" w:styleId="BrdtekstTegn">
    <w:name w:val="Brødtekst Tegn"/>
    <w:link w:val="Brdtekst"/>
    <w:uiPriority w:val="99"/>
    <w:rsid w:val="006F7D27"/>
    <w:rPr>
      <w:rFonts w:eastAsia="Times New Roman" w:cs="Times New Roman"/>
      <w:i/>
      <w:sz w:val="28"/>
      <w:szCs w:val="20"/>
      <w:lang w:eastAsia="da-DK"/>
    </w:rPr>
  </w:style>
  <w:style w:type="paragraph" w:customStyle="1" w:styleId="norm">
    <w:name w:val="norm"/>
    <w:basedOn w:val="Normal"/>
    <w:uiPriority w:val="99"/>
    <w:rsid w:val="003B483E"/>
    <w:pPr>
      <w:spacing w:before="120"/>
      <w:jc w:val="both"/>
    </w:pPr>
    <w:rPr>
      <w:rFonts w:ascii="Times New Roman" w:hAnsi="Times New Roman"/>
      <w:sz w:val="24"/>
      <w:szCs w:val="24"/>
      <w:lang w:eastAsia="da-DK"/>
    </w:rPr>
  </w:style>
  <w:style w:type="character" w:customStyle="1" w:styleId="IngenafstandTegn">
    <w:name w:val="Ingen afstand Tegn"/>
    <w:link w:val="Ingenafstand"/>
    <w:uiPriority w:val="1"/>
    <w:locked/>
    <w:rsid w:val="006322BE"/>
    <w:rPr>
      <w:rFonts w:ascii="Verdana" w:hAnsi="Verdana"/>
      <w:sz w:val="20"/>
    </w:rPr>
  </w:style>
  <w:style w:type="paragraph" w:customStyle="1" w:styleId="Tabelindhold">
    <w:name w:val="Tabelindhold"/>
    <w:basedOn w:val="Normal"/>
    <w:uiPriority w:val="99"/>
    <w:rsid w:val="000D37AB"/>
    <w:pPr>
      <w:suppressLineNumbers/>
      <w:suppressAutoHyphens/>
    </w:pPr>
    <w:rPr>
      <w:rFonts w:ascii="Times New Roman" w:eastAsia="Times New Roman" w:hAnsi="Times New Roman"/>
      <w:spacing w:val="8"/>
      <w:kern w:val="1"/>
      <w:sz w:val="22"/>
      <w:szCs w:val="24"/>
      <w:lang w:eastAsia="da-DK"/>
    </w:rPr>
  </w:style>
  <w:style w:type="character" w:styleId="Kommentarhenvisning">
    <w:name w:val="annotation reference"/>
    <w:uiPriority w:val="99"/>
    <w:semiHidden/>
    <w:rsid w:val="0017718B"/>
    <w:rPr>
      <w:sz w:val="16"/>
      <w:szCs w:val="16"/>
    </w:rPr>
  </w:style>
  <w:style w:type="paragraph" w:styleId="Kommentartekst">
    <w:name w:val="annotation text"/>
    <w:basedOn w:val="Normal"/>
    <w:link w:val="KommentartekstTegn"/>
    <w:uiPriority w:val="99"/>
    <w:unhideWhenUsed/>
    <w:rsid w:val="0017718B"/>
    <w:rPr>
      <w:rFonts w:ascii="Times New Roman" w:eastAsia="Times New Roman" w:hAnsi="Times New Roman"/>
      <w:spacing w:val="8"/>
      <w:szCs w:val="20"/>
      <w:lang w:eastAsia="da-DK"/>
    </w:rPr>
  </w:style>
  <w:style w:type="character" w:customStyle="1" w:styleId="KommentartekstTegn">
    <w:name w:val="Kommentartekst Tegn"/>
    <w:link w:val="Kommentartekst"/>
    <w:uiPriority w:val="99"/>
    <w:rsid w:val="0017718B"/>
    <w:rPr>
      <w:rFonts w:eastAsia="Times New Roman" w:cs="Times New Roman"/>
      <w:spacing w:val="8"/>
      <w:sz w:val="20"/>
      <w:szCs w:val="20"/>
      <w:lang w:eastAsia="da-DK"/>
    </w:rPr>
  </w:style>
  <w:style w:type="paragraph" w:customStyle="1" w:styleId="manchet">
    <w:name w:val="manchet"/>
    <w:basedOn w:val="Normal"/>
    <w:uiPriority w:val="99"/>
    <w:rsid w:val="009F6180"/>
    <w:pPr>
      <w:spacing w:after="150" w:line="300" w:lineRule="atLeast"/>
    </w:pPr>
    <w:rPr>
      <w:rFonts w:ascii="Times New Roman" w:eastAsia="Times New Roman" w:hAnsi="Times New Roman"/>
      <w:sz w:val="21"/>
      <w:szCs w:val="21"/>
      <w:lang w:eastAsia="da-DK"/>
    </w:rPr>
  </w:style>
  <w:style w:type="paragraph" w:customStyle="1" w:styleId="bodytext">
    <w:name w:val="bodytext"/>
    <w:basedOn w:val="Normal"/>
    <w:uiPriority w:val="99"/>
    <w:rsid w:val="00482275"/>
    <w:pPr>
      <w:spacing w:after="300" w:line="210" w:lineRule="atLeast"/>
    </w:pPr>
    <w:rPr>
      <w:rFonts w:ascii="Times New Roman" w:eastAsia="Times New Roman" w:hAnsi="Times New Roman"/>
      <w:sz w:val="21"/>
      <w:szCs w:val="21"/>
      <w:lang w:eastAsia="da-DK"/>
    </w:rPr>
  </w:style>
  <w:style w:type="paragraph" w:styleId="Kommentaremne">
    <w:name w:val="annotation subject"/>
    <w:basedOn w:val="Kommentartekst"/>
    <w:next w:val="Kommentartekst"/>
    <w:link w:val="KommentaremneTegn"/>
    <w:uiPriority w:val="99"/>
    <w:semiHidden/>
    <w:unhideWhenUsed/>
    <w:rsid w:val="008A6BA0"/>
    <w:rPr>
      <w:rFonts w:ascii="Verdana" w:eastAsia="Calibri" w:hAnsi="Verdana"/>
      <w:b/>
      <w:bCs/>
      <w:spacing w:val="0"/>
      <w:lang w:eastAsia="en-US"/>
    </w:rPr>
  </w:style>
  <w:style w:type="character" w:customStyle="1" w:styleId="KommentaremneTegn">
    <w:name w:val="Kommentaremne Tegn"/>
    <w:link w:val="Kommentaremne"/>
    <w:uiPriority w:val="99"/>
    <w:semiHidden/>
    <w:rsid w:val="008A6BA0"/>
    <w:rPr>
      <w:rFonts w:ascii="Verdana" w:eastAsia="Times New Roman" w:hAnsi="Verdana" w:cs="Times New Roman"/>
      <w:b/>
      <w:bCs/>
      <w:spacing w:val="8"/>
      <w:sz w:val="20"/>
      <w:szCs w:val="20"/>
      <w:lang w:eastAsia="da-DK"/>
    </w:rPr>
  </w:style>
  <w:style w:type="paragraph" w:customStyle="1" w:styleId="CM1">
    <w:name w:val="CM1"/>
    <w:basedOn w:val="Default"/>
    <w:next w:val="Default"/>
    <w:uiPriority w:val="99"/>
    <w:rsid w:val="002A78F0"/>
    <w:pPr>
      <w:widowControl/>
    </w:pPr>
    <w:rPr>
      <w:rFonts w:ascii="EUAlbertina" w:hAnsi="EUAlbertina" w:cs="Times New Roman"/>
      <w:color w:val="auto"/>
      <w:lang w:val="da-DK"/>
    </w:rPr>
  </w:style>
  <w:style w:type="paragraph" w:customStyle="1" w:styleId="CM3">
    <w:name w:val="CM3"/>
    <w:basedOn w:val="Default"/>
    <w:next w:val="Default"/>
    <w:uiPriority w:val="99"/>
    <w:rsid w:val="002A78F0"/>
    <w:pPr>
      <w:widowControl/>
    </w:pPr>
    <w:rPr>
      <w:rFonts w:ascii="EUAlbertina" w:hAnsi="EUAlbertina" w:cs="Times New Roman"/>
      <w:color w:val="auto"/>
      <w:lang w:val="da-DK"/>
    </w:rPr>
  </w:style>
  <w:style w:type="paragraph" w:customStyle="1" w:styleId="CM4">
    <w:name w:val="CM4"/>
    <w:basedOn w:val="Default"/>
    <w:next w:val="Default"/>
    <w:uiPriority w:val="99"/>
    <w:rsid w:val="002A78F0"/>
    <w:pPr>
      <w:widowControl/>
    </w:pPr>
    <w:rPr>
      <w:rFonts w:ascii="EUAlbertina" w:hAnsi="EUAlbertina" w:cs="Times New Roman"/>
      <w:color w:val="auto"/>
      <w:lang w:val="da-DK"/>
    </w:rPr>
  </w:style>
  <w:style w:type="paragraph" w:styleId="Korrektur">
    <w:name w:val="Revision"/>
    <w:hidden/>
    <w:uiPriority w:val="99"/>
    <w:semiHidden/>
    <w:rsid w:val="00C24E20"/>
    <w:rPr>
      <w:rFonts w:ascii="Verdana" w:hAnsi="Verdana"/>
      <w:szCs w:val="22"/>
      <w:lang w:eastAsia="en-US"/>
    </w:rPr>
  </w:style>
  <w:style w:type="paragraph" w:customStyle="1" w:styleId="paragraf">
    <w:name w:val="paragraf"/>
    <w:basedOn w:val="Normal"/>
    <w:uiPriority w:val="99"/>
    <w:rsid w:val="007543B1"/>
    <w:pPr>
      <w:spacing w:before="200"/>
      <w:ind w:firstLine="240"/>
    </w:pPr>
    <w:rPr>
      <w:rFonts w:ascii="Tahoma" w:eastAsia="Times New Roman" w:hAnsi="Tahoma" w:cs="Tahoma"/>
      <w:color w:val="000000"/>
      <w:sz w:val="24"/>
      <w:szCs w:val="24"/>
      <w:lang w:eastAsia="da-DK"/>
    </w:rPr>
  </w:style>
  <w:style w:type="paragraph" w:customStyle="1" w:styleId="stk2">
    <w:name w:val="stk2"/>
    <w:basedOn w:val="Normal"/>
    <w:uiPriority w:val="99"/>
    <w:rsid w:val="007543B1"/>
    <w:pPr>
      <w:ind w:firstLine="240"/>
    </w:pPr>
    <w:rPr>
      <w:rFonts w:ascii="Tahoma" w:eastAsia="Times New Roman" w:hAnsi="Tahoma" w:cs="Tahoma"/>
      <w:color w:val="000000"/>
      <w:sz w:val="24"/>
      <w:szCs w:val="24"/>
      <w:lang w:eastAsia="da-DK"/>
    </w:rPr>
  </w:style>
  <w:style w:type="character" w:customStyle="1" w:styleId="paragrafnr1">
    <w:name w:val="paragrafnr1"/>
    <w:rsid w:val="007543B1"/>
    <w:rPr>
      <w:rFonts w:ascii="Tahoma" w:hAnsi="Tahoma" w:cs="Tahoma" w:hint="default"/>
      <w:b/>
      <w:bCs/>
      <w:color w:val="000000"/>
      <w:sz w:val="24"/>
      <w:szCs w:val="24"/>
      <w:shd w:val="clear" w:color="auto" w:fill="auto"/>
    </w:rPr>
  </w:style>
  <w:style w:type="character" w:customStyle="1" w:styleId="stknr1">
    <w:name w:val="stknr1"/>
    <w:rsid w:val="007543B1"/>
    <w:rPr>
      <w:rFonts w:ascii="Tahoma" w:hAnsi="Tahoma" w:cs="Tahoma" w:hint="default"/>
      <w:i/>
      <w:iCs/>
      <w:color w:val="000000"/>
      <w:sz w:val="24"/>
      <w:szCs w:val="24"/>
      <w:shd w:val="clear" w:color="auto" w:fill="auto"/>
    </w:rPr>
  </w:style>
  <w:style w:type="paragraph" w:customStyle="1" w:styleId="liste1">
    <w:name w:val="liste1"/>
    <w:basedOn w:val="Normal"/>
    <w:rsid w:val="00822C00"/>
    <w:pPr>
      <w:ind w:left="280"/>
    </w:pPr>
    <w:rPr>
      <w:rFonts w:ascii="Tahoma" w:eastAsia="Times New Roman" w:hAnsi="Tahoma" w:cs="Tahoma"/>
      <w:color w:val="000000"/>
      <w:sz w:val="24"/>
      <w:szCs w:val="24"/>
      <w:lang w:eastAsia="da-DK"/>
    </w:rPr>
  </w:style>
  <w:style w:type="character" w:customStyle="1" w:styleId="liste1nr1">
    <w:name w:val="liste1nr1"/>
    <w:rsid w:val="00822C00"/>
    <w:rPr>
      <w:rFonts w:ascii="Tahoma" w:hAnsi="Tahoma" w:cs="Tahoma" w:hint="default"/>
      <w:color w:val="000000"/>
      <w:sz w:val="24"/>
      <w:szCs w:val="24"/>
      <w:shd w:val="clear" w:color="auto" w:fill="auto"/>
    </w:rPr>
  </w:style>
  <w:style w:type="paragraph" w:styleId="NormalWeb">
    <w:name w:val="Normal (Web)"/>
    <w:basedOn w:val="Normal"/>
    <w:uiPriority w:val="99"/>
    <w:semiHidden/>
    <w:unhideWhenUsed/>
    <w:rsid w:val="00580DEA"/>
    <w:pPr>
      <w:spacing w:before="100" w:beforeAutospacing="1" w:after="100" w:afterAutospacing="1"/>
    </w:pPr>
    <w:rPr>
      <w:rFonts w:ascii="Times New Roman" w:eastAsia="Times New Roman" w:hAnsi="Times New Roman"/>
      <w:sz w:val="24"/>
      <w:szCs w:val="24"/>
      <w:lang w:eastAsia="da-DK"/>
    </w:rPr>
  </w:style>
  <w:style w:type="character" w:customStyle="1" w:styleId="bold">
    <w:name w:val="bold"/>
    <w:rsid w:val="00580DEA"/>
  </w:style>
  <w:style w:type="character" w:customStyle="1" w:styleId="liste1nr">
    <w:name w:val="liste1nr"/>
    <w:rsid w:val="00E32B52"/>
  </w:style>
  <w:style w:type="character" w:customStyle="1" w:styleId="stknr">
    <w:name w:val="stknr"/>
    <w:rsid w:val="00E32B52"/>
  </w:style>
  <w:style w:type="paragraph" w:styleId="Opstilling-punkttegn">
    <w:name w:val="List Bullet"/>
    <w:basedOn w:val="Normal"/>
    <w:uiPriority w:val="99"/>
    <w:unhideWhenUsed/>
    <w:rsid w:val="00167B5D"/>
    <w:pPr>
      <w:contextualSpacing/>
    </w:pPr>
  </w:style>
  <w:style w:type="paragraph" w:styleId="Opstilling-talellerbogst">
    <w:name w:val="List Number"/>
    <w:basedOn w:val="Normal"/>
    <w:uiPriority w:val="99"/>
    <w:unhideWhenUsed/>
    <w:rsid w:val="00861D36"/>
    <w:pPr>
      <w:contextualSpacing/>
    </w:pPr>
  </w:style>
  <w:style w:type="paragraph" w:customStyle="1" w:styleId="BMBrdtekst">
    <w:name w:val="BMBrødtekst"/>
    <w:basedOn w:val="Normal"/>
    <w:link w:val="BMBrdtekstTegn"/>
    <w:rsid w:val="00D54A07"/>
    <w:pPr>
      <w:spacing w:line="260" w:lineRule="atLeast"/>
    </w:pPr>
    <w:rPr>
      <w:rFonts w:ascii="Times New Roman" w:eastAsia="Times New Roman" w:hAnsi="Times New Roman"/>
      <w:sz w:val="22"/>
      <w:szCs w:val="24"/>
      <w:lang w:eastAsia="da-DK"/>
    </w:rPr>
  </w:style>
  <w:style w:type="character" w:customStyle="1" w:styleId="BMBrdtekstTegn">
    <w:name w:val="BMBrødtekst Tegn"/>
    <w:link w:val="BMBrdtekst"/>
    <w:rsid w:val="00D54A07"/>
    <w:rPr>
      <w:rFonts w:eastAsia="Times New Roman"/>
      <w:sz w:val="22"/>
      <w:szCs w:val="24"/>
    </w:rPr>
  </w:style>
  <w:style w:type="character" w:customStyle="1" w:styleId="paragrafnr7">
    <w:name w:val="paragrafnr7"/>
    <w:rsid w:val="006F3C42"/>
    <w:rPr>
      <w:rFonts w:ascii="Tahoma" w:hAnsi="Tahoma" w:cs="Tahoma" w:hint="default"/>
      <w:b/>
      <w:bCs/>
      <w:color w:val="000000"/>
      <w:sz w:val="24"/>
      <w:szCs w:val="24"/>
      <w:shd w:val="clear" w:color="auto" w:fill="auto"/>
    </w:rPr>
  </w:style>
  <w:style w:type="table" w:styleId="Gittertabel1-lys-farve1">
    <w:name w:val="Grid Table 1 Light Accent 1"/>
    <w:basedOn w:val="Tabel-Normal"/>
    <w:uiPriority w:val="46"/>
    <w:rsid w:val="006A4762"/>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ittertabel3-farve1">
    <w:name w:val="Grid Table 3 Accent 1"/>
    <w:basedOn w:val="Tabel-Normal"/>
    <w:uiPriority w:val="48"/>
    <w:rsid w:val="006A4762"/>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Listetabel7-farverig-farve5">
    <w:name w:val="List Table 7 Colorful Accent 5"/>
    <w:basedOn w:val="Tabel-Normal"/>
    <w:uiPriority w:val="52"/>
    <w:rsid w:val="00C34C71"/>
    <w:rPr>
      <w:color w:val="2F5496"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tabel4-farve1">
    <w:name w:val="Grid Table 4 Accent 1"/>
    <w:basedOn w:val="Tabel-Normal"/>
    <w:uiPriority w:val="49"/>
    <w:rsid w:val="00C34C7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ittertabel2-farve5">
    <w:name w:val="Grid Table 2 Accent 5"/>
    <w:basedOn w:val="Tabel-Normal"/>
    <w:uiPriority w:val="47"/>
    <w:rsid w:val="00C34C71"/>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elgitter-lys">
    <w:name w:val="Grid Table Light"/>
    <w:basedOn w:val="Tabel-Normal"/>
    <w:uiPriority w:val="40"/>
    <w:rsid w:val="00C34C7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Indholdsfortegnelse4">
    <w:name w:val="toc 4"/>
    <w:basedOn w:val="Normal"/>
    <w:next w:val="Normal"/>
    <w:autoRedefine/>
    <w:uiPriority w:val="39"/>
    <w:unhideWhenUsed/>
    <w:rsid w:val="00AE713D"/>
    <w:pPr>
      <w:ind w:left="600"/>
    </w:pPr>
    <w:rPr>
      <w:rFonts w:asciiTheme="minorHAnsi" w:hAnsiTheme="minorHAnsi" w:cstheme="minorHAnsi"/>
      <w:sz w:val="18"/>
      <w:szCs w:val="18"/>
    </w:rPr>
  </w:style>
  <w:style w:type="paragraph" w:styleId="Indholdsfortegnelse5">
    <w:name w:val="toc 5"/>
    <w:basedOn w:val="Normal"/>
    <w:next w:val="Normal"/>
    <w:autoRedefine/>
    <w:uiPriority w:val="39"/>
    <w:unhideWhenUsed/>
    <w:rsid w:val="00AE713D"/>
    <w:pPr>
      <w:ind w:left="800"/>
    </w:pPr>
    <w:rPr>
      <w:rFonts w:asciiTheme="minorHAnsi" w:hAnsiTheme="minorHAnsi" w:cstheme="minorHAnsi"/>
      <w:sz w:val="18"/>
      <w:szCs w:val="18"/>
    </w:rPr>
  </w:style>
  <w:style w:type="paragraph" w:styleId="Indholdsfortegnelse6">
    <w:name w:val="toc 6"/>
    <w:basedOn w:val="Normal"/>
    <w:next w:val="Normal"/>
    <w:autoRedefine/>
    <w:uiPriority w:val="39"/>
    <w:unhideWhenUsed/>
    <w:rsid w:val="00AE713D"/>
    <w:pPr>
      <w:ind w:left="1000"/>
    </w:pPr>
    <w:rPr>
      <w:rFonts w:asciiTheme="minorHAnsi" w:hAnsiTheme="minorHAnsi" w:cstheme="minorHAnsi"/>
      <w:sz w:val="18"/>
      <w:szCs w:val="18"/>
    </w:rPr>
  </w:style>
  <w:style w:type="paragraph" w:styleId="Indholdsfortegnelse7">
    <w:name w:val="toc 7"/>
    <w:basedOn w:val="Normal"/>
    <w:next w:val="Normal"/>
    <w:autoRedefine/>
    <w:uiPriority w:val="39"/>
    <w:unhideWhenUsed/>
    <w:rsid w:val="00AE713D"/>
    <w:pPr>
      <w:ind w:left="1200"/>
    </w:pPr>
    <w:rPr>
      <w:rFonts w:asciiTheme="minorHAnsi" w:hAnsiTheme="minorHAnsi" w:cstheme="minorHAnsi"/>
      <w:sz w:val="18"/>
      <w:szCs w:val="18"/>
    </w:rPr>
  </w:style>
  <w:style w:type="paragraph" w:styleId="Indholdsfortegnelse8">
    <w:name w:val="toc 8"/>
    <w:basedOn w:val="Normal"/>
    <w:next w:val="Normal"/>
    <w:autoRedefine/>
    <w:uiPriority w:val="39"/>
    <w:unhideWhenUsed/>
    <w:rsid w:val="00AE713D"/>
    <w:pPr>
      <w:ind w:left="1400"/>
    </w:pPr>
    <w:rPr>
      <w:rFonts w:asciiTheme="minorHAnsi" w:hAnsiTheme="minorHAnsi" w:cstheme="minorHAnsi"/>
      <w:sz w:val="18"/>
      <w:szCs w:val="18"/>
    </w:rPr>
  </w:style>
  <w:style w:type="paragraph" w:styleId="Indholdsfortegnelse9">
    <w:name w:val="toc 9"/>
    <w:basedOn w:val="Normal"/>
    <w:next w:val="Normal"/>
    <w:autoRedefine/>
    <w:uiPriority w:val="39"/>
    <w:unhideWhenUsed/>
    <w:rsid w:val="00AE713D"/>
    <w:pPr>
      <w:ind w:left="1600"/>
    </w:pPr>
    <w:rPr>
      <w:rFonts w:asciiTheme="minorHAnsi" w:hAnsiTheme="minorHAnsi" w:cstheme="minorHAnsi"/>
      <w:sz w:val="18"/>
      <w:szCs w:val="18"/>
    </w:rPr>
  </w:style>
  <w:style w:type="character" w:customStyle="1" w:styleId="Overskrift5Tegn">
    <w:name w:val="Overskrift 5 Tegn"/>
    <w:basedOn w:val="Standardskrifttypeiafsnit"/>
    <w:link w:val="Overskrift5"/>
    <w:uiPriority w:val="9"/>
    <w:rsid w:val="00576DB7"/>
    <w:rPr>
      <w:rFonts w:asciiTheme="majorHAnsi" w:eastAsiaTheme="majorEastAsia" w:hAnsiTheme="majorHAnsi" w:cstheme="majorBidi"/>
      <w:color w:val="2E74B5" w:themeColor="accent1" w:themeShade="BF"/>
      <w:szCs w:val="22"/>
      <w:lang w:eastAsia="en-US"/>
    </w:rPr>
  </w:style>
  <w:style w:type="character" w:customStyle="1" w:styleId="Overskrift6Tegn">
    <w:name w:val="Overskrift 6 Tegn"/>
    <w:basedOn w:val="Standardskrifttypeiafsnit"/>
    <w:link w:val="Overskrift6"/>
    <w:uiPriority w:val="9"/>
    <w:rsid w:val="00576DB7"/>
    <w:rPr>
      <w:rFonts w:asciiTheme="majorHAnsi" w:eastAsiaTheme="majorEastAsia" w:hAnsiTheme="majorHAnsi" w:cstheme="majorBidi"/>
      <w:color w:val="1F4D78" w:themeColor="accent1" w:themeShade="7F"/>
      <w:szCs w:val="22"/>
      <w:lang w:eastAsia="en-US"/>
    </w:rPr>
  </w:style>
  <w:style w:type="character" w:styleId="Fremhv">
    <w:name w:val="Emphasis"/>
    <w:basedOn w:val="Standardskrifttypeiafsnit"/>
    <w:uiPriority w:val="20"/>
    <w:qFormat/>
    <w:rsid w:val="00576DB7"/>
    <w:rPr>
      <w:i/>
      <w:iCs/>
    </w:rPr>
  </w:style>
  <w:style w:type="character" w:styleId="Kraftigfremhvning">
    <w:name w:val="Intense Emphasis"/>
    <w:basedOn w:val="Standardskrifttypeiafsnit"/>
    <w:uiPriority w:val="21"/>
    <w:qFormat/>
    <w:rsid w:val="00576DB7"/>
    <w:rPr>
      <w:i/>
      <w:iCs/>
      <w:color w:val="5B9BD5" w:themeColor="accent1"/>
    </w:rPr>
  </w:style>
  <w:style w:type="paragraph" w:styleId="Citat">
    <w:name w:val="Quote"/>
    <w:basedOn w:val="Normal"/>
    <w:next w:val="Normal"/>
    <w:link w:val="CitatTegn"/>
    <w:uiPriority w:val="29"/>
    <w:qFormat/>
    <w:rsid w:val="00576DB7"/>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576DB7"/>
    <w:rPr>
      <w:rFonts w:ascii="Verdana" w:hAnsi="Verdana"/>
      <w:i/>
      <w:iCs/>
      <w:color w:val="404040" w:themeColor="text1" w:themeTint="BF"/>
      <w:szCs w:val="22"/>
      <w:lang w:eastAsia="en-US"/>
    </w:rPr>
  </w:style>
  <w:style w:type="paragraph" w:styleId="Listeoverfigurer">
    <w:name w:val="table of figures"/>
    <w:basedOn w:val="Normal"/>
    <w:next w:val="Normal"/>
    <w:uiPriority w:val="99"/>
    <w:unhideWhenUsed/>
    <w:rsid w:val="00B146FD"/>
    <w:pPr>
      <w:spacing w:line="300" w:lineRule="auto"/>
    </w:pPr>
    <w:rPr>
      <w:rFonts w:cstheme="minorHAnsi"/>
      <w:i/>
      <w:iCs/>
      <w:szCs w:val="20"/>
    </w:rPr>
  </w:style>
  <w:style w:type="character" w:styleId="BesgtLink">
    <w:name w:val="FollowedHyperlink"/>
    <w:basedOn w:val="Standardskrifttypeiafsnit"/>
    <w:uiPriority w:val="99"/>
    <w:semiHidden/>
    <w:unhideWhenUsed/>
    <w:rsid w:val="00D30287"/>
    <w:rPr>
      <w:color w:val="954F72" w:themeColor="followedHyperlink"/>
      <w:u w:val="single"/>
    </w:rPr>
  </w:style>
  <w:style w:type="paragraph" w:styleId="Indeks1">
    <w:name w:val="index 1"/>
    <w:basedOn w:val="Normal"/>
    <w:next w:val="Normal"/>
    <w:autoRedefine/>
    <w:uiPriority w:val="99"/>
    <w:unhideWhenUsed/>
    <w:rsid w:val="00FF07F1"/>
    <w:pPr>
      <w:tabs>
        <w:tab w:val="right" w:leader="dot" w:pos="9628"/>
      </w:tabs>
      <w:ind w:left="200" w:hanging="200"/>
    </w:pPr>
    <w:rPr>
      <w:rFonts w:asciiTheme="minorHAnsi" w:hAnsiTheme="minorHAnsi" w:cstheme="minorHAnsi"/>
      <w:sz w:val="18"/>
      <w:szCs w:val="18"/>
    </w:rPr>
  </w:style>
  <w:style w:type="paragraph" w:styleId="Indeks2">
    <w:name w:val="index 2"/>
    <w:basedOn w:val="Normal"/>
    <w:next w:val="Normal"/>
    <w:autoRedefine/>
    <w:uiPriority w:val="99"/>
    <w:unhideWhenUsed/>
    <w:rsid w:val="008516A1"/>
    <w:pPr>
      <w:ind w:left="400" w:hanging="200"/>
    </w:pPr>
    <w:rPr>
      <w:rFonts w:asciiTheme="minorHAnsi" w:hAnsiTheme="minorHAnsi" w:cstheme="minorHAnsi"/>
      <w:sz w:val="18"/>
      <w:szCs w:val="18"/>
    </w:rPr>
  </w:style>
  <w:style w:type="paragraph" w:styleId="Indeks3">
    <w:name w:val="index 3"/>
    <w:basedOn w:val="Normal"/>
    <w:next w:val="Normal"/>
    <w:autoRedefine/>
    <w:uiPriority w:val="99"/>
    <w:unhideWhenUsed/>
    <w:rsid w:val="008516A1"/>
    <w:pPr>
      <w:ind w:left="600" w:hanging="200"/>
    </w:pPr>
    <w:rPr>
      <w:rFonts w:asciiTheme="minorHAnsi" w:hAnsiTheme="minorHAnsi" w:cstheme="minorHAnsi"/>
      <w:sz w:val="18"/>
      <w:szCs w:val="18"/>
    </w:rPr>
  </w:style>
  <w:style w:type="paragraph" w:styleId="Indeks4">
    <w:name w:val="index 4"/>
    <w:basedOn w:val="Normal"/>
    <w:next w:val="Normal"/>
    <w:autoRedefine/>
    <w:uiPriority w:val="99"/>
    <w:unhideWhenUsed/>
    <w:rsid w:val="008516A1"/>
    <w:pPr>
      <w:ind w:left="800" w:hanging="200"/>
    </w:pPr>
    <w:rPr>
      <w:rFonts w:asciiTheme="minorHAnsi" w:hAnsiTheme="minorHAnsi" w:cstheme="minorHAnsi"/>
      <w:sz w:val="18"/>
      <w:szCs w:val="18"/>
    </w:rPr>
  </w:style>
  <w:style w:type="paragraph" w:styleId="Indeks5">
    <w:name w:val="index 5"/>
    <w:basedOn w:val="Normal"/>
    <w:next w:val="Normal"/>
    <w:autoRedefine/>
    <w:uiPriority w:val="99"/>
    <w:unhideWhenUsed/>
    <w:rsid w:val="008516A1"/>
    <w:pPr>
      <w:ind w:left="1000" w:hanging="200"/>
    </w:pPr>
    <w:rPr>
      <w:rFonts w:asciiTheme="minorHAnsi" w:hAnsiTheme="minorHAnsi" w:cstheme="minorHAnsi"/>
      <w:sz w:val="18"/>
      <w:szCs w:val="18"/>
    </w:rPr>
  </w:style>
  <w:style w:type="paragraph" w:styleId="Indeks6">
    <w:name w:val="index 6"/>
    <w:basedOn w:val="Normal"/>
    <w:next w:val="Normal"/>
    <w:autoRedefine/>
    <w:uiPriority w:val="99"/>
    <w:unhideWhenUsed/>
    <w:rsid w:val="008516A1"/>
    <w:pPr>
      <w:ind w:left="1200" w:hanging="200"/>
    </w:pPr>
    <w:rPr>
      <w:rFonts w:asciiTheme="minorHAnsi" w:hAnsiTheme="minorHAnsi" w:cstheme="minorHAnsi"/>
      <w:sz w:val="18"/>
      <w:szCs w:val="18"/>
    </w:rPr>
  </w:style>
  <w:style w:type="paragraph" w:styleId="Indeks7">
    <w:name w:val="index 7"/>
    <w:basedOn w:val="Normal"/>
    <w:next w:val="Normal"/>
    <w:autoRedefine/>
    <w:uiPriority w:val="99"/>
    <w:unhideWhenUsed/>
    <w:rsid w:val="008516A1"/>
    <w:pPr>
      <w:ind w:left="1400" w:hanging="200"/>
    </w:pPr>
    <w:rPr>
      <w:rFonts w:asciiTheme="minorHAnsi" w:hAnsiTheme="minorHAnsi" w:cstheme="minorHAnsi"/>
      <w:sz w:val="18"/>
      <w:szCs w:val="18"/>
    </w:rPr>
  </w:style>
  <w:style w:type="paragraph" w:styleId="Indeks8">
    <w:name w:val="index 8"/>
    <w:basedOn w:val="Normal"/>
    <w:next w:val="Normal"/>
    <w:autoRedefine/>
    <w:uiPriority w:val="99"/>
    <w:unhideWhenUsed/>
    <w:rsid w:val="008516A1"/>
    <w:pPr>
      <w:ind w:left="1600" w:hanging="200"/>
    </w:pPr>
    <w:rPr>
      <w:rFonts w:asciiTheme="minorHAnsi" w:hAnsiTheme="minorHAnsi" w:cstheme="minorHAnsi"/>
      <w:sz w:val="18"/>
      <w:szCs w:val="18"/>
    </w:rPr>
  </w:style>
  <w:style w:type="paragraph" w:styleId="Indeks9">
    <w:name w:val="index 9"/>
    <w:basedOn w:val="Normal"/>
    <w:next w:val="Normal"/>
    <w:autoRedefine/>
    <w:uiPriority w:val="99"/>
    <w:unhideWhenUsed/>
    <w:rsid w:val="008516A1"/>
    <w:pPr>
      <w:ind w:left="1800" w:hanging="200"/>
    </w:pPr>
    <w:rPr>
      <w:rFonts w:asciiTheme="minorHAnsi" w:hAnsiTheme="minorHAnsi" w:cstheme="minorHAnsi"/>
      <w:sz w:val="18"/>
      <w:szCs w:val="18"/>
    </w:rPr>
  </w:style>
  <w:style w:type="paragraph" w:styleId="Indeksoverskrift">
    <w:name w:val="index heading"/>
    <w:basedOn w:val="Normal"/>
    <w:next w:val="Indeks1"/>
    <w:uiPriority w:val="99"/>
    <w:unhideWhenUsed/>
    <w:rsid w:val="008516A1"/>
    <w:pPr>
      <w:spacing w:before="240" w:after="120"/>
      <w:jc w:val="center"/>
    </w:pPr>
    <w:rPr>
      <w:rFonts w:asciiTheme="minorHAnsi" w:hAnsiTheme="minorHAnsi" w:cstheme="minorHAnsi"/>
      <w:b/>
      <w:bCs/>
      <w:sz w:val="26"/>
      <w:szCs w:val="26"/>
    </w:rPr>
  </w:style>
  <w:style w:type="character" w:customStyle="1" w:styleId="ParadigmeKommentar">
    <w:name w:val="ParadigmeKommentar"/>
    <w:basedOn w:val="Standardskrifttypeiafsnit"/>
    <w:uiPriority w:val="7"/>
    <w:rsid w:val="00FC3E0C"/>
    <w:rPr>
      <w:rFonts w:ascii="Georgia" w:hAnsi="Georgia" w:hint="default"/>
      <w:i w:val="0"/>
      <w:iCs w:val="0"/>
      <w:strike w:val="0"/>
      <w:dstrike w:val="0"/>
      <w:color w:val="FF0000"/>
      <w:u w:val="none"/>
      <w:effect w:val="none"/>
    </w:rPr>
  </w:style>
  <w:style w:type="paragraph" w:customStyle="1" w:styleId="doc-ti">
    <w:name w:val="doc-ti"/>
    <w:basedOn w:val="Normal"/>
    <w:rsid w:val="0072445C"/>
    <w:pPr>
      <w:spacing w:before="100" w:beforeAutospacing="1" w:after="100" w:afterAutospacing="1"/>
    </w:pPr>
    <w:rPr>
      <w:rFonts w:ascii="Times New Roman" w:eastAsia="Times New Roman" w:hAnsi="Times New Roman"/>
      <w:sz w:val="24"/>
      <w:szCs w:val="24"/>
      <w:lang w:eastAsia="da-DK"/>
    </w:rPr>
  </w:style>
  <w:style w:type="paragraph" w:customStyle="1" w:styleId="Typografi2">
    <w:name w:val="Typografi2"/>
    <w:basedOn w:val="Overskrift2"/>
    <w:link w:val="Typografi2Tegn"/>
    <w:qFormat/>
    <w:rsid w:val="00187A4B"/>
    <w:pPr>
      <w:numPr>
        <w:numId w:val="27"/>
      </w:numPr>
      <w:spacing w:before="0" w:after="60"/>
      <w:ind w:left="720"/>
      <w:contextualSpacing/>
    </w:pPr>
    <w:rPr>
      <w:b w:val="0"/>
      <w:sz w:val="36"/>
      <w:szCs w:val="36"/>
    </w:rPr>
  </w:style>
  <w:style w:type="paragraph" w:customStyle="1" w:styleId="Typografi3">
    <w:name w:val="Typografi3"/>
    <w:basedOn w:val="Overskrift3"/>
    <w:link w:val="Typografi3Tegn"/>
    <w:qFormat/>
    <w:rsid w:val="00EB0427"/>
    <w:pPr>
      <w:numPr>
        <w:ilvl w:val="0"/>
        <w:numId w:val="0"/>
      </w:numPr>
      <w:spacing w:before="240"/>
      <w:contextualSpacing/>
    </w:pPr>
    <w:rPr>
      <w:b w:val="0"/>
      <w:sz w:val="28"/>
    </w:rPr>
  </w:style>
  <w:style w:type="character" w:customStyle="1" w:styleId="Typografi2Tegn">
    <w:name w:val="Typografi2 Tegn"/>
    <w:basedOn w:val="Overskrift2Tegn"/>
    <w:link w:val="Typografi2"/>
    <w:rsid w:val="00187A4B"/>
    <w:rPr>
      <w:rFonts w:ascii="Verdana" w:eastAsia="Times New Roman" w:hAnsi="Verdana" w:cs="Arial"/>
      <w:b w:val="0"/>
      <w:sz w:val="36"/>
      <w:szCs w:val="36"/>
    </w:rPr>
  </w:style>
  <w:style w:type="character" w:customStyle="1" w:styleId="Typografi3Tegn">
    <w:name w:val="Typografi3 Tegn"/>
    <w:basedOn w:val="Overskrift3Tegn"/>
    <w:link w:val="Typografi3"/>
    <w:rsid w:val="00EB0427"/>
    <w:rPr>
      <w:rFonts w:ascii="Verdana" w:eastAsia="Times New Roman" w:hAnsi="Verdana" w:cs="Arial"/>
      <w:b w:val="0"/>
      <w:sz w:val="28"/>
      <w:szCs w:val="30"/>
    </w:rPr>
  </w:style>
  <w:style w:type="character" w:styleId="Ulstomtale">
    <w:name w:val="Unresolved Mention"/>
    <w:basedOn w:val="Standardskrifttypeiafsnit"/>
    <w:uiPriority w:val="99"/>
    <w:semiHidden/>
    <w:unhideWhenUsed/>
    <w:rsid w:val="00613864"/>
    <w:rPr>
      <w:color w:val="605E5C"/>
      <w:shd w:val="clear" w:color="auto" w:fill="E1DFDD"/>
    </w:rPr>
  </w:style>
  <w:style w:type="paragraph" w:styleId="Liste">
    <w:name w:val="List"/>
    <w:basedOn w:val="Normal"/>
    <w:uiPriority w:val="99"/>
    <w:unhideWhenUsed/>
    <w:rsid w:val="000A305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052392">
      <w:bodyDiv w:val="1"/>
      <w:marLeft w:val="0"/>
      <w:marRight w:val="0"/>
      <w:marTop w:val="0"/>
      <w:marBottom w:val="0"/>
      <w:divBdr>
        <w:top w:val="none" w:sz="0" w:space="0" w:color="auto"/>
        <w:left w:val="none" w:sz="0" w:space="0" w:color="auto"/>
        <w:bottom w:val="none" w:sz="0" w:space="0" w:color="auto"/>
        <w:right w:val="none" w:sz="0" w:space="0" w:color="auto"/>
      </w:divBdr>
    </w:div>
    <w:div w:id="21522470">
      <w:bodyDiv w:val="1"/>
      <w:marLeft w:val="0"/>
      <w:marRight w:val="0"/>
      <w:marTop w:val="0"/>
      <w:marBottom w:val="0"/>
      <w:divBdr>
        <w:top w:val="none" w:sz="0" w:space="0" w:color="auto"/>
        <w:left w:val="none" w:sz="0" w:space="0" w:color="auto"/>
        <w:bottom w:val="none" w:sz="0" w:space="0" w:color="auto"/>
        <w:right w:val="none" w:sz="0" w:space="0" w:color="auto"/>
      </w:divBdr>
      <w:divsChild>
        <w:div w:id="1846940600">
          <w:marLeft w:val="0"/>
          <w:marRight w:val="0"/>
          <w:marTop w:val="0"/>
          <w:marBottom w:val="0"/>
          <w:divBdr>
            <w:top w:val="none" w:sz="0" w:space="0" w:color="auto"/>
            <w:left w:val="none" w:sz="0" w:space="0" w:color="auto"/>
            <w:bottom w:val="none" w:sz="0" w:space="0" w:color="auto"/>
            <w:right w:val="none" w:sz="0" w:space="0" w:color="auto"/>
          </w:divBdr>
          <w:divsChild>
            <w:div w:id="661540632">
              <w:marLeft w:val="0"/>
              <w:marRight w:val="0"/>
              <w:marTop w:val="0"/>
              <w:marBottom w:val="0"/>
              <w:divBdr>
                <w:top w:val="none" w:sz="0" w:space="0" w:color="auto"/>
                <w:left w:val="none" w:sz="0" w:space="0" w:color="auto"/>
                <w:bottom w:val="none" w:sz="0" w:space="0" w:color="auto"/>
                <w:right w:val="none" w:sz="0" w:space="0" w:color="auto"/>
              </w:divBdr>
              <w:divsChild>
                <w:div w:id="174736286">
                  <w:marLeft w:val="0"/>
                  <w:marRight w:val="0"/>
                  <w:marTop w:val="0"/>
                  <w:marBottom w:val="0"/>
                  <w:divBdr>
                    <w:top w:val="none" w:sz="0" w:space="0" w:color="auto"/>
                    <w:left w:val="none" w:sz="0" w:space="0" w:color="auto"/>
                    <w:bottom w:val="none" w:sz="0" w:space="0" w:color="auto"/>
                    <w:right w:val="none" w:sz="0" w:space="0" w:color="auto"/>
                  </w:divBdr>
                  <w:divsChild>
                    <w:div w:id="1420909321">
                      <w:marLeft w:val="0"/>
                      <w:marRight w:val="0"/>
                      <w:marTop w:val="0"/>
                      <w:marBottom w:val="0"/>
                      <w:divBdr>
                        <w:top w:val="none" w:sz="0" w:space="0" w:color="auto"/>
                        <w:left w:val="none" w:sz="0" w:space="0" w:color="auto"/>
                        <w:bottom w:val="none" w:sz="0" w:space="0" w:color="auto"/>
                        <w:right w:val="none" w:sz="0" w:space="0" w:color="auto"/>
                      </w:divBdr>
                      <w:divsChild>
                        <w:div w:id="360864633">
                          <w:marLeft w:val="0"/>
                          <w:marRight w:val="0"/>
                          <w:marTop w:val="0"/>
                          <w:marBottom w:val="0"/>
                          <w:divBdr>
                            <w:top w:val="none" w:sz="0" w:space="0" w:color="auto"/>
                            <w:left w:val="none" w:sz="0" w:space="0" w:color="auto"/>
                            <w:bottom w:val="none" w:sz="0" w:space="0" w:color="auto"/>
                            <w:right w:val="none" w:sz="0" w:space="0" w:color="auto"/>
                          </w:divBdr>
                          <w:divsChild>
                            <w:div w:id="299849368">
                              <w:marLeft w:val="0"/>
                              <w:marRight w:val="0"/>
                              <w:marTop w:val="0"/>
                              <w:marBottom w:val="0"/>
                              <w:divBdr>
                                <w:top w:val="none" w:sz="0" w:space="0" w:color="auto"/>
                                <w:left w:val="none" w:sz="0" w:space="0" w:color="auto"/>
                                <w:bottom w:val="none" w:sz="0" w:space="0" w:color="auto"/>
                                <w:right w:val="none" w:sz="0" w:space="0" w:color="auto"/>
                              </w:divBdr>
                              <w:divsChild>
                                <w:div w:id="936330562">
                                  <w:marLeft w:val="0"/>
                                  <w:marRight w:val="0"/>
                                  <w:marTop w:val="0"/>
                                  <w:marBottom w:val="0"/>
                                  <w:divBdr>
                                    <w:top w:val="none" w:sz="0" w:space="0" w:color="auto"/>
                                    <w:left w:val="none" w:sz="0" w:space="0" w:color="auto"/>
                                    <w:bottom w:val="none" w:sz="0" w:space="0" w:color="auto"/>
                                    <w:right w:val="none" w:sz="0" w:space="0" w:color="auto"/>
                                  </w:divBdr>
                                  <w:divsChild>
                                    <w:div w:id="3469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722939">
      <w:bodyDiv w:val="1"/>
      <w:marLeft w:val="0"/>
      <w:marRight w:val="0"/>
      <w:marTop w:val="0"/>
      <w:marBottom w:val="0"/>
      <w:divBdr>
        <w:top w:val="none" w:sz="0" w:space="0" w:color="auto"/>
        <w:left w:val="none" w:sz="0" w:space="0" w:color="auto"/>
        <w:bottom w:val="none" w:sz="0" w:space="0" w:color="auto"/>
        <w:right w:val="none" w:sz="0" w:space="0" w:color="auto"/>
      </w:divBdr>
      <w:divsChild>
        <w:div w:id="811943003">
          <w:marLeft w:val="0"/>
          <w:marRight w:val="0"/>
          <w:marTop w:val="0"/>
          <w:marBottom w:val="0"/>
          <w:divBdr>
            <w:top w:val="none" w:sz="0" w:space="0" w:color="auto"/>
            <w:left w:val="none" w:sz="0" w:space="0" w:color="auto"/>
            <w:bottom w:val="none" w:sz="0" w:space="0" w:color="auto"/>
            <w:right w:val="none" w:sz="0" w:space="0" w:color="auto"/>
          </w:divBdr>
          <w:divsChild>
            <w:div w:id="2004578009">
              <w:marLeft w:val="0"/>
              <w:marRight w:val="0"/>
              <w:marTop w:val="0"/>
              <w:marBottom w:val="0"/>
              <w:divBdr>
                <w:top w:val="none" w:sz="0" w:space="0" w:color="auto"/>
                <w:left w:val="none" w:sz="0" w:space="0" w:color="auto"/>
                <w:bottom w:val="none" w:sz="0" w:space="0" w:color="auto"/>
                <w:right w:val="none" w:sz="0" w:space="0" w:color="auto"/>
              </w:divBdr>
              <w:divsChild>
                <w:div w:id="81880071">
                  <w:marLeft w:val="-150"/>
                  <w:marRight w:val="-150"/>
                  <w:marTop w:val="0"/>
                  <w:marBottom w:val="0"/>
                  <w:divBdr>
                    <w:top w:val="none" w:sz="0" w:space="0" w:color="auto"/>
                    <w:left w:val="none" w:sz="0" w:space="0" w:color="auto"/>
                    <w:bottom w:val="none" w:sz="0" w:space="0" w:color="auto"/>
                    <w:right w:val="none" w:sz="0" w:space="0" w:color="auto"/>
                  </w:divBdr>
                  <w:divsChild>
                    <w:div w:id="1439061525">
                      <w:marLeft w:val="0"/>
                      <w:marRight w:val="0"/>
                      <w:marTop w:val="0"/>
                      <w:marBottom w:val="0"/>
                      <w:divBdr>
                        <w:top w:val="none" w:sz="0" w:space="0" w:color="auto"/>
                        <w:left w:val="none" w:sz="0" w:space="0" w:color="auto"/>
                        <w:bottom w:val="none" w:sz="0" w:space="0" w:color="auto"/>
                        <w:right w:val="none" w:sz="0" w:space="0" w:color="auto"/>
                      </w:divBdr>
                      <w:divsChild>
                        <w:div w:id="1935674811">
                          <w:marLeft w:val="-150"/>
                          <w:marRight w:val="-150"/>
                          <w:marTop w:val="0"/>
                          <w:marBottom w:val="0"/>
                          <w:divBdr>
                            <w:top w:val="none" w:sz="0" w:space="0" w:color="auto"/>
                            <w:left w:val="none" w:sz="0" w:space="0" w:color="auto"/>
                            <w:bottom w:val="none" w:sz="0" w:space="0" w:color="auto"/>
                            <w:right w:val="none" w:sz="0" w:space="0" w:color="auto"/>
                          </w:divBdr>
                          <w:divsChild>
                            <w:div w:id="1192644063">
                              <w:marLeft w:val="0"/>
                              <w:marRight w:val="0"/>
                              <w:marTop w:val="0"/>
                              <w:marBottom w:val="0"/>
                              <w:divBdr>
                                <w:top w:val="none" w:sz="0" w:space="0" w:color="auto"/>
                                <w:left w:val="none" w:sz="0" w:space="0" w:color="auto"/>
                                <w:bottom w:val="none" w:sz="0" w:space="0" w:color="auto"/>
                                <w:right w:val="none" w:sz="0" w:space="0" w:color="auto"/>
                              </w:divBdr>
                              <w:divsChild>
                                <w:div w:id="406001254">
                                  <w:marLeft w:val="0"/>
                                  <w:marRight w:val="0"/>
                                  <w:marTop w:val="0"/>
                                  <w:marBottom w:val="0"/>
                                  <w:divBdr>
                                    <w:top w:val="none" w:sz="0" w:space="0" w:color="auto"/>
                                    <w:left w:val="none" w:sz="0" w:space="0" w:color="auto"/>
                                    <w:bottom w:val="none" w:sz="0" w:space="0" w:color="auto"/>
                                    <w:right w:val="none" w:sz="0" w:space="0" w:color="auto"/>
                                  </w:divBdr>
                                  <w:divsChild>
                                    <w:div w:id="816534344">
                                      <w:marLeft w:val="0"/>
                                      <w:marRight w:val="0"/>
                                      <w:marTop w:val="0"/>
                                      <w:marBottom w:val="0"/>
                                      <w:divBdr>
                                        <w:top w:val="none" w:sz="0" w:space="0" w:color="auto"/>
                                        <w:left w:val="none" w:sz="0" w:space="0" w:color="auto"/>
                                        <w:bottom w:val="none" w:sz="0" w:space="0" w:color="auto"/>
                                        <w:right w:val="none" w:sz="0" w:space="0" w:color="auto"/>
                                      </w:divBdr>
                                      <w:divsChild>
                                        <w:div w:id="1844083952">
                                          <w:marLeft w:val="0"/>
                                          <w:marRight w:val="0"/>
                                          <w:marTop w:val="0"/>
                                          <w:marBottom w:val="0"/>
                                          <w:divBdr>
                                            <w:top w:val="none" w:sz="0" w:space="0" w:color="auto"/>
                                            <w:left w:val="none" w:sz="0" w:space="0" w:color="auto"/>
                                            <w:bottom w:val="none" w:sz="0" w:space="0" w:color="auto"/>
                                            <w:right w:val="none" w:sz="0" w:space="0" w:color="auto"/>
                                          </w:divBdr>
                                          <w:divsChild>
                                            <w:div w:id="616982074">
                                              <w:marLeft w:val="0"/>
                                              <w:marRight w:val="0"/>
                                              <w:marTop w:val="0"/>
                                              <w:marBottom w:val="0"/>
                                              <w:divBdr>
                                                <w:top w:val="none" w:sz="0" w:space="0" w:color="auto"/>
                                                <w:left w:val="none" w:sz="0" w:space="0" w:color="auto"/>
                                                <w:bottom w:val="none" w:sz="0" w:space="0" w:color="auto"/>
                                                <w:right w:val="none" w:sz="0" w:space="0" w:color="auto"/>
                                              </w:divBdr>
                                              <w:divsChild>
                                                <w:div w:id="86074146">
                                                  <w:marLeft w:val="0"/>
                                                  <w:marRight w:val="0"/>
                                                  <w:marTop w:val="0"/>
                                                  <w:marBottom w:val="0"/>
                                                  <w:divBdr>
                                                    <w:top w:val="none" w:sz="0" w:space="0" w:color="auto"/>
                                                    <w:left w:val="none" w:sz="0" w:space="0" w:color="auto"/>
                                                    <w:bottom w:val="none" w:sz="0" w:space="0" w:color="auto"/>
                                                    <w:right w:val="none" w:sz="0" w:space="0" w:color="auto"/>
                                                  </w:divBdr>
                                                  <w:divsChild>
                                                    <w:div w:id="1931041061">
                                                      <w:marLeft w:val="0"/>
                                                      <w:marRight w:val="0"/>
                                                      <w:marTop w:val="0"/>
                                                      <w:marBottom w:val="0"/>
                                                      <w:divBdr>
                                                        <w:top w:val="none" w:sz="0" w:space="0" w:color="auto"/>
                                                        <w:left w:val="none" w:sz="0" w:space="0" w:color="auto"/>
                                                        <w:bottom w:val="none" w:sz="0" w:space="0" w:color="auto"/>
                                                        <w:right w:val="none" w:sz="0" w:space="0" w:color="auto"/>
                                                      </w:divBdr>
                                                      <w:divsChild>
                                                        <w:div w:id="3430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9882507">
      <w:bodyDiv w:val="1"/>
      <w:marLeft w:val="0"/>
      <w:marRight w:val="0"/>
      <w:marTop w:val="0"/>
      <w:marBottom w:val="0"/>
      <w:divBdr>
        <w:top w:val="none" w:sz="0" w:space="0" w:color="auto"/>
        <w:left w:val="none" w:sz="0" w:space="0" w:color="auto"/>
        <w:bottom w:val="none" w:sz="0" w:space="0" w:color="auto"/>
        <w:right w:val="none" w:sz="0" w:space="0" w:color="auto"/>
      </w:divBdr>
    </w:div>
    <w:div w:id="148374835">
      <w:bodyDiv w:val="1"/>
      <w:marLeft w:val="0"/>
      <w:marRight w:val="0"/>
      <w:marTop w:val="0"/>
      <w:marBottom w:val="0"/>
      <w:divBdr>
        <w:top w:val="none" w:sz="0" w:space="0" w:color="auto"/>
        <w:left w:val="none" w:sz="0" w:space="0" w:color="auto"/>
        <w:bottom w:val="none" w:sz="0" w:space="0" w:color="auto"/>
        <w:right w:val="none" w:sz="0" w:space="0" w:color="auto"/>
      </w:divBdr>
    </w:div>
    <w:div w:id="187913410">
      <w:bodyDiv w:val="1"/>
      <w:marLeft w:val="0"/>
      <w:marRight w:val="0"/>
      <w:marTop w:val="0"/>
      <w:marBottom w:val="0"/>
      <w:divBdr>
        <w:top w:val="none" w:sz="0" w:space="0" w:color="auto"/>
        <w:left w:val="none" w:sz="0" w:space="0" w:color="auto"/>
        <w:bottom w:val="none" w:sz="0" w:space="0" w:color="auto"/>
        <w:right w:val="none" w:sz="0" w:space="0" w:color="auto"/>
      </w:divBdr>
    </w:div>
    <w:div w:id="194734680">
      <w:bodyDiv w:val="1"/>
      <w:marLeft w:val="0"/>
      <w:marRight w:val="0"/>
      <w:marTop w:val="0"/>
      <w:marBottom w:val="0"/>
      <w:divBdr>
        <w:top w:val="none" w:sz="0" w:space="0" w:color="auto"/>
        <w:left w:val="none" w:sz="0" w:space="0" w:color="auto"/>
        <w:bottom w:val="none" w:sz="0" w:space="0" w:color="auto"/>
        <w:right w:val="none" w:sz="0" w:space="0" w:color="auto"/>
      </w:divBdr>
    </w:div>
    <w:div w:id="228539213">
      <w:bodyDiv w:val="1"/>
      <w:marLeft w:val="0"/>
      <w:marRight w:val="0"/>
      <w:marTop w:val="0"/>
      <w:marBottom w:val="0"/>
      <w:divBdr>
        <w:top w:val="none" w:sz="0" w:space="0" w:color="auto"/>
        <w:left w:val="none" w:sz="0" w:space="0" w:color="auto"/>
        <w:bottom w:val="none" w:sz="0" w:space="0" w:color="auto"/>
        <w:right w:val="none" w:sz="0" w:space="0" w:color="auto"/>
      </w:divBdr>
    </w:div>
    <w:div w:id="248468710">
      <w:bodyDiv w:val="1"/>
      <w:marLeft w:val="0"/>
      <w:marRight w:val="0"/>
      <w:marTop w:val="0"/>
      <w:marBottom w:val="0"/>
      <w:divBdr>
        <w:top w:val="none" w:sz="0" w:space="0" w:color="auto"/>
        <w:left w:val="none" w:sz="0" w:space="0" w:color="auto"/>
        <w:bottom w:val="none" w:sz="0" w:space="0" w:color="auto"/>
        <w:right w:val="none" w:sz="0" w:space="0" w:color="auto"/>
      </w:divBdr>
      <w:divsChild>
        <w:div w:id="547885344">
          <w:marLeft w:val="0"/>
          <w:marRight w:val="0"/>
          <w:marTop w:val="0"/>
          <w:marBottom w:val="300"/>
          <w:divBdr>
            <w:top w:val="none" w:sz="0" w:space="0" w:color="auto"/>
            <w:left w:val="none" w:sz="0" w:space="0" w:color="auto"/>
            <w:bottom w:val="none" w:sz="0" w:space="0" w:color="auto"/>
            <w:right w:val="none" w:sz="0" w:space="0" w:color="auto"/>
          </w:divBdr>
          <w:divsChild>
            <w:div w:id="690454388">
              <w:marLeft w:val="0"/>
              <w:marRight w:val="0"/>
              <w:marTop w:val="0"/>
              <w:marBottom w:val="0"/>
              <w:divBdr>
                <w:top w:val="none" w:sz="0" w:space="0" w:color="auto"/>
                <w:left w:val="single" w:sz="6" w:space="1" w:color="FFFFFF"/>
                <w:bottom w:val="none" w:sz="0" w:space="0" w:color="auto"/>
                <w:right w:val="single" w:sz="6" w:space="1" w:color="FFFFFF"/>
              </w:divBdr>
              <w:divsChild>
                <w:div w:id="1388334970">
                  <w:marLeft w:val="0"/>
                  <w:marRight w:val="0"/>
                  <w:marTop w:val="0"/>
                  <w:marBottom w:val="0"/>
                  <w:divBdr>
                    <w:top w:val="none" w:sz="0" w:space="0" w:color="auto"/>
                    <w:left w:val="none" w:sz="0" w:space="0" w:color="auto"/>
                    <w:bottom w:val="none" w:sz="0" w:space="0" w:color="auto"/>
                    <w:right w:val="none" w:sz="0" w:space="0" w:color="auto"/>
                  </w:divBdr>
                  <w:divsChild>
                    <w:div w:id="1616403598">
                      <w:marLeft w:val="0"/>
                      <w:marRight w:val="0"/>
                      <w:marTop w:val="0"/>
                      <w:marBottom w:val="0"/>
                      <w:divBdr>
                        <w:top w:val="none" w:sz="0" w:space="0" w:color="auto"/>
                        <w:left w:val="none" w:sz="0" w:space="0" w:color="auto"/>
                        <w:bottom w:val="none" w:sz="0" w:space="0" w:color="auto"/>
                        <w:right w:val="none" w:sz="0" w:space="0" w:color="auto"/>
                      </w:divBdr>
                      <w:divsChild>
                        <w:div w:id="912278976">
                          <w:marLeft w:val="0"/>
                          <w:marRight w:val="0"/>
                          <w:marTop w:val="0"/>
                          <w:marBottom w:val="0"/>
                          <w:divBdr>
                            <w:top w:val="none" w:sz="0" w:space="0" w:color="auto"/>
                            <w:left w:val="none" w:sz="0" w:space="0" w:color="auto"/>
                            <w:bottom w:val="none" w:sz="0" w:space="0" w:color="auto"/>
                            <w:right w:val="none" w:sz="0" w:space="0" w:color="auto"/>
                          </w:divBdr>
                          <w:divsChild>
                            <w:div w:id="1980383014">
                              <w:marLeft w:val="0"/>
                              <w:marRight w:val="0"/>
                              <w:marTop w:val="0"/>
                              <w:marBottom w:val="0"/>
                              <w:divBdr>
                                <w:top w:val="none" w:sz="0" w:space="0" w:color="auto"/>
                                <w:left w:val="none" w:sz="0" w:space="0" w:color="auto"/>
                                <w:bottom w:val="none" w:sz="0" w:space="0" w:color="auto"/>
                                <w:right w:val="none" w:sz="0" w:space="0" w:color="auto"/>
                              </w:divBdr>
                              <w:divsChild>
                                <w:div w:id="112870031">
                                  <w:marLeft w:val="0"/>
                                  <w:marRight w:val="0"/>
                                  <w:marTop w:val="0"/>
                                  <w:marBottom w:val="0"/>
                                  <w:divBdr>
                                    <w:top w:val="none" w:sz="0" w:space="0" w:color="auto"/>
                                    <w:left w:val="none" w:sz="0" w:space="0" w:color="auto"/>
                                    <w:bottom w:val="none" w:sz="0" w:space="0" w:color="auto"/>
                                    <w:right w:val="none" w:sz="0" w:space="0" w:color="auto"/>
                                  </w:divBdr>
                                  <w:divsChild>
                                    <w:div w:id="1538153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3168304">
      <w:bodyDiv w:val="1"/>
      <w:marLeft w:val="0"/>
      <w:marRight w:val="0"/>
      <w:marTop w:val="0"/>
      <w:marBottom w:val="0"/>
      <w:divBdr>
        <w:top w:val="none" w:sz="0" w:space="0" w:color="auto"/>
        <w:left w:val="none" w:sz="0" w:space="0" w:color="auto"/>
        <w:bottom w:val="none" w:sz="0" w:space="0" w:color="auto"/>
        <w:right w:val="none" w:sz="0" w:space="0" w:color="auto"/>
      </w:divBdr>
    </w:div>
    <w:div w:id="341323832">
      <w:bodyDiv w:val="1"/>
      <w:marLeft w:val="0"/>
      <w:marRight w:val="0"/>
      <w:marTop w:val="0"/>
      <w:marBottom w:val="0"/>
      <w:divBdr>
        <w:top w:val="none" w:sz="0" w:space="0" w:color="auto"/>
        <w:left w:val="none" w:sz="0" w:space="0" w:color="auto"/>
        <w:bottom w:val="none" w:sz="0" w:space="0" w:color="auto"/>
        <w:right w:val="none" w:sz="0" w:space="0" w:color="auto"/>
      </w:divBdr>
    </w:div>
    <w:div w:id="424039342">
      <w:bodyDiv w:val="1"/>
      <w:marLeft w:val="0"/>
      <w:marRight w:val="0"/>
      <w:marTop w:val="0"/>
      <w:marBottom w:val="0"/>
      <w:divBdr>
        <w:top w:val="none" w:sz="0" w:space="0" w:color="auto"/>
        <w:left w:val="none" w:sz="0" w:space="0" w:color="auto"/>
        <w:bottom w:val="none" w:sz="0" w:space="0" w:color="auto"/>
        <w:right w:val="none" w:sz="0" w:space="0" w:color="auto"/>
      </w:divBdr>
    </w:div>
    <w:div w:id="459883501">
      <w:bodyDiv w:val="1"/>
      <w:marLeft w:val="0"/>
      <w:marRight w:val="0"/>
      <w:marTop w:val="0"/>
      <w:marBottom w:val="0"/>
      <w:divBdr>
        <w:top w:val="none" w:sz="0" w:space="0" w:color="auto"/>
        <w:left w:val="none" w:sz="0" w:space="0" w:color="auto"/>
        <w:bottom w:val="none" w:sz="0" w:space="0" w:color="auto"/>
        <w:right w:val="none" w:sz="0" w:space="0" w:color="auto"/>
      </w:divBdr>
    </w:div>
    <w:div w:id="465317230">
      <w:bodyDiv w:val="1"/>
      <w:marLeft w:val="0"/>
      <w:marRight w:val="0"/>
      <w:marTop w:val="0"/>
      <w:marBottom w:val="0"/>
      <w:divBdr>
        <w:top w:val="none" w:sz="0" w:space="0" w:color="auto"/>
        <w:left w:val="none" w:sz="0" w:space="0" w:color="auto"/>
        <w:bottom w:val="none" w:sz="0" w:space="0" w:color="auto"/>
        <w:right w:val="none" w:sz="0" w:space="0" w:color="auto"/>
      </w:divBdr>
    </w:div>
    <w:div w:id="470631776">
      <w:bodyDiv w:val="1"/>
      <w:marLeft w:val="0"/>
      <w:marRight w:val="0"/>
      <w:marTop w:val="0"/>
      <w:marBottom w:val="0"/>
      <w:divBdr>
        <w:top w:val="none" w:sz="0" w:space="0" w:color="auto"/>
        <w:left w:val="none" w:sz="0" w:space="0" w:color="auto"/>
        <w:bottom w:val="none" w:sz="0" w:space="0" w:color="auto"/>
        <w:right w:val="none" w:sz="0" w:space="0" w:color="auto"/>
      </w:divBdr>
    </w:div>
    <w:div w:id="474107515">
      <w:bodyDiv w:val="1"/>
      <w:marLeft w:val="0"/>
      <w:marRight w:val="0"/>
      <w:marTop w:val="0"/>
      <w:marBottom w:val="0"/>
      <w:divBdr>
        <w:top w:val="none" w:sz="0" w:space="0" w:color="auto"/>
        <w:left w:val="none" w:sz="0" w:space="0" w:color="auto"/>
        <w:bottom w:val="none" w:sz="0" w:space="0" w:color="auto"/>
        <w:right w:val="none" w:sz="0" w:space="0" w:color="auto"/>
      </w:divBdr>
      <w:divsChild>
        <w:div w:id="967320979">
          <w:marLeft w:val="0"/>
          <w:marRight w:val="0"/>
          <w:marTop w:val="0"/>
          <w:marBottom w:val="300"/>
          <w:divBdr>
            <w:top w:val="none" w:sz="0" w:space="0" w:color="auto"/>
            <w:left w:val="none" w:sz="0" w:space="0" w:color="auto"/>
            <w:bottom w:val="none" w:sz="0" w:space="0" w:color="auto"/>
            <w:right w:val="none" w:sz="0" w:space="0" w:color="auto"/>
          </w:divBdr>
          <w:divsChild>
            <w:div w:id="1994721609">
              <w:marLeft w:val="0"/>
              <w:marRight w:val="0"/>
              <w:marTop w:val="0"/>
              <w:marBottom w:val="0"/>
              <w:divBdr>
                <w:top w:val="none" w:sz="0" w:space="0" w:color="auto"/>
                <w:left w:val="single" w:sz="6" w:space="1" w:color="FFFFFF"/>
                <w:bottom w:val="none" w:sz="0" w:space="0" w:color="auto"/>
                <w:right w:val="single" w:sz="6" w:space="1" w:color="FFFFFF"/>
              </w:divBdr>
              <w:divsChild>
                <w:div w:id="707025325">
                  <w:marLeft w:val="0"/>
                  <w:marRight w:val="0"/>
                  <w:marTop w:val="0"/>
                  <w:marBottom w:val="0"/>
                  <w:divBdr>
                    <w:top w:val="none" w:sz="0" w:space="0" w:color="auto"/>
                    <w:left w:val="none" w:sz="0" w:space="0" w:color="auto"/>
                    <w:bottom w:val="none" w:sz="0" w:space="0" w:color="auto"/>
                    <w:right w:val="none" w:sz="0" w:space="0" w:color="auto"/>
                  </w:divBdr>
                  <w:divsChild>
                    <w:div w:id="525749768">
                      <w:marLeft w:val="0"/>
                      <w:marRight w:val="0"/>
                      <w:marTop w:val="0"/>
                      <w:marBottom w:val="0"/>
                      <w:divBdr>
                        <w:top w:val="none" w:sz="0" w:space="0" w:color="auto"/>
                        <w:left w:val="none" w:sz="0" w:space="0" w:color="auto"/>
                        <w:bottom w:val="none" w:sz="0" w:space="0" w:color="auto"/>
                        <w:right w:val="none" w:sz="0" w:space="0" w:color="auto"/>
                      </w:divBdr>
                      <w:divsChild>
                        <w:div w:id="1200555016">
                          <w:marLeft w:val="0"/>
                          <w:marRight w:val="0"/>
                          <w:marTop w:val="0"/>
                          <w:marBottom w:val="0"/>
                          <w:divBdr>
                            <w:top w:val="none" w:sz="0" w:space="0" w:color="auto"/>
                            <w:left w:val="none" w:sz="0" w:space="0" w:color="auto"/>
                            <w:bottom w:val="none" w:sz="0" w:space="0" w:color="auto"/>
                            <w:right w:val="none" w:sz="0" w:space="0" w:color="auto"/>
                          </w:divBdr>
                          <w:divsChild>
                            <w:div w:id="1195995623">
                              <w:marLeft w:val="0"/>
                              <w:marRight w:val="0"/>
                              <w:marTop w:val="0"/>
                              <w:marBottom w:val="0"/>
                              <w:divBdr>
                                <w:top w:val="none" w:sz="0" w:space="0" w:color="auto"/>
                                <w:left w:val="none" w:sz="0" w:space="0" w:color="auto"/>
                                <w:bottom w:val="none" w:sz="0" w:space="0" w:color="auto"/>
                                <w:right w:val="none" w:sz="0" w:space="0" w:color="auto"/>
                              </w:divBdr>
                              <w:divsChild>
                                <w:div w:id="1325276564">
                                  <w:marLeft w:val="0"/>
                                  <w:marRight w:val="0"/>
                                  <w:marTop w:val="0"/>
                                  <w:marBottom w:val="0"/>
                                  <w:divBdr>
                                    <w:top w:val="none" w:sz="0" w:space="0" w:color="auto"/>
                                    <w:left w:val="none" w:sz="0" w:space="0" w:color="auto"/>
                                    <w:bottom w:val="none" w:sz="0" w:space="0" w:color="auto"/>
                                    <w:right w:val="none" w:sz="0" w:space="0" w:color="auto"/>
                                  </w:divBdr>
                                  <w:divsChild>
                                    <w:div w:id="30724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9225517">
      <w:bodyDiv w:val="1"/>
      <w:marLeft w:val="0"/>
      <w:marRight w:val="0"/>
      <w:marTop w:val="0"/>
      <w:marBottom w:val="0"/>
      <w:divBdr>
        <w:top w:val="none" w:sz="0" w:space="0" w:color="auto"/>
        <w:left w:val="none" w:sz="0" w:space="0" w:color="auto"/>
        <w:bottom w:val="none" w:sz="0" w:space="0" w:color="auto"/>
        <w:right w:val="none" w:sz="0" w:space="0" w:color="auto"/>
      </w:divBdr>
    </w:div>
    <w:div w:id="486289490">
      <w:bodyDiv w:val="1"/>
      <w:marLeft w:val="0"/>
      <w:marRight w:val="0"/>
      <w:marTop w:val="0"/>
      <w:marBottom w:val="0"/>
      <w:divBdr>
        <w:top w:val="none" w:sz="0" w:space="0" w:color="auto"/>
        <w:left w:val="none" w:sz="0" w:space="0" w:color="auto"/>
        <w:bottom w:val="none" w:sz="0" w:space="0" w:color="auto"/>
        <w:right w:val="none" w:sz="0" w:space="0" w:color="auto"/>
      </w:divBdr>
      <w:divsChild>
        <w:div w:id="1073965741">
          <w:marLeft w:val="0"/>
          <w:marRight w:val="0"/>
          <w:marTop w:val="0"/>
          <w:marBottom w:val="300"/>
          <w:divBdr>
            <w:top w:val="none" w:sz="0" w:space="0" w:color="auto"/>
            <w:left w:val="none" w:sz="0" w:space="0" w:color="auto"/>
            <w:bottom w:val="none" w:sz="0" w:space="0" w:color="auto"/>
            <w:right w:val="none" w:sz="0" w:space="0" w:color="auto"/>
          </w:divBdr>
          <w:divsChild>
            <w:div w:id="560404740">
              <w:marLeft w:val="0"/>
              <w:marRight w:val="0"/>
              <w:marTop w:val="0"/>
              <w:marBottom w:val="0"/>
              <w:divBdr>
                <w:top w:val="none" w:sz="0" w:space="0" w:color="auto"/>
                <w:left w:val="single" w:sz="6" w:space="1" w:color="FFFFFF"/>
                <w:bottom w:val="none" w:sz="0" w:space="0" w:color="auto"/>
                <w:right w:val="single" w:sz="6" w:space="1" w:color="FFFFFF"/>
              </w:divBdr>
              <w:divsChild>
                <w:div w:id="1483540605">
                  <w:marLeft w:val="0"/>
                  <w:marRight w:val="0"/>
                  <w:marTop w:val="0"/>
                  <w:marBottom w:val="0"/>
                  <w:divBdr>
                    <w:top w:val="none" w:sz="0" w:space="0" w:color="auto"/>
                    <w:left w:val="none" w:sz="0" w:space="0" w:color="auto"/>
                    <w:bottom w:val="none" w:sz="0" w:space="0" w:color="auto"/>
                    <w:right w:val="none" w:sz="0" w:space="0" w:color="auto"/>
                  </w:divBdr>
                  <w:divsChild>
                    <w:div w:id="1006906090">
                      <w:marLeft w:val="0"/>
                      <w:marRight w:val="0"/>
                      <w:marTop w:val="0"/>
                      <w:marBottom w:val="0"/>
                      <w:divBdr>
                        <w:top w:val="none" w:sz="0" w:space="0" w:color="auto"/>
                        <w:left w:val="none" w:sz="0" w:space="0" w:color="auto"/>
                        <w:bottom w:val="none" w:sz="0" w:space="0" w:color="auto"/>
                        <w:right w:val="none" w:sz="0" w:space="0" w:color="auto"/>
                      </w:divBdr>
                      <w:divsChild>
                        <w:div w:id="1925650619">
                          <w:marLeft w:val="0"/>
                          <w:marRight w:val="0"/>
                          <w:marTop w:val="0"/>
                          <w:marBottom w:val="0"/>
                          <w:divBdr>
                            <w:top w:val="none" w:sz="0" w:space="0" w:color="auto"/>
                            <w:left w:val="none" w:sz="0" w:space="0" w:color="auto"/>
                            <w:bottom w:val="none" w:sz="0" w:space="0" w:color="auto"/>
                            <w:right w:val="none" w:sz="0" w:space="0" w:color="auto"/>
                          </w:divBdr>
                          <w:divsChild>
                            <w:div w:id="1966889970">
                              <w:marLeft w:val="0"/>
                              <w:marRight w:val="0"/>
                              <w:marTop w:val="0"/>
                              <w:marBottom w:val="0"/>
                              <w:divBdr>
                                <w:top w:val="none" w:sz="0" w:space="0" w:color="auto"/>
                                <w:left w:val="none" w:sz="0" w:space="0" w:color="auto"/>
                                <w:bottom w:val="none" w:sz="0" w:space="0" w:color="auto"/>
                                <w:right w:val="none" w:sz="0" w:space="0" w:color="auto"/>
                              </w:divBdr>
                              <w:divsChild>
                                <w:div w:id="1891307634">
                                  <w:marLeft w:val="0"/>
                                  <w:marRight w:val="0"/>
                                  <w:marTop w:val="0"/>
                                  <w:marBottom w:val="0"/>
                                  <w:divBdr>
                                    <w:top w:val="none" w:sz="0" w:space="0" w:color="auto"/>
                                    <w:left w:val="none" w:sz="0" w:space="0" w:color="auto"/>
                                    <w:bottom w:val="none" w:sz="0" w:space="0" w:color="auto"/>
                                    <w:right w:val="none" w:sz="0" w:space="0" w:color="auto"/>
                                  </w:divBdr>
                                  <w:divsChild>
                                    <w:div w:id="122999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6387445">
      <w:bodyDiv w:val="1"/>
      <w:marLeft w:val="0"/>
      <w:marRight w:val="0"/>
      <w:marTop w:val="0"/>
      <w:marBottom w:val="0"/>
      <w:divBdr>
        <w:top w:val="none" w:sz="0" w:space="0" w:color="auto"/>
        <w:left w:val="none" w:sz="0" w:space="0" w:color="auto"/>
        <w:bottom w:val="none" w:sz="0" w:space="0" w:color="auto"/>
        <w:right w:val="none" w:sz="0" w:space="0" w:color="auto"/>
      </w:divBdr>
    </w:div>
    <w:div w:id="547843721">
      <w:bodyDiv w:val="1"/>
      <w:marLeft w:val="0"/>
      <w:marRight w:val="0"/>
      <w:marTop w:val="0"/>
      <w:marBottom w:val="0"/>
      <w:divBdr>
        <w:top w:val="none" w:sz="0" w:space="0" w:color="auto"/>
        <w:left w:val="none" w:sz="0" w:space="0" w:color="auto"/>
        <w:bottom w:val="none" w:sz="0" w:space="0" w:color="auto"/>
        <w:right w:val="none" w:sz="0" w:space="0" w:color="auto"/>
      </w:divBdr>
    </w:div>
    <w:div w:id="591544626">
      <w:bodyDiv w:val="1"/>
      <w:marLeft w:val="0"/>
      <w:marRight w:val="0"/>
      <w:marTop w:val="0"/>
      <w:marBottom w:val="0"/>
      <w:divBdr>
        <w:top w:val="none" w:sz="0" w:space="0" w:color="auto"/>
        <w:left w:val="none" w:sz="0" w:space="0" w:color="auto"/>
        <w:bottom w:val="none" w:sz="0" w:space="0" w:color="auto"/>
        <w:right w:val="none" w:sz="0" w:space="0" w:color="auto"/>
      </w:divBdr>
    </w:div>
    <w:div w:id="603923228">
      <w:bodyDiv w:val="1"/>
      <w:marLeft w:val="0"/>
      <w:marRight w:val="0"/>
      <w:marTop w:val="0"/>
      <w:marBottom w:val="0"/>
      <w:divBdr>
        <w:top w:val="none" w:sz="0" w:space="0" w:color="auto"/>
        <w:left w:val="none" w:sz="0" w:space="0" w:color="auto"/>
        <w:bottom w:val="none" w:sz="0" w:space="0" w:color="auto"/>
        <w:right w:val="none" w:sz="0" w:space="0" w:color="auto"/>
      </w:divBdr>
    </w:div>
    <w:div w:id="606233861">
      <w:bodyDiv w:val="1"/>
      <w:marLeft w:val="0"/>
      <w:marRight w:val="0"/>
      <w:marTop w:val="0"/>
      <w:marBottom w:val="0"/>
      <w:divBdr>
        <w:top w:val="none" w:sz="0" w:space="0" w:color="auto"/>
        <w:left w:val="none" w:sz="0" w:space="0" w:color="auto"/>
        <w:bottom w:val="none" w:sz="0" w:space="0" w:color="auto"/>
        <w:right w:val="none" w:sz="0" w:space="0" w:color="auto"/>
      </w:divBdr>
    </w:div>
    <w:div w:id="612782614">
      <w:bodyDiv w:val="1"/>
      <w:marLeft w:val="0"/>
      <w:marRight w:val="0"/>
      <w:marTop w:val="0"/>
      <w:marBottom w:val="0"/>
      <w:divBdr>
        <w:top w:val="none" w:sz="0" w:space="0" w:color="auto"/>
        <w:left w:val="none" w:sz="0" w:space="0" w:color="auto"/>
        <w:bottom w:val="none" w:sz="0" w:space="0" w:color="auto"/>
        <w:right w:val="none" w:sz="0" w:space="0" w:color="auto"/>
      </w:divBdr>
      <w:divsChild>
        <w:div w:id="715660297">
          <w:marLeft w:val="0"/>
          <w:marRight w:val="0"/>
          <w:marTop w:val="0"/>
          <w:marBottom w:val="300"/>
          <w:divBdr>
            <w:top w:val="none" w:sz="0" w:space="0" w:color="auto"/>
            <w:left w:val="none" w:sz="0" w:space="0" w:color="auto"/>
            <w:bottom w:val="none" w:sz="0" w:space="0" w:color="auto"/>
            <w:right w:val="none" w:sz="0" w:space="0" w:color="auto"/>
          </w:divBdr>
          <w:divsChild>
            <w:div w:id="1892299917">
              <w:marLeft w:val="0"/>
              <w:marRight w:val="0"/>
              <w:marTop w:val="0"/>
              <w:marBottom w:val="0"/>
              <w:divBdr>
                <w:top w:val="none" w:sz="0" w:space="0" w:color="auto"/>
                <w:left w:val="single" w:sz="6" w:space="1" w:color="FFFFFF"/>
                <w:bottom w:val="none" w:sz="0" w:space="0" w:color="auto"/>
                <w:right w:val="single" w:sz="6" w:space="1" w:color="FFFFFF"/>
              </w:divBdr>
              <w:divsChild>
                <w:div w:id="215816507">
                  <w:marLeft w:val="0"/>
                  <w:marRight w:val="0"/>
                  <w:marTop w:val="0"/>
                  <w:marBottom w:val="0"/>
                  <w:divBdr>
                    <w:top w:val="none" w:sz="0" w:space="0" w:color="auto"/>
                    <w:left w:val="none" w:sz="0" w:space="0" w:color="auto"/>
                    <w:bottom w:val="none" w:sz="0" w:space="0" w:color="auto"/>
                    <w:right w:val="none" w:sz="0" w:space="0" w:color="auto"/>
                  </w:divBdr>
                  <w:divsChild>
                    <w:div w:id="1798520750">
                      <w:marLeft w:val="0"/>
                      <w:marRight w:val="0"/>
                      <w:marTop w:val="0"/>
                      <w:marBottom w:val="0"/>
                      <w:divBdr>
                        <w:top w:val="none" w:sz="0" w:space="0" w:color="auto"/>
                        <w:left w:val="none" w:sz="0" w:space="0" w:color="auto"/>
                        <w:bottom w:val="none" w:sz="0" w:space="0" w:color="auto"/>
                        <w:right w:val="none" w:sz="0" w:space="0" w:color="auto"/>
                      </w:divBdr>
                      <w:divsChild>
                        <w:div w:id="1929843102">
                          <w:marLeft w:val="0"/>
                          <w:marRight w:val="0"/>
                          <w:marTop w:val="0"/>
                          <w:marBottom w:val="0"/>
                          <w:divBdr>
                            <w:top w:val="none" w:sz="0" w:space="0" w:color="auto"/>
                            <w:left w:val="none" w:sz="0" w:space="0" w:color="auto"/>
                            <w:bottom w:val="none" w:sz="0" w:space="0" w:color="auto"/>
                            <w:right w:val="none" w:sz="0" w:space="0" w:color="auto"/>
                          </w:divBdr>
                          <w:divsChild>
                            <w:div w:id="376704751">
                              <w:marLeft w:val="0"/>
                              <w:marRight w:val="0"/>
                              <w:marTop w:val="0"/>
                              <w:marBottom w:val="0"/>
                              <w:divBdr>
                                <w:top w:val="none" w:sz="0" w:space="0" w:color="auto"/>
                                <w:left w:val="none" w:sz="0" w:space="0" w:color="auto"/>
                                <w:bottom w:val="none" w:sz="0" w:space="0" w:color="auto"/>
                                <w:right w:val="none" w:sz="0" w:space="0" w:color="auto"/>
                              </w:divBdr>
                              <w:divsChild>
                                <w:div w:id="19018866">
                                  <w:marLeft w:val="0"/>
                                  <w:marRight w:val="0"/>
                                  <w:marTop w:val="0"/>
                                  <w:marBottom w:val="0"/>
                                  <w:divBdr>
                                    <w:top w:val="none" w:sz="0" w:space="0" w:color="auto"/>
                                    <w:left w:val="none" w:sz="0" w:space="0" w:color="auto"/>
                                    <w:bottom w:val="none" w:sz="0" w:space="0" w:color="auto"/>
                                    <w:right w:val="none" w:sz="0" w:space="0" w:color="auto"/>
                                  </w:divBdr>
                                  <w:divsChild>
                                    <w:div w:id="106714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13249627">
      <w:bodyDiv w:val="1"/>
      <w:marLeft w:val="0"/>
      <w:marRight w:val="0"/>
      <w:marTop w:val="0"/>
      <w:marBottom w:val="0"/>
      <w:divBdr>
        <w:top w:val="none" w:sz="0" w:space="0" w:color="auto"/>
        <w:left w:val="none" w:sz="0" w:space="0" w:color="auto"/>
        <w:bottom w:val="none" w:sz="0" w:space="0" w:color="auto"/>
        <w:right w:val="none" w:sz="0" w:space="0" w:color="auto"/>
      </w:divBdr>
      <w:divsChild>
        <w:div w:id="1653414017">
          <w:marLeft w:val="0"/>
          <w:marRight w:val="0"/>
          <w:marTop w:val="0"/>
          <w:marBottom w:val="300"/>
          <w:divBdr>
            <w:top w:val="none" w:sz="0" w:space="0" w:color="auto"/>
            <w:left w:val="none" w:sz="0" w:space="0" w:color="auto"/>
            <w:bottom w:val="none" w:sz="0" w:space="0" w:color="auto"/>
            <w:right w:val="none" w:sz="0" w:space="0" w:color="auto"/>
          </w:divBdr>
          <w:divsChild>
            <w:div w:id="1114980389">
              <w:marLeft w:val="0"/>
              <w:marRight w:val="0"/>
              <w:marTop w:val="0"/>
              <w:marBottom w:val="0"/>
              <w:divBdr>
                <w:top w:val="none" w:sz="0" w:space="0" w:color="auto"/>
                <w:left w:val="single" w:sz="6" w:space="1" w:color="FFFFFF"/>
                <w:bottom w:val="none" w:sz="0" w:space="0" w:color="auto"/>
                <w:right w:val="single" w:sz="6" w:space="1" w:color="FFFFFF"/>
              </w:divBdr>
              <w:divsChild>
                <w:div w:id="30493746">
                  <w:marLeft w:val="0"/>
                  <w:marRight w:val="0"/>
                  <w:marTop w:val="0"/>
                  <w:marBottom w:val="0"/>
                  <w:divBdr>
                    <w:top w:val="none" w:sz="0" w:space="0" w:color="auto"/>
                    <w:left w:val="none" w:sz="0" w:space="0" w:color="auto"/>
                    <w:bottom w:val="none" w:sz="0" w:space="0" w:color="auto"/>
                    <w:right w:val="none" w:sz="0" w:space="0" w:color="auto"/>
                  </w:divBdr>
                  <w:divsChild>
                    <w:div w:id="626281874">
                      <w:marLeft w:val="0"/>
                      <w:marRight w:val="0"/>
                      <w:marTop w:val="0"/>
                      <w:marBottom w:val="0"/>
                      <w:divBdr>
                        <w:top w:val="none" w:sz="0" w:space="0" w:color="auto"/>
                        <w:left w:val="none" w:sz="0" w:space="0" w:color="auto"/>
                        <w:bottom w:val="none" w:sz="0" w:space="0" w:color="auto"/>
                        <w:right w:val="none" w:sz="0" w:space="0" w:color="auto"/>
                      </w:divBdr>
                      <w:divsChild>
                        <w:div w:id="1752845992">
                          <w:marLeft w:val="0"/>
                          <w:marRight w:val="0"/>
                          <w:marTop w:val="0"/>
                          <w:marBottom w:val="0"/>
                          <w:divBdr>
                            <w:top w:val="none" w:sz="0" w:space="0" w:color="auto"/>
                            <w:left w:val="none" w:sz="0" w:space="0" w:color="auto"/>
                            <w:bottom w:val="none" w:sz="0" w:space="0" w:color="auto"/>
                            <w:right w:val="none" w:sz="0" w:space="0" w:color="auto"/>
                          </w:divBdr>
                          <w:divsChild>
                            <w:div w:id="311254802">
                              <w:marLeft w:val="0"/>
                              <w:marRight w:val="0"/>
                              <w:marTop w:val="0"/>
                              <w:marBottom w:val="0"/>
                              <w:divBdr>
                                <w:top w:val="none" w:sz="0" w:space="0" w:color="auto"/>
                                <w:left w:val="none" w:sz="0" w:space="0" w:color="auto"/>
                                <w:bottom w:val="none" w:sz="0" w:space="0" w:color="auto"/>
                                <w:right w:val="none" w:sz="0" w:space="0" w:color="auto"/>
                              </w:divBdr>
                              <w:divsChild>
                                <w:div w:id="672103647">
                                  <w:marLeft w:val="0"/>
                                  <w:marRight w:val="0"/>
                                  <w:marTop w:val="0"/>
                                  <w:marBottom w:val="0"/>
                                  <w:divBdr>
                                    <w:top w:val="none" w:sz="0" w:space="0" w:color="auto"/>
                                    <w:left w:val="none" w:sz="0" w:space="0" w:color="auto"/>
                                    <w:bottom w:val="none" w:sz="0" w:space="0" w:color="auto"/>
                                    <w:right w:val="none" w:sz="0" w:space="0" w:color="auto"/>
                                  </w:divBdr>
                                  <w:divsChild>
                                    <w:div w:id="5592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29474930">
      <w:bodyDiv w:val="1"/>
      <w:marLeft w:val="0"/>
      <w:marRight w:val="0"/>
      <w:marTop w:val="0"/>
      <w:marBottom w:val="0"/>
      <w:divBdr>
        <w:top w:val="none" w:sz="0" w:space="0" w:color="auto"/>
        <w:left w:val="none" w:sz="0" w:space="0" w:color="auto"/>
        <w:bottom w:val="none" w:sz="0" w:space="0" w:color="auto"/>
        <w:right w:val="none" w:sz="0" w:space="0" w:color="auto"/>
      </w:divBdr>
      <w:divsChild>
        <w:div w:id="1853568852">
          <w:marLeft w:val="0"/>
          <w:marRight w:val="0"/>
          <w:marTop w:val="0"/>
          <w:marBottom w:val="0"/>
          <w:divBdr>
            <w:top w:val="none" w:sz="0" w:space="0" w:color="auto"/>
            <w:left w:val="none" w:sz="0" w:space="0" w:color="auto"/>
            <w:bottom w:val="none" w:sz="0" w:space="0" w:color="auto"/>
            <w:right w:val="none" w:sz="0" w:space="0" w:color="auto"/>
          </w:divBdr>
          <w:divsChild>
            <w:div w:id="742918514">
              <w:marLeft w:val="0"/>
              <w:marRight w:val="0"/>
              <w:marTop w:val="0"/>
              <w:marBottom w:val="0"/>
              <w:divBdr>
                <w:top w:val="none" w:sz="0" w:space="0" w:color="auto"/>
                <w:left w:val="none" w:sz="0" w:space="0" w:color="auto"/>
                <w:bottom w:val="none" w:sz="0" w:space="0" w:color="auto"/>
                <w:right w:val="none" w:sz="0" w:space="0" w:color="auto"/>
              </w:divBdr>
              <w:divsChild>
                <w:div w:id="326254407">
                  <w:marLeft w:val="0"/>
                  <w:marRight w:val="0"/>
                  <w:marTop w:val="0"/>
                  <w:marBottom w:val="0"/>
                  <w:divBdr>
                    <w:top w:val="none" w:sz="0" w:space="0" w:color="auto"/>
                    <w:left w:val="none" w:sz="0" w:space="0" w:color="auto"/>
                    <w:bottom w:val="none" w:sz="0" w:space="0" w:color="auto"/>
                    <w:right w:val="none" w:sz="0" w:space="0" w:color="auto"/>
                  </w:divBdr>
                  <w:divsChild>
                    <w:div w:id="1141581784">
                      <w:marLeft w:val="0"/>
                      <w:marRight w:val="0"/>
                      <w:marTop w:val="0"/>
                      <w:marBottom w:val="0"/>
                      <w:divBdr>
                        <w:top w:val="none" w:sz="0" w:space="0" w:color="auto"/>
                        <w:left w:val="none" w:sz="0" w:space="0" w:color="auto"/>
                        <w:bottom w:val="none" w:sz="0" w:space="0" w:color="auto"/>
                        <w:right w:val="none" w:sz="0" w:space="0" w:color="auto"/>
                      </w:divBdr>
                      <w:divsChild>
                        <w:div w:id="1650287191">
                          <w:marLeft w:val="0"/>
                          <w:marRight w:val="0"/>
                          <w:marTop w:val="0"/>
                          <w:marBottom w:val="0"/>
                          <w:divBdr>
                            <w:top w:val="none" w:sz="0" w:space="0" w:color="auto"/>
                            <w:left w:val="none" w:sz="0" w:space="0" w:color="auto"/>
                            <w:bottom w:val="none" w:sz="0" w:space="0" w:color="auto"/>
                            <w:right w:val="none" w:sz="0" w:space="0" w:color="auto"/>
                          </w:divBdr>
                          <w:divsChild>
                            <w:div w:id="781147842">
                              <w:marLeft w:val="0"/>
                              <w:marRight w:val="0"/>
                              <w:marTop w:val="0"/>
                              <w:marBottom w:val="0"/>
                              <w:divBdr>
                                <w:top w:val="none" w:sz="0" w:space="0" w:color="auto"/>
                                <w:left w:val="none" w:sz="0" w:space="0" w:color="auto"/>
                                <w:bottom w:val="none" w:sz="0" w:space="0" w:color="auto"/>
                                <w:right w:val="none" w:sz="0" w:space="0" w:color="auto"/>
                              </w:divBdr>
                              <w:divsChild>
                                <w:div w:id="1426730038">
                                  <w:marLeft w:val="0"/>
                                  <w:marRight w:val="0"/>
                                  <w:marTop w:val="0"/>
                                  <w:marBottom w:val="0"/>
                                  <w:divBdr>
                                    <w:top w:val="none" w:sz="0" w:space="0" w:color="auto"/>
                                    <w:left w:val="none" w:sz="0" w:space="0" w:color="auto"/>
                                    <w:bottom w:val="none" w:sz="0" w:space="0" w:color="auto"/>
                                    <w:right w:val="none" w:sz="0" w:space="0" w:color="auto"/>
                                  </w:divBdr>
                                  <w:divsChild>
                                    <w:div w:id="395515864">
                                      <w:marLeft w:val="0"/>
                                      <w:marRight w:val="0"/>
                                      <w:marTop w:val="0"/>
                                      <w:marBottom w:val="0"/>
                                      <w:divBdr>
                                        <w:top w:val="none" w:sz="0" w:space="0" w:color="auto"/>
                                        <w:left w:val="none" w:sz="0" w:space="0" w:color="auto"/>
                                        <w:bottom w:val="none" w:sz="0" w:space="0" w:color="auto"/>
                                        <w:right w:val="none" w:sz="0" w:space="0" w:color="auto"/>
                                      </w:divBdr>
                                      <w:divsChild>
                                        <w:div w:id="1259633383">
                                          <w:marLeft w:val="0"/>
                                          <w:marRight w:val="0"/>
                                          <w:marTop w:val="0"/>
                                          <w:marBottom w:val="0"/>
                                          <w:divBdr>
                                            <w:top w:val="none" w:sz="0" w:space="0" w:color="auto"/>
                                            <w:left w:val="none" w:sz="0" w:space="0" w:color="auto"/>
                                            <w:bottom w:val="none" w:sz="0" w:space="0" w:color="auto"/>
                                            <w:right w:val="none" w:sz="0" w:space="0" w:color="auto"/>
                                          </w:divBdr>
                                          <w:divsChild>
                                            <w:div w:id="137844207">
                                              <w:marLeft w:val="0"/>
                                              <w:marRight w:val="0"/>
                                              <w:marTop w:val="0"/>
                                              <w:marBottom w:val="0"/>
                                              <w:divBdr>
                                                <w:top w:val="none" w:sz="0" w:space="0" w:color="auto"/>
                                                <w:left w:val="none" w:sz="0" w:space="0" w:color="auto"/>
                                                <w:bottom w:val="none" w:sz="0" w:space="0" w:color="auto"/>
                                                <w:right w:val="none" w:sz="0" w:space="0" w:color="auto"/>
                                              </w:divBdr>
                                            </w:div>
                                            <w:div w:id="218446391">
                                              <w:marLeft w:val="0"/>
                                              <w:marRight w:val="0"/>
                                              <w:marTop w:val="0"/>
                                              <w:marBottom w:val="0"/>
                                              <w:divBdr>
                                                <w:top w:val="none" w:sz="0" w:space="0" w:color="auto"/>
                                                <w:left w:val="none" w:sz="0" w:space="0" w:color="auto"/>
                                                <w:bottom w:val="none" w:sz="0" w:space="0" w:color="auto"/>
                                                <w:right w:val="none" w:sz="0" w:space="0" w:color="auto"/>
                                              </w:divBdr>
                                            </w:div>
                                            <w:div w:id="482697585">
                                              <w:marLeft w:val="0"/>
                                              <w:marRight w:val="0"/>
                                              <w:marTop w:val="0"/>
                                              <w:marBottom w:val="0"/>
                                              <w:divBdr>
                                                <w:top w:val="none" w:sz="0" w:space="0" w:color="auto"/>
                                                <w:left w:val="none" w:sz="0" w:space="0" w:color="auto"/>
                                                <w:bottom w:val="none" w:sz="0" w:space="0" w:color="auto"/>
                                                <w:right w:val="none" w:sz="0" w:space="0" w:color="auto"/>
                                              </w:divBdr>
                                            </w:div>
                                            <w:div w:id="1316643974">
                                              <w:marLeft w:val="0"/>
                                              <w:marRight w:val="0"/>
                                              <w:marTop w:val="0"/>
                                              <w:marBottom w:val="0"/>
                                              <w:divBdr>
                                                <w:top w:val="none" w:sz="0" w:space="0" w:color="auto"/>
                                                <w:left w:val="none" w:sz="0" w:space="0" w:color="auto"/>
                                                <w:bottom w:val="none" w:sz="0" w:space="0" w:color="auto"/>
                                                <w:right w:val="none" w:sz="0" w:space="0" w:color="auto"/>
                                              </w:divBdr>
                                            </w:div>
                                            <w:div w:id="1335111237">
                                              <w:marLeft w:val="0"/>
                                              <w:marRight w:val="0"/>
                                              <w:marTop w:val="0"/>
                                              <w:marBottom w:val="0"/>
                                              <w:divBdr>
                                                <w:top w:val="none" w:sz="0" w:space="0" w:color="auto"/>
                                                <w:left w:val="none" w:sz="0" w:space="0" w:color="auto"/>
                                                <w:bottom w:val="none" w:sz="0" w:space="0" w:color="auto"/>
                                                <w:right w:val="none" w:sz="0" w:space="0" w:color="auto"/>
                                              </w:divBdr>
                                            </w:div>
                                            <w:div w:id="1455055130">
                                              <w:marLeft w:val="0"/>
                                              <w:marRight w:val="0"/>
                                              <w:marTop w:val="0"/>
                                              <w:marBottom w:val="0"/>
                                              <w:divBdr>
                                                <w:top w:val="none" w:sz="0" w:space="0" w:color="auto"/>
                                                <w:left w:val="none" w:sz="0" w:space="0" w:color="auto"/>
                                                <w:bottom w:val="none" w:sz="0" w:space="0" w:color="auto"/>
                                                <w:right w:val="none" w:sz="0" w:space="0" w:color="auto"/>
                                              </w:divBdr>
                                            </w:div>
                                            <w:div w:id="1734740726">
                                              <w:marLeft w:val="0"/>
                                              <w:marRight w:val="0"/>
                                              <w:marTop w:val="0"/>
                                              <w:marBottom w:val="0"/>
                                              <w:divBdr>
                                                <w:top w:val="none" w:sz="0" w:space="0" w:color="auto"/>
                                                <w:left w:val="none" w:sz="0" w:space="0" w:color="auto"/>
                                                <w:bottom w:val="none" w:sz="0" w:space="0" w:color="auto"/>
                                                <w:right w:val="none" w:sz="0" w:space="0" w:color="auto"/>
                                              </w:divBdr>
                                            </w:div>
                                            <w:div w:id="207115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68487525">
      <w:bodyDiv w:val="1"/>
      <w:marLeft w:val="0"/>
      <w:marRight w:val="0"/>
      <w:marTop w:val="0"/>
      <w:marBottom w:val="0"/>
      <w:divBdr>
        <w:top w:val="none" w:sz="0" w:space="0" w:color="auto"/>
        <w:left w:val="none" w:sz="0" w:space="0" w:color="auto"/>
        <w:bottom w:val="none" w:sz="0" w:space="0" w:color="auto"/>
        <w:right w:val="none" w:sz="0" w:space="0" w:color="auto"/>
      </w:divBdr>
      <w:divsChild>
        <w:div w:id="159391210">
          <w:marLeft w:val="0"/>
          <w:marRight w:val="0"/>
          <w:marTop w:val="0"/>
          <w:marBottom w:val="300"/>
          <w:divBdr>
            <w:top w:val="none" w:sz="0" w:space="0" w:color="auto"/>
            <w:left w:val="none" w:sz="0" w:space="0" w:color="auto"/>
            <w:bottom w:val="none" w:sz="0" w:space="0" w:color="auto"/>
            <w:right w:val="none" w:sz="0" w:space="0" w:color="auto"/>
          </w:divBdr>
          <w:divsChild>
            <w:div w:id="445782418">
              <w:marLeft w:val="0"/>
              <w:marRight w:val="0"/>
              <w:marTop w:val="0"/>
              <w:marBottom w:val="0"/>
              <w:divBdr>
                <w:top w:val="none" w:sz="0" w:space="0" w:color="auto"/>
                <w:left w:val="single" w:sz="6" w:space="1" w:color="FFFFFF"/>
                <w:bottom w:val="none" w:sz="0" w:space="0" w:color="auto"/>
                <w:right w:val="single" w:sz="6" w:space="1" w:color="FFFFFF"/>
              </w:divBdr>
              <w:divsChild>
                <w:div w:id="689183269">
                  <w:marLeft w:val="0"/>
                  <w:marRight w:val="0"/>
                  <w:marTop w:val="0"/>
                  <w:marBottom w:val="0"/>
                  <w:divBdr>
                    <w:top w:val="none" w:sz="0" w:space="0" w:color="auto"/>
                    <w:left w:val="none" w:sz="0" w:space="0" w:color="auto"/>
                    <w:bottom w:val="none" w:sz="0" w:space="0" w:color="auto"/>
                    <w:right w:val="none" w:sz="0" w:space="0" w:color="auto"/>
                  </w:divBdr>
                  <w:divsChild>
                    <w:div w:id="1249852711">
                      <w:marLeft w:val="0"/>
                      <w:marRight w:val="0"/>
                      <w:marTop w:val="0"/>
                      <w:marBottom w:val="0"/>
                      <w:divBdr>
                        <w:top w:val="none" w:sz="0" w:space="0" w:color="auto"/>
                        <w:left w:val="none" w:sz="0" w:space="0" w:color="auto"/>
                        <w:bottom w:val="none" w:sz="0" w:space="0" w:color="auto"/>
                        <w:right w:val="none" w:sz="0" w:space="0" w:color="auto"/>
                      </w:divBdr>
                      <w:divsChild>
                        <w:div w:id="1340305121">
                          <w:marLeft w:val="0"/>
                          <w:marRight w:val="0"/>
                          <w:marTop w:val="0"/>
                          <w:marBottom w:val="0"/>
                          <w:divBdr>
                            <w:top w:val="none" w:sz="0" w:space="0" w:color="auto"/>
                            <w:left w:val="none" w:sz="0" w:space="0" w:color="auto"/>
                            <w:bottom w:val="none" w:sz="0" w:space="0" w:color="auto"/>
                            <w:right w:val="none" w:sz="0" w:space="0" w:color="auto"/>
                          </w:divBdr>
                          <w:divsChild>
                            <w:div w:id="1549755858">
                              <w:marLeft w:val="0"/>
                              <w:marRight w:val="0"/>
                              <w:marTop w:val="0"/>
                              <w:marBottom w:val="0"/>
                              <w:divBdr>
                                <w:top w:val="none" w:sz="0" w:space="0" w:color="auto"/>
                                <w:left w:val="none" w:sz="0" w:space="0" w:color="auto"/>
                                <w:bottom w:val="none" w:sz="0" w:space="0" w:color="auto"/>
                                <w:right w:val="none" w:sz="0" w:space="0" w:color="auto"/>
                              </w:divBdr>
                              <w:divsChild>
                                <w:div w:id="1792161171">
                                  <w:marLeft w:val="0"/>
                                  <w:marRight w:val="0"/>
                                  <w:marTop w:val="0"/>
                                  <w:marBottom w:val="0"/>
                                  <w:divBdr>
                                    <w:top w:val="none" w:sz="0" w:space="0" w:color="auto"/>
                                    <w:left w:val="none" w:sz="0" w:space="0" w:color="auto"/>
                                    <w:bottom w:val="none" w:sz="0" w:space="0" w:color="auto"/>
                                    <w:right w:val="none" w:sz="0" w:space="0" w:color="auto"/>
                                  </w:divBdr>
                                  <w:divsChild>
                                    <w:div w:id="593828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84669893">
      <w:bodyDiv w:val="1"/>
      <w:marLeft w:val="0"/>
      <w:marRight w:val="0"/>
      <w:marTop w:val="0"/>
      <w:marBottom w:val="0"/>
      <w:divBdr>
        <w:top w:val="none" w:sz="0" w:space="0" w:color="auto"/>
        <w:left w:val="none" w:sz="0" w:space="0" w:color="auto"/>
        <w:bottom w:val="none" w:sz="0" w:space="0" w:color="auto"/>
        <w:right w:val="none" w:sz="0" w:space="0" w:color="auto"/>
      </w:divBdr>
      <w:divsChild>
        <w:div w:id="1493108814">
          <w:marLeft w:val="0"/>
          <w:marRight w:val="0"/>
          <w:marTop w:val="0"/>
          <w:marBottom w:val="300"/>
          <w:divBdr>
            <w:top w:val="none" w:sz="0" w:space="0" w:color="auto"/>
            <w:left w:val="none" w:sz="0" w:space="0" w:color="auto"/>
            <w:bottom w:val="none" w:sz="0" w:space="0" w:color="auto"/>
            <w:right w:val="none" w:sz="0" w:space="0" w:color="auto"/>
          </w:divBdr>
          <w:divsChild>
            <w:div w:id="1792630966">
              <w:marLeft w:val="0"/>
              <w:marRight w:val="0"/>
              <w:marTop w:val="0"/>
              <w:marBottom w:val="0"/>
              <w:divBdr>
                <w:top w:val="none" w:sz="0" w:space="0" w:color="auto"/>
                <w:left w:val="single" w:sz="6" w:space="1" w:color="FFFFFF"/>
                <w:bottom w:val="none" w:sz="0" w:space="0" w:color="auto"/>
                <w:right w:val="single" w:sz="6" w:space="1" w:color="FFFFFF"/>
              </w:divBdr>
              <w:divsChild>
                <w:div w:id="943999988">
                  <w:marLeft w:val="0"/>
                  <w:marRight w:val="0"/>
                  <w:marTop w:val="0"/>
                  <w:marBottom w:val="0"/>
                  <w:divBdr>
                    <w:top w:val="none" w:sz="0" w:space="0" w:color="auto"/>
                    <w:left w:val="none" w:sz="0" w:space="0" w:color="auto"/>
                    <w:bottom w:val="none" w:sz="0" w:space="0" w:color="auto"/>
                    <w:right w:val="none" w:sz="0" w:space="0" w:color="auto"/>
                  </w:divBdr>
                  <w:divsChild>
                    <w:div w:id="780148773">
                      <w:marLeft w:val="0"/>
                      <w:marRight w:val="0"/>
                      <w:marTop w:val="0"/>
                      <w:marBottom w:val="0"/>
                      <w:divBdr>
                        <w:top w:val="none" w:sz="0" w:space="0" w:color="auto"/>
                        <w:left w:val="none" w:sz="0" w:space="0" w:color="auto"/>
                        <w:bottom w:val="none" w:sz="0" w:space="0" w:color="auto"/>
                        <w:right w:val="none" w:sz="0" w:space="0" w:color="auto"/>
                      </w:divBdr>
                      <w:divsChild>
                        <w:div w:id="7488851">
                          <w:marLeft w:val="0"/>
                          <w:marRight w:val="0"/>
                          <w:marTop w:val="0"/>
                          <w:marBottom w:val="0"/>
                          <w:divBdr>
                            <w:top w:val="none" w:sz="0" w:space="0" w:color="auto"/>
                            <w:left w:val="none" w:sz="0" w:space="0" w:color="auto"/>
                            <w:bottom w:val="none" w:sz="0" w:space="0" w:color="auto"/>
                            <w:right w:val="none" w:sz="0" w:space="0" w:color="auto"/>
                          </w:divBdr>
                          <w:divsChild>
                            <w:div w:id="139540207">
                              <w:marLeft w:val="0"/>
                              <w:marRight w:val="0"/>
                              <w:marTop w:val="0"/>
                              <w:marBottom w:val="0"/>
                              <w:divBdr>
                                <w:top w:val="none" w:sz="0" w:space="0" w:color="auto"/>
                                <w:left w:val="none" w:sz="0" w:space="0" w:color="auto"/>
                                <w:bottom w:val="none" w:sz="0" w:space="0" w:color="auto"/>
                                <w:right w:val="none" w:sz="0" w:space="0" w:color="auto"/>
                              </w:divBdr>
                              <w:divsChild>
                                <w:div w:id="2126651631">
                                  <w:marLeft w:val="0"/>
                                  <w:marRight w:val="0"/>
                                  <w:marTop w:val="0"/>
                                  <w:marBottom w:val="0"/>
                                  <w:divBdr>
                                    <w:top w:val="none" w:sz="0" w:space="0" w:color="auto"/>
                                    <w:left w:val="none" w:sz="0" w:space="0" w:color="auto"/>
                                    <w:bottom w:val="none" w:sz="0" w:space="0" w:color="auto"/>
                                    <w:right w:val="none" w:sz="0" w:space="0" w:color="auto"/>
                                  </w:divBdr>
                                  <w:divsChild>
                                    <w:div w:id="212881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1607644">
      <w:bodyDiv w:val="1"/>
      <w:marLeft w:val="0"/>
      <w:marRight w:val="0"/>
      <w:marTop w:val="0"/>
      <w:marBottom w:val="0"/>
      <w:divBdr>
        <w:top w:val="none" w:sz="0" w:space="0" w:color="auto"/>
        <w:left w:val="none" w:sz="0" w:space="0" w:color="auto"/>
        <w:bottom w:val="none" w:sz="0" w:space="0" w:color="auto"/>
        <w:right w:val="none" w:sz="0" w:space="0" w:color="auto"/>
      </w:divBdr>
      <w:divsChild>
        <w:div w:id="1887519399">
          <w:marLeft w:val="0"/>
          <w:marRight w:val="0"/>
          <w:marTop w:val="0"/>
          <w:marBottom w:val="0"/>
          <w:divBdr>
            <w:top w:val="none" w:sz="0" w:space="0" w:color="auto"/>
            <w:left w:val="none" w:sz="0" w:space="0" w:color="auto"/>
            <w:bottom w:val="none" w:sz="0" w:space="0" w:color="auto"/>
            <w:right w:val="none" w:sz="0" w:space="0" w:color="auto"/>
          </w:divBdr>
          <w:divsChild>
            <w:div w:id="1763647990">
              <w:marLeft w:val="0"/>
              <w:marRight w:val="0"/>
              <w:marTop w:val="0"/>
              <w:marBottom w:val="0"/>
              <w:divBdr>
                <w:top w:val="none" w:sz="0" w:space="0" w:color="auto"/>
                <w:left w:val="none" w:sz="0" w:space="0" w:color="auto"/>
                <w:bottom w:val="none" w:sz="0" w:space="0" w:color="auto"/>
                <w:right w:val="none" w:sz="0" w:space="0" w:color="auto"/>
              </w:divBdr>
              <w:divsChild>
                <w:div w:id="2088771005">
                  <w:marLeft w:val="0"/>
                  <w:marRight w:val="0"/>
                  <w:marTop w:val="0"/>
                  <w:marBottom w:val="0"/>
                  <w:divBdr>
                    <w:top w:val="none" w:sz="0" w:space="0" w:color="auto"/>
                    <w:left w:val="none" w:sz="0" w:space="0" w:color="auto"/>
                    <w:bottom w:val="none" w:sz="0" w:space="0" w:color="auto"/>
                    <w:right w:val="none" w:sz="0" w:space="0" w:color="auto"/>
                  </w:divBdr>
                  <w:divsChild>
                    <w:div w:id="87387884">
                      <w:marLeft w:val="0"/>
                      <w:marRight w:val="0"/>
                      <w:marTop w:val="0"/>
                      <w:marBottom w:val="0"/>
                      <w:divBdr>
                        <w:top w:val="none" w:sz="0" w:space="0" w:color="auto"/>
                        <w:left w:val="none" w:sz="0" w:space="0" w:color="auto"/>
                        <w:bottom w:val="none" w:sz="0" w:space="0" w:color="auto"/>
                        <w:right w:val="none" w:sz="0" w:space="0" w:color="auto"/>
                      </w:divBdr>
                      <w:divsChild>
                        <w:div w:id="1277835985">
                          <w:marLeft w:val="0"/>
                          <w:marRight w:val="0"/>
                          <w:marTop w:val="0"/>
                          <w:marBottom w:val="0"/>
                          <w:divBdr>
                            <w:top w:val="none" w:sz="0" w:space="0" w:color="auto"/>
                            <w:left w:val="none" w:sz="0" w:space="0" w:color="auto"/>
                            <w:bottom w:val="none" w:sz="0" w:space="0" w:color="auto"/>
                            <w:right w:val="none" w:sz="0" w:space="0" w:color="auto"/>
                          </w:divBdr>
                          <w:divsChild>
                            <w:div w:id="1846238537">
                              <w:marLeft w:val="0"/>
                              <w:marRight w:val="0"/>
                              <w:marTop w:val="0"/>
                              <w:marBottom w:val="0"/>
                              <w:divBdr>
                                <w:top w:val="none" w:sz="0" w:space="0" w:color="auto"/>
                                <w:left w:val="none" w:sz="0" w:space="0" w:color="auto"/>
                                <w:bottom w:val="none" w:sz="0" w:space="0" w:color="auto"/>
                                <w:right w:val="none" w:sz="0" w:space="0" w:color="auto"/>
                              </w:divBdr>
                              <w:divsChild>
                                <w:div w:id="1150556898">
                                  <w:marLeft w:val="0"/>
                                  <w:marRight w:val="0"/>
                                  <w:marTop w:val="0"/>
                                  <w:marBottom w:val="0"/>
                                  <w:divBdr>
                                    <w:top w:val="none" w:sz="0" w:space="0" w:color="auto"/>
                                    <w:left w:val="none" w:sz="0" w:space="0" w:color="auto"/>
                                    <w:bottom w:val="none" w:sz="0" w:space="0" w:color="auto"/>
                                    <w:right w:val="none" w:sz="0" w:space="0" w:color="auto"/>
                                  </w:divBdr>
                                  <w:divsChild>
                                    <w:div w:id="39000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4887736">
      <w:bodyDiv w:val="1"/>
      <w:marLeft w:val="0"/>
      <w:marRight w:val="0"/>
      <w:marTop w:val="0"/>
      <w:marBottom w:val="0"/>
      <w:divBdr>
        <w:top w:val="none" w:sz="0" w:space="0" w:color="auto"/>
        <w:left w:val="none" w:sz="0" w:space="0" w:color="auto"/>
        <w:bottom w:val="none" w:sz="0" w:space="0" w:color="auto"/>
        <w:right w:val="none" w:sz="0" w:space="0" w:color="auto"/>
      </w:divBdr>
      <w:divsChild>
        <w:div w:id="804546678">
          <w:marLeft w:val="0"/>
          <w:marRight w:val="0"/>
          <w:marTop w:val="0"/>
          <w:marBottom w:val="300"/>
          <w:divBdr>
            <w:top w:val="none" w:sz="0" w:space="0" w:color="auto"/>
            <w:left w:val="none" w:sz="0" w:space="0" w:color="auto"/>
            <w:bottom w:val="none" w:sz="0" w:space="0" w:color="auto"/>
            <w:right w:val="none" w:sz="0" w:space="0" w:color="auto"/>
          </w:divBdr>
          <w:divsChild>
            <w:div w:id="161360857">
              <w:marLeft w:val="0"/>
              <w:marRight w:val="0"/>
              <w:marTop w:val="0"/>
              <w:marBottom w:val="0"/>
              <w:divBdr>
                <w:top w:val="none" w:sz="0" w:space="0" w:color="auto"/>
                <w:left w:val="single" w:sz="6" w:space="1" w:color="FFFFFF"/>
                <w:bottom w:val="none" w:sz="0" w:space="0" w:color="auto"/>
                <w:right w:val="single" w:sz="6" w:space="1" w:color="FFFFFF"/>
              </w:divBdr>
              <w:divsChild>
                <w:div w:id="1028292280">
                  <w:marLeft w:val="0"/>
                  <w:marRight w:val="0"/>
                  <w:marTop w:val="0"/>
                  <w:marBottom w:val="0"/>
                  <w:divBdr>
                    <w:top w:val="none" w:sz="0" w:space="0" w:color="auto"/>
                    <w:left w:val="none" w:sz="0" w:space="0" w:color="auto"/>
                    <w:bottom w:val="none" w:sz="0" w:space="0" w:color="auto"/>
                    <w:right w:val="none" w:sz="0" w:space="0" w:color="auto"/>
                  </w:divBdr>
                  <w:divsChild>
                    <w:div w:id="662662206">
                      <w:marLeft w:val="0"/>
                      <w:marRight w:val="0"/>
                      <w:marTop w:val="0"/>
                      <w:marBottom w:val="0"/>
                      <w:divBdr>
                        <w:top w:val="none" w:sz="0" w:space="0" w:color="auto"/>
                        <w:left w:val="none" w:sz="0" w:space="0" w:color="auto"/>
                        <w:bottom w:val="none" w:sz="0" w:space="0" w:color="auto"/>
                        <w:right w:val="none" w:sz="0" w:space="0" w:color="auto"/>
                      </w:divBdr>
                      <w:divsChild>
                        <w:div w:id="2063098251">
                          <w:marLeft w:val="0"/>
                          <w:marRight w:val="0"/>
                          <w:marTop w:val="0"/>
                          <w:marBottom w:val="0"/>
                          <w:divBdr>
                            <w:top w:val="none" w:sz="0" w:space="0" w:color="auto"/>
                            <w:left w:val="none" w:sz="0" w:space="0" w:color="auto"/>
                            <w:bottom w:val="none" w:sz="0" w:space="0" w:color="auto"/>
                            <w:right w:val="none" w:sz="0" w:space="0" w:color="auto"/>
                          </w:divBdr>
                          <w:divsChild>
                            <w:div w:id="1429427783">
                              <w:marLeft w:val="0"/>
                              <w:marRight w:val="0"/>
                              <w:marTop w:val="0"/>
                              <w:marBottom w:val="0"/>
                              <w:divBdr>
                                <w:top w:val="none" w:sz="0" w:space="0" w:color="auto"/>
                                <w:left w:val="none" w:sz="0" w:space="0" w:color="auto"/>
                                <w:bottom w:val="none" w:sz="0" w:space="0" w:color="auto"/>
                                <w:right w:val="none" w:sz="0" w:space="0" w:color="auto"/>
                              </w:divBdr>
                              <w:divsChild>
                                <w:div w:id="386341398">
                                  <w:marLeft w:val="0"/>
                                  <w:marRight w:val="0"/>
                                  <w:marTop w:val="0"/>
                                  <w:marBottom w:val="0"/>
                                  <w:divBdr>
                                    <w:top w:val="none" w:sz="0" w:space="0" w:color="auto"/>
                                    <w:left w:val="none" w:sz="0" w:space="0" w:color="auto"/>
                                    <w:bottom w:val="none" w:sz="0" w:space="0" w:color="auto"/>
                                    <w:right w:val="none" w:sz="0" w:space="0" w:color="auto"/>
                                  </w:divBdr>
                                  <w:divsChild>
                                    <w:div w:id="94307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0768143">
      <w:bodyDiv w:val="1"/>
      <w:marLeft w:val="0"/>
      <w:marRight w:val="0"/>
      <w:marTop w:val="0"/>
      <w:marBottom w:val="0"/>
      <w:divBdr>
        <w:top w:val="none" w:sz="0" w:space="0" w:color="auto"/>
        <w:left w:val="none" w:sz="0" w:space="0" w:color="auto"/>
        <w:bottom w:val="none" w:sz="0" w:space="0" w:color="auto"/>
        <w:right w:val="none" w:sz="0" w:space="0" w:color="auto"/>
      </w:divBdr>
      <w:divsChild>
        <w:div w:id="24716535">
          <w:marLeft w:val="0"/>
          <w:marRight w:val="0"/>
          <w:marTop w:val="0"/>
          <w:marBottom w:val="300"/>
          <w:divBdr>
            <w:top w:val="none" w:sz="0" w:space="0" w:color="auto"/>
            <w:left w:val="none" w:sz="0" w:space="0" w:color="auto"/>
            <w:bottom w:val="none" w:sz="0" w:space="0" w:color="auto"/>
            <w:right w:val="none" w:sz="0" w:space="0" w:color="auto"/>
          </w:divBdr>
          <w:divsChild>
            <w:div w:id="34088439">
              <w:marLeft w:val="0"/>
              <w:marRight w:val="0"/>
              <w:marTop w:val="0"/>
              <w:marBottom w:val="0"/>
              <w:divBdr>
                <w:top w:val="none" w:sz="0" w:space="0" w:color="auto"/>
                <w:left w:val="single" w:sz="6" w:space="1" w:color="FFFFFF"/>
                <w:bottom w:val="none" w:sz="0" w:space="0" w:color="auto"/>
                <w:right w:val="single" w:sz="6" w:space="1" w:color="FFFFFF"/>
              </w:divBdr>
              <w:divsChild>
                <w:div w:id="767432565">
                  <w:marLeft w:val="0"/>
                  <w:marRight w:val="0"/>
                  <w:marTop w:val="0"/>
                  <w:marBottom w:val="0"/>
                  <w:divBdr>
                    <w:top w:val="none" w:sz="0" w:space="0" w:color="auto"/>
                    <w:left w:val="none" w:sz="0" w:space="0" w:color="auto"/>
                    <w:bottom w:val="none" w:sz="0" w:space="0" w:color="auto"/>
                    <w:right w:val="none" w:sz="0" w:space="0" w:color="auto"/>
                  </w:divBdr>
                  <w:divsChild>
                    <w:div w:id="1020662233">
                      <w:marLeft w:val="0"/>
                      <w:marRight w:val="0"/>
                      <w:marTop w:val="0"/>
                      <w:marBottom w:val="0"/>
                      <w:divBdr>
                        <w:top w:val="none" w:sz="0" w:space="0" w:color="auto"/>
                        <w:left w:val="none" w:sz="0" w:space="0" w:color="auto"/>
                        <w:bottom w:val="none" w:sz="0" w:space="0" w:color="auto"/>
                        <w:right w:val="none" w:sz="0" w:space="0" w:color="auto"/>
                      </w:divBdr>
                      <w:divsChild>
                        <w:div w:id="1358045027">
                          <w:marLeft w:val="0"/>
                          <w:marRight w:val="0"/>
                          <w:marTop w:val="0"/>
                          <w:marBottom w:val="0"/>
                          <w:divBdr>
                            <w:top w:val="none" w:sz="0" w:space="0" w:color="auto"/>
                            <w:left w:val="none" w:sz="0" w:space="0" w:color="auto"/>
                            <w:bottom w:val="none" w:sz="0" w:space="0" w:color="auto"/>
                            <w:right w:val="none" w:sz="0" w:space="0" w:color="auto"/>
                          </w:divBdr>
                          <w:divsChild>
                            <w:div w:id="1681659621">
                              <w:marLeft w:val="0"/>
                              <w:marRight w:val="0"/>
                              <w:marTop w:val="0"/>
                              <w:marBottom w:val="0"/>
                              <w:divBdr>
                                <w:top w:val="none" w:sz="0" w:space="0" w:color="auto"/>
                                <w:left w:val="none" w:sz="0" w:space="0" w:color="auto"/>
                                <w:bottom w:val="none" w:sz="0" w:space="0" w:color="auto"/>
                                <w:right w:val="none" w:sz="0" w:space="0" w:color="auto"/>
                              </w:divBdr>
                              <w:divsChild>
                                <w:div w:id="1527594518">
                                  <w:marLeft w:val="0"/>
                                  <w:marRight w:val="0"/>
                                  <w:marTop w:val="0"/>
                                  <w:marBottom w:val="0"/>
                                  <w:divBdr>
                                    <w:top w:val="none" w:sz="0" w:space="0" w:color="auto"/>
                                    <w:left w:val="none" w:sz="0" w:space="0" w:color="auto"/>
                                    <w:bottom w:val="none" w:sz="0" w:space="0" w:color="auto"/>
                                    <w:right w:val="none" w:sz="0" w:space="0" w:color="auto"/>
                                  </w:divBdr>
                                  <w:divsChild>
                                    <w:div w:id="17393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4309435">
      <w:bodyDiv w:val="1"/>
      <w:marLeft w:val="0"/>
      <w:marRight w:val="0"/>
      <w:marTop w:val="0"/>
      <w:marBottom w:val="0"/>
      <w:divBdr>
        <w:top w:val="none" w:sz="0" w:space="0" w:color="auto"/>
        <w:left w:val="none" w:sz="0" w:space="0" w:color="auto"/>
        <w:bottom w:val="none" w:sz="0" w:space="0" w:color="auto"/>
        <w:right w:val="none" w:sz="0" w:space="0" w:color="auto"/>
      </w:divBdr>
      <w:divsChild>
        <w:div w:id="1176773789">
          <w:marLeft w:val="0"/>
          <w:marRight w:val="0"/>
          <w:marTop w:val="0"/>
          <w:marBottom w:val="0"/>
          <w:divBdr>
            <w:top w:val="none" w:sz="0" w:space="0" w:color="auto"/>
            <w:left w:val="none" w:sz="0" w:space="0" w:color="auto"/>
            <w:bottom w:val="none" w:sz="0" w:space="0" w:color="auto"/>
            <w:right w:val="none" w:sz="0" w:space="0" w:color="auto"/>
          </w:divBdr>
          <w:divsChild>
            <w:div w:id="391123177">
              <w:marLeft w:val="0"/>
              <w:marRight w:val="0"/>
              <w:marTop w:val="0"/>
              <w:marBottom w:val="0"/>
              <w:divBdr>
                <w:top w:val="none" w:sz="0" w:space="0" w:color="auto"/>
                <w:left w:val="none" w:sz="0" w:space="0" w:color="auto"/>
                <w:bottom w:val="none" w:sz="0" w:space="0" w:color="auto"/>
                <w:right w:val="none" w:sz="0" w:space="0" w:color="auto"/>
              </w:divBdr>
              <w:divsChild>
                <w:div w:id="1196309432">
                  <w:marLeft w:val="0"/>
                  <w:marRight w:val="0"/>
                  <w:marTop w:val="0"/>
                  <w:marBottom w:val="0"/>
                  <w:divBdr>
                    <w:top w:val="none" w:sz="0" w:space="0" w:color="auto"/>
                    <w:left w:val="none" w:sz="0" w:space="0" w:color="auto"/>
                    <w:bottom w:val="none" w:sz="0" w:space="0" w:color="auto"/>
                    <w:right w:val="none" w:sz="0" w:space="0" w:color="auto"/>
                  </w:divBdr>
                  <w:divsChild>
                    <w:div w:id="115560972">
                      <w:marLeft w:val="0"/>
                      <w:marRight w:val="0"/>
                      <w:marTop w:val="0"/>
                      <w:marBottom w:val="0"/>
                      <w:divBdr>
                        <w:top w:val="none" w:sz="0" w:space="0" w:color="auto"/>
                        <w:left w:val="none" w:sz="0" w:space="0" w:color="auto"/>
                        <w:bottom w:val="none" w:sz="0" w:space="0" w:color="auto"/>
                        <w:right w:val="none" w:sz="0" w:space="0" w:color="auto"/>
                      </w:divBdr>
                      <w:divsChild>
                        <w:div w:id="1482427997">
                          <w:marLeft w:val="0"/>
                          <w:marRight w:val="0"/>
                          <w:marTop w:val="0"/>
                          <w:marBottom w:val="0"/>
                          <w:divBdr>
                            <w:top w:val="none" w:sz="0" w:space="0" w:color="auto"/>
                            <w:left w:val="none" w:sz="0" w:space="0" w:color="auto"/>
                            <w:bottom w:val="none" w:sz="0" w:space="0" w:color="auto"/>
                            <w:right w:val="none" w:sz="0" w:space="0" w:color="auto"/>
                          </w:divBdr>
                          <w:divsChild>
                            <w:div w:id="414281735">
                              <w:marLeft w:val="0"/>
                              <w:marRight w:val="0"/>
                              <w:marTop w:val="0"/>
                              <w:marBottom w:val="600"/>
                              <w:divBdr>
                                <w:top w:val="none" w:sz="0" w:space="0" w:color="auto"/>
                                <w:left w:val="none" w:sz="0" w:space="0" w:color="auto"/>
                                <w:bottom w:val="none" w:sz="0" w:space="0" w:color="auto"/>
                                <w:right w:val="none" w:sz="0" w:space="0" w:color="auto"/>
                              </w:divBdr>
                              <w:divsChild>
                                <w:div w:id="2023705716">
                                  <w:marLeft w:val="0"/>
                                  <w:marRight w:val="0"/>
                                  <w:marTop w:val="0"/>
                                  <w:marBottom w:val="0"/>
                                  <w:divBdr>
                                    <w:top w:val="none" w:sz="0" w:space="0" w:color="auto"/>
                                    <w:left w:val="none" w:sz="0" w:space="0" w:color="auto"/>
                                    <w:bottom w:val="none" w:sz="0" w:space="0" w:color="auto"/>
                                    <w:right w:val="none" w:sz="0" w:space="0" w:color="auto"/>
                                  </w:divBdr>
                                  <w:divsChild>
                                    <w:div w:id="1364013656">
                                      <w:marLeft w:val="0"/>
                                      <w:marRight w:val="0"/>
                                      <w:marTop w:val="0"/>
                                      <w:marBottom w:val="0"/>
                                      <w:divBdr>
                                        <w:top w:val="none" w:sz="0" w:space="0" w:color="auto"/>
                                        <w:left w:val="none" w:sz="0" w:space="0" w:color="auto"/>
                                        <w:bottom w:val="none" w:sz="0" w:space="0" w:color="auto"/>
                                        <w:right w:val="none" w:sz="0" w:space="0" w:color="auto"/>
                                      </w:divBdr>
                                      <w:divsChild>
                                        <w:div w:id="263533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8067048">
      <w:bodyDiv w:val="1"/>
      <w:marLeft w:val="0"/>
      <w:marRight w:val="0"/>
      <w:marTop w:val="0"/>
      <w:marBottom w:val="0"/>
      <w:divBdr>
        <w:top w:val="none" w:sz="0" w:space="0" w:color="auto"/>
        <w:left w:val="none" w:sz="0" w:space="0" w:color="auto"/>
        <w:bottom w:val="none" w:sz="0" w:space="0" w:color="auto"/>
        <w:right w:val="none" w:sz="0" w:space="0" w:color="auto"/>
      </w:divBdr>
      <w:divsChild>
        <w:div w:id="1541167768">
          <w:marLeft w:val="0"/>
          <w:marRight w:val="0"/>
          <w:marTop w:val="0"/>
          <w:marBottom w:val="300"/>
          <w:divBdr>
            <w:top w:val="none" w:sz="0" w:space="0" w:color="auto"/>
            <w:left w:val="none" w:sz="0" w:space="0" w:color="auto"/>
            <w:bottom w:val="none" w:sz="0" w:space="0" w:color="auto"/>
            <w:right w:val="none" w:sz="0" w:space="0" w:color="auto"/>
          </w:divBdr>
          <w:divsChild>
            <w:div w:id="1887332839">
              <w:marLeft w:val="0"/>
              <w:marRight w:val="0"/>
              <w:marTop w:val="0"/>
              <w:marBottom w:val="0"/>
              <w:divBdr>
                <w:top w:val="none" w:sz="0" w:space="0" w:color="auto"/>
                <w:left w:val="single" w:sz="6" w:space="1" w:color="FFFFFF"/>
                <w:bottom w:val="none" w:sz="0" w:space="0" w:color="auto"/>
                <w:right w:val="single" w:sz="6" w:space="1" w:color="FFFFFF"/>
              </w:divBdr>
              <w:divsChild>
                <w:div w:id="385613867">
                  <w:marLeft w:val="0"/>
                  <w:marRight w:val="0"/>
                  <w:marTop w:val="0"/>
                  <w:marBottom w:val="0"/>
                  <w:divBdr>
                    <w:top w:val="none" w:sz="0" w:space="0" w:color="auto"/>
                    <w:left w:val="none" w:sz="0" w:space="0" w:color="auto"/>
                    <w:bottom w:val="none" w:sz="0" w:space="0" w:color="auto"/>
                    <w:right w:val="none" w:sz="0" w:space="0" w:color="auto"/>
                  </w:divBdr>
                  <w:divsChild>
                    <w:div w:id="1855268714">
                      <w:marLeft w:val="0"/>
                      <w:marRight w:val="0"/>
                      <w:marTop w:val="0"/>
                      <w:marBottom w:val="0"/>
                      <w:divBdr>
                        <w:top w:val="none" w:sz="0" w:space="0" w:color="auto"/>
                        <w:left w:val="none" w:sz="0" w:space="0" w:color="auto"/>
                        <w:bottom w:val="none" w:sz="0" w:space="0" w:color="auto"/>
                        <w:right w:val="none" w:sz="0" w:space="0" w:color="auto"/>
                      </w:divBdr>
                      <w:divsChild>
                        <w:div w:id="643005962">
                          <w:marLeft w:val="0"/>
                          <w:marRight w:val="0"/>
                          <w:marTop w:val="0"/>
                          <w:marBottom w:val="0"/>
                          <w:divBdr>
                            <w:top w:val="none" w:sz="0" w:space="0" w:color="auto"/>
                            <w:left w:val="none" w:sz="0" w:space="0" w:color="auto"/>
                            <w:bottom w:val="none" w:sz="0" w:space="0" w:color="auto"/>
                            <w:right w:val="none" w:sz="0" w:space="0" w:color="auto"/>
                          </w:divBdr>
                          <w:divsChild>
                            <w:div w:id="1442535374">
                              <w:marLeft w:val="0"/>
                              <w:marRight w:val="0"/>
                              <w:marTop w:val="0"/>
                              <w:marBottom w:val="0"/>
                              <w:divBdr>
                                <w:top w:val="none" w:sz="0" w:space="0" w:color="auto"/>
                                <w:left w:val="none" w:sz="0" w:space="0" w:color="auto"/>
                                <w:bottom w:val="none" w:sz="0" w:space="0" w:color="auto"/>
                                <w:right w:val="none" w:sz="0" w:space="0" w:color="auto"/>
                              </w:divBdr>
                              <w:divsChild>
                                <w:div w:id="868953517">
                                  <w:marLeft w:val="0"/>
                                  <w:marRight w:val="0"/>
                                  <w:marTop w:val="0"/>
                                  <w:marBottom w:val="0"/>
                                  <w:divBdr>
                                    <w:top w:val="none" w:sz="0" w:space="0" w:color="auto"/>
                                    <w:left w:val="none" w:sz="0" w:space="0" w:color="auto"/>
                                    <w:bottom w:val="none" w:sz="0" w:space="0" w:color="auto"/>
                                    <w:right w:val="none" w:sz="0" w:space="0" w:color="auto"/>
                                  </w:divBdr>
                                  <w:divsChild>
                                    <w:div w:id="182316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5103289">
      <w:bodyDiv w:val="1"/>
      <w:marLeft w:val="0"/>
      <w:marRight w:val="0"/>
      <w:marTop w:val="0"/>
      <w:marBottom w:val="0"/>
      <w:divBdr>
        <w:top w:val="none" w:sz="0" w:space="0" w:color="auto"/>
        <w:left w:val="none" w:sz="0" w:space="0" w:color="auto"/>
        <w:bottom w:val="none" w:sz="0" w:space="0" w:color="auto"/>
        <w:right w:val="none" w:sz="0" w:space="0" w:color="auto"/>
      </w:divBdr>
      <w:divsChild>
        <w:div w:id="596714309">
          <w:marLeft w:val="0"/>
          <w:marRight w:val="0"/>
          <w:marTop w:val="0"/>
          <w:marBottom w:val="300"/>
          <w:divBdr>
            <w:top w:val="none" w:sz="0" w:space="0" w:color="auto"/>
            <w:left w:val="none" w:sz="0" w:space="0" w:color="auto"/>
            <w:bottom w:val="none" w:sz="0" w:space="0" w:color="auto"/>
            <w:right w:val="none" w:sz="0" w:space="0" w:color="auto"/>
          </w:divBdr>
          <w:divsChild>
            <w:div w:id="413941672">
              <w:marLeft w:val="0"/>
              <w:marRight w:val="0"/>
              <w:marTop w:val="0"/>
              <w:marBottom w:val="0"/>
              <w:divBdr>
                <w:top w:val="none" w:sz="0" w:space="0" w:color="auto"/>
                <w:left w:val="single" w:sz="6" w:space="1" w:color="FFFFFF"/>
                <w:bottom w:val="none" w:sz="0" w:space="0" w:color="auto"/>
                <w:right w:val="single" w:sz="6" w:space="1" w:color="FFFFFF"/>
              </w:divBdr>
              <w:divsChild>
                <w:div w:id="2051030885">
                  <w:marLeft w:val="0"/>
                  <w:marRight w:val="0"/>
                  <w:marTop w:val="0"/>
                  <w:marBottom w:val="0"/>
                  <w:divBdr>
                    <w:top w:val="none" w:sz="0" w:space="0" w:color="auto"/>
                    <w:left w:val="none" w:sz="0" w:space="0" w:color="auto"/>
                    <w:bottom w:val="none" w:sz="0" w:space="0" w:color="auto"/>
                    <w:right w:val="none" w:sz="0" w:space="0" w:color="auto"/>
                  </w:divBdr>
                  <w:divsChild>
                    <w:div w:id="1492061328">
                      <w:marLeft w:val="0"/>
                      <w:marRight w:val="0"/>
                      <w:marTop w:val="0"/>
                      <w:marBottom w:val="0"/>
                      <w:divBdr>
                        <w:top w:val="none" w:sz="0" w:space="0" w:color="auto"/>
                        <w:left w:val="none" w:sz="0" w:space="0" w:color="auto"/>
                        <w:bottom w:val="none" w:sz="0" w:space="0" w:color="auto"/>
                        <w:right w:val="none" w:sz="0" w:space="0" w:color="auto"/>
                      </w:divBdr>
                      <w:divsChild>
                        <w:div w:id="2125150881">
                          <w:marLeft w:val="0"/>
                          <w:marRight w:val="0"/>
                          <w:marTop w:val="0"/>
                          <w:marBottom w:val="0"/>
                          <w:divBdr>
                            <w:top w:val="none" w:sz="0" w:space="0" w:color="auto"/>
                            <w:left w:val="none" w:sz="0" w:space="0" w:color="auto"/>
                            <w:bottom w:val="none" w:sz="0" w:space="0" w:color="auto"/>
                            <w:right w:val="none" w:sz="0" w:space="0" w:color="auto"/>
                          </w:divBdr>
                          <w:divsChild>
                            <w:div w:id="1244995713">
                              <w:marLeft w:val="0"/>
                              <w:marRight w:val="0"/>
                              <w:marTop w:val="0"/>
                              <w:marBottom w:val="0"/>
                              <w:divBdr>
                                <w:top w:val="none" w:sz="0" w:space="0" w:color="auto"/>
                                <w:left w:val="none" w:sz="0" w:space="0" w:color="auto"/>
                                <w:bottom w:val="none" w:sz="0" w:space="0" w:color="auto"/>
                                <w:right w:val="none" w:sz="0" w:space="0" w:color="auto"/>
                              </w:divBdr>
                              <w:divsChild>
                                <w:div w:id="615257401">
                                  <w:marLeft w:val="0"/>
                                  <w:marRight w:val="0"/>
                                  <w:marTop w:val="0"/>
                                  <w:marBottom w:val="0"/>
                                  <w:divBdr>
                                    <w:top w:val="none" w:sz="0" w:space="0" w:color="auto"/>
                                    <w:left w:val="none" w:sz="0" w:space="0" w:color="auto"/>
                                    <w:bottom w:val="none" w:sz="0" w:space="0" w:color="auto"/>
                                    <w:right w:val="none" w:sz="0" w:space="0" w:color="auto"/>
                                  </w:divBdr>
                                  <w:divsChild>
                                    <w:div w:id="145726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59902177">
      <w:bodyDiv w:val="1"/>
      <w:marLeft w:val="0"/>
      <w:marRight w:val="0"/>
      <w:marTop w:val="0"/>
      <w:marBottom w:val="0"/>
      <w:divBdr>
        <w:top w:val="none" w:sz="0" w:space="0" w:color="auto"/>
        <w:left w:val="none" w:sz="0" w:space="0" w:color="auto"/>
        <w:bottom w:val="none" w:sz="0" w:space="0" w:color="auto"/>
        <w:right w:val="none" w:sz="0" w:space="0" w:color="auto"/>
      </w:divBdr>
    </w:div>
    <w:div w:id="889612037">
      <w:bodyDiv w:val="1"/>
      <w:marLeft w:val="0"/>
      <w:marRight w:val="0"/>
      <w:marTop w:val="0"/>
      <w:marBottom w:val="0"/>
      <w:divBdr>
        <w:top w:val="none" w:sz="0" w:space="0" w:color="auto"/>
        <w:left w:val="none" w:sz="0" w:space="0" w:color="auto"/>
        <w:bottom w:val="none" w:sz="0" w:space="0" w:color="auto"/>
        <w:right w:val="none" w:sz="0" w:space="0" w:color="auto"/>
      </w:divBdr>
      <w:divsChild>
        <w:div w:id="21513959">
          <w:marLeft w:val="0"/>
          <w:marRight w:val="0"/>
          <w:marTop w:val="0"/>
          <w:marBottom w:val="300"/>
          <w:divBdr>
            <w:top w:val="none" w:sz="0" w:space="0" w:color="auto"/>
            <w:left w:val="none" w:sz="0" w:space="0" w:color="auto"/>
            <w:bottom w:val="none" w:sz="0" w:space="0" w:color="auto"/>
            <w:right w:val="none" w:sz="0" w:space="0" w:color="auto"/>
          </w:divBdr>
          <w:divsChild>
            <w:div w:id="560140839">
              <w:marLeft w:val="0"/>
              <w:marRight w:val="0"/>
              <w:marTop w:val="0"/>
              <w:marBottom w:val="0"/>
              <w:divBdr>
                <w:top w:val="none" w:sz="0" w:space="0" w:color="auto"/>
                <w:left w:val="single" w:sz="6" w:space="1" w:color="FFFFFF"/>
                <w:bottom w:val="none" w:sz="0" w:space="0" w:color="auto"/>
                <w:right w:val="single" w:sz="6" w:space="1" w:color="FFFFFF"/>
              </w:divBdr>
              <w:divsChild>
                <w:div w:id="1768774443">
                  <w:marLeft w:val="0"/>
                  <w:marRight w:val="0"/>
                  <w:marTop w:val="0"/>
                  <w:marBottom w:val="0"/>
                  <w:divBdr>
                    <w:top w:val="none" w:sz="0" w:space="0" w:color="auto"/>
                    <w:left w:val="none" w:sz="0" w:space="0" w:color="auto"/>
                    <w:bottom w:val="none" w:sz="0" w:space="0" w:color="auto"/>
                    <w:right w:val="none" w:sz="0" w:space="0" w:color="auto"/>
                  </w:divBdr>
                  <w:divsChild>
                    <w:div w:id="1714109677">
                      <w:marLeft w:val="0"/>
                      <w:marRight w:val="0"/>
                      <w:marTop w:val="0"/>
                      <w:marBottom w:val="0"/>
                      <w:divBdr>
                        <w:top w:val="none" w:sz="0" w:space="0" w:color="auto"/>
                        <w:left w:val="none" w:sz="0" w:space="0" w:color="auto"/>
                        <w:bottom w:val="none" w:sz="0" w:space="0" w:color="auto"/>
                        <w:right w:val="none" w:sz="0" w:space="0" w:color="auto"/>
                      </w:divBdr>
                      <w:divsChild>
                        <w:div w:id="1829052034">
                          <w:marLeft w:val="0"/>
                          <w:marRight w:val="0"/>
                          <w:marTop w:val="0"/>
                          <w:marBottom w:val="0"/>
                          <w:divBdr>
                            <w:top w:val="none" w:sz="0" w:space="0" w:color="auto"/>
                            <w:left w:val="none" w:sz="0" w:space="0" w:color="auto"/>
                            <w:bottom w:val="none" w:sz="0" w:space="0" w:color="auto"/>
                            <w:right w:val="none" w:sz="0" w:space="0" w:color="auto"/>
                          </w:divBdr>
                          <w:divsChild>
                            <w:div w:id="19164831">
                              <w:marLeft w:val="0"/>
                              <w:marRight w:val="0"/>
                              <w:marTop w:val="0"/>
                              <w:marBottom w:val="0"/>
                              <w:divBdr>
                                <w:top w:val="none" w:sz="0" w:space="0" w:color="auto"/>
                                <w:left w:val="none" w:sz="0" w:space="0" w:color="auto"/>
                                <w:bottom w:val="none" w:sz="0" w:space="0" w:color="auto"/>
                                <w:right w:val="none" w:sz="0" w:space="0" w:color="auto"/>
                              </w:divBdr>
                              <w:divsChild>
                                <w:div w:id="282732320">
                                  <w:marLeft w:val="0"/>
                                  <w:marRight w:val="0"/>
                                  <w:marTop w:val="0"/>
                                  <w:marBottom w:val="0"/>
                                  <w:divBdr>
                                    <w:top w:val="none" w:sz="0" w:space="0" w:color="auto"/>
                                    <w:left w:val="none" w:sz="0" w:space="0" w:color="auto"/>
                                    <w:bottom w:val="none" w:sz="0" w:space="0" w:color="auto"/>
                                    <w:right w:val="none" w:sz="0" w:space="0" w:color="auto"/>
                                  </w:divBdr>
                                  <w:divsChild>
                                    <w:div w:id="175616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5134933">
      <w:bodyDiv w:val="1"/>
      <w:marLeft w:val="0"/>
      <w:marRight w:val="0"/>
      <w:marTop w:val="0"/>
      <w:marBottom w:val="0"/>
      <w:divBdr>
        <w:top w:val="none" w:sz="0" w:space="0" w:color="auto"/>
        <w:left w:val="none" w:sz="0" w:space="0" w:color="auto"/>
        <w:bottom w:val="none" w:sz="0" w:space="0" w:color="auto"/>
        <w:right w:val="none" w:sz="0" w:space="0" w:color="auto"/>
      </w:divBdr>
      <w:divsChild>
        <w:div w:id="1049066646">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975138630">
      <w:bodyDiv w:val="1"/>
      <w:marLeft w:val="0"/>
      <w:marRight w:val="0"/>
      <w:marTop w:val="0"/>
      <w:marBottom w:val="0"/>
      <w:divBdr>
        <w:top w:val="none" w:sz="0" w:space="0" w:color="auto"/>
        <w:left w:val="none" w:sz="0" w:space="0" w:color="auto"/>
        <w:bottom w:val="none" w:sz="0" w:space="0" w:color="auto"/>
        <w:right w:val="none" w:sz="0" w:space="0" w:color="auto"/>
      </w:divBdr>
    </w:div>
    <w:div w:id="1069570203">
      <w:bodyDiv w:val="1"/>
      <w:marLeft w:val="0"/>
      <w:marRight w:val="0"/>
      <w:marTop w:val="0"/>
      <w:marBottom w:val="0"/>
      <w:divBdr>
        <w:top w:val="none" w:sz="0" w:space="0" w:color="auto"/>
        <w:left w:val="none" w:sz="0" w:space="0" w:color="auto"/>
        <w:bottom w:val="none" w:sz="0" w:space="0" w:color="auto"/>
        <w:right w:val="none" w:sz="0" w:space="0" w:color="auto"/>
      </w:divBdr>
      <w:divsChild>
        <w:div w:id="432895189">
          <w:marLeft w:val="0"/>
          <w:marRight w:val="0"/>
          <w:marTop w:val="0"/>
          <w:marBottom w:val="0"/>
          <w:divBdr>
            <w:top w:val="none" w:sz="0" w:space="0" w:color="auto"/>
            <w:left w:val="none" w:sz="0" w:space="0" w:color="auto"/>
            <w:bottom w:val="none" w:sz="0" w:space="0" w:color="auto"/>
            <w:right w:val="none" w:sz="0" w:space="0" w:color="auto"/>
          </w:divBdr>
          <w:divsChild>
            <w:div w:id="869343542">
              <w:marLeft w:val="0"/>
              <w:marRight w:val="0"/>
              <w:marTop w:val="0"/>
              <w:marBottom w:val="0"/>
              <w:divBdr>
                <w:top w:val="none" w:sz="0" w:space="0" w:color="auto"/>
                <w:left w:val="none" w:sz="0" w:space="0" w:color="auto"/>
                <w:bottom w:val="none" w:sz="0" w:space="0" w:color="auto"/>
                <w:right w:val="none" w:sz="0" w:space="0" w:color="auto"/>
              </w:divBdr>
              <w:divsChild>
                <w:div w:id="1133673712">
                  <w:marLeft w:val="0"/>
                  <w:marRight w:val="0"/>
                  <w:marTop w:val="0"/>
                  <w:marBottom w:val="0"/>
                  <w:divBdr>
                    <w:top w:val="none" w:sz="0" w:space="0" w:color="auto"/>
                    <w:left w:val="none" w:sz="0" w:space="0" w:color="auto"/>
                    <w:bottom w:val="none" w:sz="0" w:space="0" w:color="auto"/>
                    <w:right w:val="none" w:sz="0" w:space="0" w:color="auto"/>
                  </w:divBdr>
                  <w:divsChild>
                    <w:div w:id="1986353677">
                      <w:marLeft w:val="0"/>
                      <w:marRight w:val="0"/>
                      <w:marTop w:val="0"/>
                      <w:marBottom w:val="0"/>
                      <w:divBdr>
                        <w:top w:val="none" w:sz="0" w:space="0" w:color="auto"/>
                        <w:left w:val="none" w:sz="0" w:space="0" w:color="auto"/>
                        <w:bottom w:val="none" w:sz="0" w:space="0" w:color="auto"/>
                        <w:right w:val="none" w:sz="0" w:space="0" w:color="auto"/>
                      </w:divBdr>
                      <w:divsChild>
                        <w:div w:id="1119568336">
                          <w:marLeft w:val="0"/>
                          <w:marRight w:val="0"/>
                          <w:marTop w:val="0"/>
                          <w:marBottom w:val="0"/>
                          <w:divBdr>
                            <w:top w:val="none" w:sz="0" w:space="0" w:color="auto"/>
                            <w:left w:val="none" w:sz="0" w:space="0" w:color="auto"/>
                            <w:bottom w:val="none" w:sz="0" w:space="0" w:color="auto"/>
                            <w:right w:val="none" w:sz="0" w:space="0" w:color="auto"/>
                          </w:divBdr>
                          <w:divsChild>
                            <w:div w:id="46296630">
                              <w:marLeft w:val="0"/>
                              <w:marRight w:val="0"/>
                              <w:marTop w:val="0"/>
                              <w:marBottom w:val="600"/>
                              <w:divBdr>
                                <w:top w:val="none" w:sz="0" w:space="0" w:color="auto"/>
                                <w:left w:val="none" w:sz="0" w:space="0" w:color="auto"/>
                                <w:bottom w:val="none" w:sz="0" w:space="0" w:color="auto"/>
                                <w:right w:val="none" w:sz="0" w:space="0" w:color="auto"/>
                              </w:divBdr>
                              <w:divsChild>
                                <w:div w:id="1221481251">
                                  <w:marLeft w:val="0"/>
                                  <w:marRight w:val="0"/>
                                  <w:marTop w:val="0"/>
                                  <w:marBottom w:val="0"/>
                                  <w:divBdr>
                                    <w:top w:val="none" w:sz="0" w:space="0" w:color="auto"/>
                                    <w:left w:val="none" w:sz="0" w:space="0" w:color="auto"/>
                                    <w:bottom w:val="none" w:sz="0" w:space="0" w:color="auto"/>
                                    <w:right w:val="none" w:sz="0" w:space="0" w:color="auto"/>
                                  </w:divBdr>
                                  <w:divsChild>
                                    <w:div w:id="503135461">
                                      <w:marLeft w:val="0"/>
                                      <w:marRight w:val="0"/>
                                      <w:marTop w:val="0"/>
                                      <w:marBottom w:val="0"/>
                                      <w:divBdr>
                                        <w:top w:val="none" w:sz="0" w:space="0" w:color="auto"/>
                                        <w:left w:val="none" w:sz="0" w:space="0" w:color="auto"/>
                                        <w:bottom w:val="none" w:sz="0" w:space="0" w:color="auto"/>
                                        <w:right w:val="none" w:sz="0" w:space="0" w:color="auto"/>
                                      </w:divBdr>
                                      <w:divsChild>
                                        <w:div w:id="32678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9176173">
      <w:bodyDiv w:val="1"/>
      <w:marLeft w:val="0"/>
      <w:marRight w:val="0"/>
      <w:marTop w:val="0"/>
      <w:marBottom w:val="0"/>
      <w:divBdr>
        <w:top w:val="none" w:sz="0" w:space="0" w:color="auto"/>
        <w:left w:val="none" w:sz="0" w:space="0" w:color="auto"/>
        <w:bottom w:val="none" w:sz="0" w:space="0" w:color="auto"/>
        <w:right w:val="none" w:sz="0" w:space="0" w:color="auto"/>
      </w:divBdr>
      <w:divsChild>
        <w:div w:id="551431610">
          <w:marLeft w:val="0"/>
          <w:marRight w:val="0"/>
          <w:marTop w:val="0"/>
          <w:marBottom w:val="300"/>
          <w:divBdr>
            <w:top w:val="none" w:sz="0" w:space="0" w:color="auto"/>
            <w:left w:val="none" w:sz="0" w:space="0" w:color="auto"/>
            <w:bottom w:val="none" w:sz="0" w:space="0" w:color="auto"/>
            <w:right w:val="none" w:sz="0" w:space="0" w:color="auto"/>
          </w:divBdr>
          <w:divsChild>
            <w:div w:id="1809128911">
              <w:marLeft w:val="0"/>
              <w:marRight w:val="0"/>
              <w:marTop w:val="0"/>
              <w:marBottom w:val="0"/>
              <w:divBdr>
                <w:top w:val="none" w:sz="0" w:space="0" w:color="auto"/>
                <w:left w:val="single" w:sz="6" w:space="1" w:color="FFFFFF"/>
                <w:bottom w:val="none" w:sz="0" w:space="0" w:color="auto"/>
                <w:right w:val="single" w:sz="6" w:space="1" w:color="FFFFFF"/>
              </w:divBdr>
              <w:divsChild>
                <w:div w:id="1442261758">
                  <w:marLeft w:val="0"/>
                  <w:marRight w:val="0"/>
                  <w:marTop w:val="0"/>
                  <w:marBottom w:val="0"/>
                  <w:divBdr>
                    <w:top w:val="none" w:sz="0" w:space="0" w:color="auto"/>
                    <w:left w:val="none" w:sz="0" w:space="0" w:color="auto"/>
                    <w:bottom w:val="none" w:sz="0" w:space="0" w:color="auto"/>
                    <w:right w:val="none" w:sz="0" w:space="0" w:color="auto"/>
                  </w:divBdr>
                  <w:divsChild>
                    <w:div w:id="1595479821">
                      <w:marLeft w:val="0"/>
                      <w:marRight w:val="0"/>
                      <w:marTop w:val="0"/>
                      <w:marBottom w:val="0"/>
                      <w:divBdr>
                        <w:top w:val="none" w:sz="0" w:space="0" w:color="auto"/>
                        <w:left w:val="none" w:sz="0" w:space="0" w:color="auto"/>
                        <w:bottom w:val="none" w:sz="0" w:space="0" w:color="auto"/>
                        <w:right w:val="none" w:sz="0" w:space="0" w:color="auto"/>
                      </w:divBdr>
                      <w:divsChild>
                        <w:div w:id="327174311">
                          <w:marLeft w:val="0"/>
                          <w:marRight w:val="0"/>
                          <w:marTop w:val="0"/>
                          <w:marBottom w:val="0"/>
                          <w:divBdr>
                            <w:top w:val="none" w:sz="0" w:space="0" w:color="auto"/>
                            <w:left w:val="none" w:sz="0" w:space="0" w:color="auto"/>
                            <w:bottom w:val="none" w:sz="0" w:space="0" w:color="auto"/>
                            <w:right w:val="none" w:sz="0" w:space="0" w:color="auto"/>
                          </w:divBdr>
                          <w:divsChild>
                            <w:div w:id="109520455">
                              <w:marLeft w:val="0"/>
                              <w:marRight w:val="0"/>
                              <w:marTop w:val="0"/>
                              <w:marBottom w:val="0"/>
                              <w:divBdr>
                                <w:top w:val="none" w:sz="0" w:space="0" w:color="auto"/>
                                <w:left w:val="none" w:sz="0" w:space="0" w:color="auto"/>
                                <w:bottom w:val="none" w:sz="0" w:space="0" w:color="auto"/>
                                <w:right w:val="none" w:sz="0" w:space="0" w:color="auto"/>
                              </w:divBdr>
                              <w:divsChild>
                                <w:div w:id="1244991035">
                                  <w:marLeft w:val="0"/>
                                  <w:marRight w:val="0"/>
                                  <w:marTop w:val="0"/>
                                  <w:marBottom w:val="0"/>
                                  <w:divBdr>
                                    <w:top w:val="none" w:sz="0" w:space="0" w:color="auto"/>
                                    <w:left w:val="none" w:sz="0" w:space="0" w:color="auto"/>
                                    <w:bottom w:val="none" w:sz="0" w:space="0" w:color="auto"/>
                                    <w:right w:val="none" w:sz="0" w:space="0" w:color="auto"/>
                                  </w:divBdr>
                                  <w:divsChild>
                                    <w:div w:id="114520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2282717">
      <w:bodyDiv w:val="1"/>
      <w:marLeft w:val="0"/>
      <w:marRight w:val="0"/>
      <w:marTop w:val="0"/>
      <w:marBottom w:val="0"/>
      <w:divBdr>
        <w:top w:val="none" w:sz="0" w:space="0" w:color="auto"/>
        <w:left w:val="none" w:sz="0" w:space="0" w:color="auto"/>
        <w:bottom w:val="none" w:sz="0" w:space="0" w:color="auto"/>
        <w:right w:val="none" w:sz="0" w:space="0" w:color="auto"/>
      </w:divBdr>
    </w:div>
    <w:div w:id="1182086094">
      <w:bodyDiv w:val="1"/>
      <w:marLeft w:val="0"/>
      <w:marRight w:val="0"/>
      <w:marTop w:val="0"/>
      <w:marBottom w:val="0"/>
      <w:divBdr>
        <w:top w:val="none" w:sz="0" w:space="0" w:color="auto"/>
        <w:left w:val="none" w:sz="0" w:space="0" w:color="auto"/>
        <w:bottom w:val="none" w:sz="0" w:space="0" w:color="auto"/>
        <w:right w:val="none" w:sz="0" w:space="0" w:color="auto"/>
      </w:divBdr>
    </w:div>
    <w:div w:id="1298413380">
      <w:bodyDiv w:val="1"/>
      <w:marLeft w:val="0"/>
      <w:marRight w:val="0"/>
      <w:marTop w:val="0"/>
      <w:marBottom w:val="0"/>
      <w:divBdr>
        <w:top w:val="none" w:sz="0" w:space="0" w:color="auto"/>
        <w:left w:val="none" w:sz="0" w:space="0" w:color="auto"/>
        <w:bottom w:val="none" w:sz="0" w:space="0" w:color="auto"/>
        <w:right w:val="none" w:sz="0" w:space="0" w:color="auto"/>
      </w:divBdr>
      <w:divsChild>
        <w:div w:id="1809858623">
          <w:marLeft w:val="0"/>
          <w:marRight w:val="0"/>
          <w:marTop w:val="0"/>
          <w:marBottom w:val="0"/>
          <w:divBdr>
            <w:top w:val="none" w:sz="0" w:space="0" w:color="auto"/>
            <w:left w:val="none" w:sz="0" w:space="0" w:color="auto"/>
            <w:bottom w:val="none" w:sz="0" w:space="0" w:color="auto"/>
            <w:right w:val="none" w:sz="0" w:space="0" w:color="auto"/>
          </w:divBdr>
          <w:divsChild>
            <w:div w:id="1448237642">
              <w:marLeft w:val="0"/>
              <w:marRight w:val="0"/>
              <w:marTop w:val="0"/>
              <w:marBottom w:val="0"/>
              <w:divBdr>
                <w:top w:val="none" w:sz="0" w:space="0" w:color="auto"/>
                <w:left w:val="none" w:sz="0" w:space="0" w:color="auto"/>
                <w:bottom w:val="none" w:sz="0" w:space="0" w:color="auto"/>
                <w:right w:val="none" w:sz="0" w:space="0" w:color="auto"/>
              </w:divBdr>
              <w:divsChild>
                <w:div w:id="1283806256">
                  <w:marLeft w:val="0"/>
                  <w:marRight w:val="0"/>
                  <w:marTop w:val="0"/>
                  <w:marBottom w:val="0"/>
                  <w:divBdr>
                    <w:top w:val="none" w:sz="0" w:space="0" w:color="auto"/>
                    <w:left w:val="none" w:sz="0" w:space="0" w:color="auto"/>
                    <w:bottom w:val="none" w:sz="0" w:space="0" w:color="auto"/>
                    <w:right w:val="none" w:sz="0" w:space="0" w:color="auto"/>
                  </w:divBdr>
                  <w:divsChild>
                    <w:div w:id="61099085">
                      <w:marLeft w:val="0"/>
                      <w:marRight w:val="0"/>
                      <w:marTop w:val="0"/>
                      <w:marBottom w:val="0"/>
                      <w:divBdr>
                        <w:top w:val="none" w:sz="0" w:space="0" w:color="auto"/>
                        <w:left w:val="none" w:sz="0" w:space="0" w:color="auto"/>
                        <w:bottom w:val="none" w:sz="0" w:space="0" w:color="auto"/>
                        <w:right w:val="none" w:sz="0" w:space="0" w:color="auto"/>
                      </w:divBdr>
                      <w:divsChild>
                        <w:div w:id="2034380967">
                          <w:marLeft w:val="0"/>
                          <w:marRight w:val="0"/>
                          <w:marTop w:val="0"/>
                          <w:marBottom w:val="0"/>
                          <w:divBdr>
                            <w:top w:val="none" w:sz="0" w:space="0" w:color="auto"/>
                            <w:left w:val="none" w:sz="0" w:space="0" w:color="auto"/>
                            <w:bottom w:val="none" w:sz="0" w:space="0" w:color="auto"/>
                            <w:right w:val="none" w:sz="0" w:space="0" w:color="auto"/>
                          </w:divBdr>
                          <w:divsChild>
                            <w:div w:id="1122457082">
                              <w:marLeft w:val="0"/>
                              <w:marRight w:val="0"/>
                              <w:marTop w:val="0"/>
                              <w:marBottom w:val="600"/>
                              <w:divBdr>
                                <w:top w:val="none" w:sz="0" w:space="0" w:color="auto"/>
                                <w:left w:val="none" w:sz="0" w:space="0" w:color="auto"/>
                                <w:bottom w:val="none" w:sz="0" w:space="0" w:color="auto"/>
                                <w:right w:val="none" w:sz="0" w:space="0" w:color="auto"/>
                              </w:divBdr>
                              <w:divsChild>
                                <w:div w:id="1225603735">
                                  <w:marLeft w:val="0"/>
                                  <w:marRight w:val="0"/>
                                  <w:marTop w:val="0"/>
                                  <w:marBottom w:val="0"/>
                                  <w:divBdr>
                                    <w:top w:val="none" w:sz="0" w:space="0" w:color="auto"/>
                                    <w:left w:val="none" w:sz="0" w:space="0" w:color="auto"/>
                                    <w:bottom w:val="none" w:sz="0" w:space="0" w:color="auto"/>
                                    <w:right w:val="none" w:sz="0" w:space="0" w:color="auto"/>
                                  </w:divBdr>
                                  <w:divsChild>
                                    <w:div w:id="1831748628">
                                      <w:marLeft w:val="0"/>
                                      <w:marRight w:val="0"/>
                                      <w:marTop w:val="0"/>
                                      <w:marBottom w:val="0"/>
                                      <w:divBdr>
                                        <w:top w:val="none" w:sz="0" w:space="0" w:color="auto"/>
                                        <w:left w:val="none" w:sz="0" w:space="0" w:color="auto"/>
                                        <w:bottom w:val="none" w:sz="0" w:space="0" w:color="auto"/>
                                        <w:right w:val="none" w:sz="0" w:space="0" w:color="auto"/>
                                      </w:divBdr>
                                      <w:divsChild>
                                        <w:div w:id="178816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12558625">
      <w:bodyDiv w:val="1"/>
      <w:marLeft w:val="0"/>
      <w:marRight w:val="0"/>
      <w:marTop w:val="0"/>
      <w:marBottom w:val="0"/>
      <w:divBdr>
        <w:top w:val="none" w:sz="0" w:space="0" w:color="auto"/>
        <w:left w:val="none" w:sz="0" w:space="0" w:color="auto"/>
        <w:bottom w:val="none" w:sz="0" w:space="0" w:color="auto"/>
        <w:right w:val="none" w:sz="0" w:space="0" w:color="auto"/>
      </w:divBdr>
    </w:div>
    <w:div w:id="1321812744">
      <w:bodyDiv w:val="1"/>
      <w:marLeft w:val="0"/>
      <w:marRight w:val="0"/>
      <w:marTop w:val="0"/>
      <w:marBottom w:val="0"/>
      <w:divBdr>
        <w:top w:val="none" w:sz="0" w:space="0" w:color="auto"/>
        <w:left w:val="none" w:sz="0" w:space="0" w:color="auto"/>
        <w:bottom w:val="none" w:sz="0" w:space="0" w:color="auto"/>
        <w:right w:val="none" w:sz="0" w:space="0" w:color="auto"/>
      </w:divBdr>
      <w:divsChild>
        <w:div w:id="1536848779">
          <w:marLeft w:val="0"/>
          <w:marRight w:val="0"/>
          <w:marTop w:val="0"/>
          <w:marBottom w:val="300"/>
          <w:divBdr>
            <w:top w:val="none" w:sz="0" w:space="0" w:color="auto"/>
            <w:left w:val="none" w:sz="0" w:space="0" w:color="auto"/>
            <w:bottom w:val="none" w:sz="0" w:space="0" w:color="auto"/>
            <w:right w:val="none" w:sz="0" w:space="0" w:color="auto"/>
          </w:divBdr>
          <w:divsChild>
            <w:div w:id="1092509278">
              <w:marLeft w:val="0"/>
              <w:marRight w:val="0"/>
              <w:marTop w:val="0"/>
              <w:marBottom w:val="0"/>
              <w:divBdr>
                <w:top w:val="none" w:sz="0" w:space="0" w:color="auto"/>
                <w:left w:val="single" w:sz="6" w:space="1" w:color="FFFFFF"/>
                <w:bottom w:val="none" w:sz="0" w:space="0" w:color="auto"/>
                <w:right w:val="single" w:sz="6" w:space="1" w:color="FFFFFF"/>
              </w:divBdr>
              <w:divsChild>
                <w:div w:id="1747024456">
                  <w:marLeft w:val="0"/>
                  <w:marRight w:val="0"/>
                  <w:marTop w:val="0"/>
                  <w:marBottom w:val="0"/>
                  <w:divBdr>
                    <w:top w:val="none" w:sz="0" w:space="0" w:color="auto"/>
                    <w:left w:val="none" w:sz="0" w:space="0" w:color="auto"/>
                    <w:bottom w:val="none" w:sz="0" w:space="0" w:color="auto"/>
                    <w:right w:val="none" w:sz="0" w:space="0" w:color="auto"/>
                  </w:divBdr>
                  <w:divsChild>
                    <w:div w:id="411239624">
                      <w:marLeft w:val="0"/>
                      <w:marRight w:val="0"/>
                      <w:marTop w:val="0"/>
                      <w:marBottom w:val="0"/>
                      <w:divBdr>
                        <w:top w:val="none" w:sz="0" w:space="0" w:color="auto"/>
                        <w:left w:val="none" w:sz="0" w:space="0" w:color="auto"/>
                        <w:bottom w:val="none" w:sz="0" w:space="0" w:color="auto"/>
                        <w:right w:val="none" w:sz="0" w:space="0" w:color="auto"/>
                      </w:divBdr>
                      <w:divsChild>
                        <w:div w:id="1778521307">
                          <w:marLeft w:val="0"/>
                          <w:marRight w:val="0"/>
                          <w:marTop w:val="0"/>
                          <w:marBottom w:val="0"/>
                          <w:divBdr>
                            <w:top w:val="none" w:sz="0" w:space="0" w:color="auto"/>
                            <w:left w:val="none" w:sz="0" w:space="0" w:color="auto"/>
                            <w:bottom w:val="none" w:sz="0" w:space="0" w:color="auto"/>
                            <w:right w:val="none" w:sz="0" w:space="0" w:color="auto"/>
                          </w:divBdr>
                          <w:divsChild>
                            <w:div w:id="1200586026">
                              <w:marLeft w:val="0"/>
                              <w:marRight w:val="0"/>
                              <w:marTop w:val="0"/>
                              <w:marBottom w:val="0"/>
                              <w:divBdr>
                                <w:top w:val="none" w:sz="0" w:space="0" w:color="auto"/>
                                <w:left w:val="none" w:sz="0" w:space="0" w:color="auto"/>
                                <w:bottom w:val="none" w:sz="0" w:space="0" w:color="auto"/>
                                <w:right w:val="none" w:sz="0" w:space="0" w:color="auto"/>
                              </w:divBdr>
                              <w:divsChild>
                                <w:div w:id="1372340110">
                                  <w:marLeft w:val="0"/>
                                  <w:marRight w:val="0"/>
                                  <w:marTop w:val="0"/>
                                  <w:marBottom w:val="0"/>
                                  <w:divBdr>
                                    <w:top w:val="none" w:sz="0" w:space="0" w:color="auto"/>
                                    <w:left w:val="none" w:sz="0" w:space="0" w:color="auto"/>
                                    <w:bottom w:val="none" w:sz="0" w:space="0" w:color="auto"/>
                                    <w:right w:val="none" w:sz="0" w:space="0" w:color="auto"/>
                                  </w:divBdr>
                                  <w:divsChild>
                                    <w:div w:id="11169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38189070">
      <w:bodyDiv w:val="1"/>
      <w:marLeft w:val="0"/>
      <w:marRight w:val="0"/>
      <w:marTop w:val="0"/>
      <w:marBottom w:val="0"/>
      <w:divBdr>
        <w:top w:val="none" w:sz="0" w:space="0" w:color="auto"/>
        <w:left w:val="none" w:sz="0" w:space="0" w:color="auto"/>
        <w:bottom w:val="none" w:sz="0" w:space="0" w:color="auto"/>
        <w:right w:val="none" w:sz="0" w:space="0" w:color="auto"/>
      </w:divBdr>
    </w:div>
    <w:div w:id="1453941520">
      <w:bodyDiv w:val="1"/>
      <w:marLeft w:val="0"/>
      <w:marRight w:val="0"/>
      <w:marTop w:val="0"/>
      <w:marBottom w:val="0"/>
      <w:divBdr>
        <w:top w:val="none" w:sz="0" w:space="0" w:color="auto"/>
        <w:left w:val="none" w:sz="0" w:space="0" w:color="auto"/>
        <w:bottom w:val="none" w:sz="0" w:space="0" w:color="auto"/>
        <w:right w:val="none" w:sz="0" w:space="0" w:color="auto"/>
      </w:divBdr>
      <w:divsChild>
        <w:div w:id="1222710506">
          <w:marLeft w:val="0"/>
          <w:marRight w:val="0"/>
          <w:marTop w:val="0"/>
          <w:marBottom w:val="0"/>
          <w:divBdr>
            <w:top w:val="none" w:sz="0" w:space="0" w:color="auto"/>
            <w:left w:val="none" w:sz="0" w:space="0" w:color="auto"/>
            <w:bottom w:val="none" w:sz="0" w:space="0" w:color="auto"/>
            <w:right w:val="none" w:sz="0" w:space="0" w:color="auto"/>
          </w:divBdr>
          <w:divsChild>
            <w:div w:id="1542590557">
              <w:marLeft w:val="0"/>
              <w:marRight w:val="0"/>
              <w:marTop w:val="0"/>
              <w:marBottom w:val="0"/>
              <w:divBdr>
                <w:top w:val="none" w:sz="0" w:space="0" w:color="auto"/>
                <w:left w:val="none" w:sz="0" w:space="0" w:color="auto"/>
                <w:bottom w:val="none" w:sz="0" w:space="0" w:color="auto"/>
                <w:right w:val="none" w:sz="0" w:space="0" w:color="auto"/>
              </w:divBdr>
              <w:divsChild>
                <w:div w:id="1148588746">
                  <w:marLeft w:val="0"/>
                  <w:marRight w:val="0"/>
                  <w:marTop w:val="0"/>
                  <w:marBottom w:val="0"/>
                  <w:divBdr>
                    <w:top w:val="none" w:sz="0" w:space="0" w:color="auto"/>
                    <w:left w:val="none" w:sz="0" w:space="0" w:color="auto"/>
                    <w:bottom w:val="none" w:sz="0" w:space="0" w:color="auto"/>
                    <w:right w:val="none" w:sz="0" w:space="0" w:color="auto"/>
                  </w:divBdr>
                  <w:divsChild>
                    <w:div w:id="816650664">
                      <w:marLeft w:val="0"/>
                      <w:marRight w:val="0"/>
                      <w:marTop w:val="0"/>
                      <w:marBottom w:val="0"/>
                      <w:divBdr>
                        <w:top w:val="none" w:sz="0" w:space="0" w:color="auto"/>
                        <w:left w:val="none" w:sz="0" w:space="0" w:color="auto"/>
                        <w:bottom w:val="none" w:sz="0" w:space="0" w:color="auto"/>
                        <w:right w:val="none" w:sz="0" w:space="0" w:color="auto"/>
                      </w:divBdr>
                      <w:divsChild>
                        <w:div w:id="1163617388">
                          <w:marLeft w:val="0"/>
                          <w:marRight w:val="0"/>
                          <w:marTop w:val="0"/>
                          <w:marBottom w:val="0"/>
                          <w:divBdr>
                            <w:top w:val="none" w:sz="0" w:space="0" w:color="auto"/>
                            <w:left w:val="none" w:sz="0" w:space="0" w:color="auto"/>
                            <w:bottom w:val="none" w:sz="0" w:space="0" w:color="auto"/>
                            <w:right w:val="none" w:sz="0" w:space="0" w:color="auto"/>
                          </w:divBdr>
                          <w:divsChild>
                            <w:div w:id="2103917914">
                              <w:marLeft w:val="0"/>
                              <w:marRight w:val="0"/>
                              <w:marTop w:val="0"/>
                              <w:marBottom w:val="0"/>
                              <w:divBdr>
                                <w:top w:val="none" w:sz="0" w:space="0" w:color="auto"/>
                                <w:left w:val="none" w:sz="0" w:space="0" w:color="auto"/>
                                <w:bottom w:val="none" w:sz="0" w:space="0" w:color="auto"/>
                                <w:right w:val="none" w:sz="0" w:space="0" w:color="auto"/>
                              </w:divBdr>
                              <w:divsChild>
                                <w:div w:id="42952467">
                                  <w:marLeft w:val="0"/>
                                  <w:marRight w:val="0"/>
                                  <w:marTop w:val="0"/>
                                  <w:marBottom w:val="0"/>
                                  <w:divBdr>
                                    <w:top w:val="none" w:sz="0" w:space="0" w:color="auto"/>
                                    <w:left w:val="none" w:sz="0" w:space="0" w:color="auto"/>
                                    <w:bottom w:val="none" w:sz="0" w:space="0" w:color="auto"/>
                                    <w:right w:val="none" w:sz="0" w:space="0" w:color="auto"/>
                                  </w:divBdr>
                                  <w:divsChild>
                                    <w:div w:id="172991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7306967">
      <w:bodyDiv w:val="1"/>
      <w:marLeft w:val="0"/>
      <w:marRight w:val="0"/>
      <w:marTop w:val="0"/>
      <w:marBottom w:val="0"/>
      <w:divBdr>
        <w:top w:val="none" w:sz="0" w:space="0" w:color="auto"/>
        <w:left w:val="none" w:sz="0" w:space="0" w:color="auto"/>
        <w:bottom w:val="none" w:sz="0" w:space="0" w:color="auto"/>
        <w:right w:val="none" w:sz="0" w:space="0" w:color="auto"/>
      </w:divBdr>
    </w:div>
    <w:div w:id="1607880200">
      <w:bodyDiv w:val="1"/>
      <w:marLeft w:val="0"/>
      <w:marRight w:val="0"/>
      <w:marTop w:val="0"/>
      <w:marBottom w:val="0"/>
      <w:divBdr>
        <w:top w:val="none" w:sz="0" w:space="0" w:color="auto"/>
        <w:left w:val="none" w:sz="0" w:space="0" w:color="auto"/>
        <w:bottom w:val="none" w:sz="0" w:space="0" w:color="auto"/>
        <w:right w:val="none" w:sz="0" w:space="0" w:color="auto"/>
      </w:divBdr>
      <w:divsChild>
        <w:div w:id="2124222721">
          <w:marLeft w:val="0"/>
          <w:marRight w:val="0"/>
          <w:marTop w:val="0"/>
          <w:marBottom w:val="0"/>
          <w:divBdr>
            <w:top w:val="none" w:sz="0" w:space="0" w:color="auto"/>
            <w:left w:val="none" w:sz="0" w:space="0" w:color="auto"/>
            <w:bottom w:val="none" w:sz="0" w:space="0" w:color="auto"/>
            <w:right w:val="none" w:sz="0" w:space="0" w:color="auto"/>
          </w:divBdr>
          <w:divsChild>
            <w:div w:id="37552665">
              <w:marLeft w:val="0"/>
              <w:marRight w:val="0"/>
              <w:marTop w:val="0"/>
              <w:marBottom w:val="0"/>
              <w:divBdr>
                <w:top w:val="none" w:sz="0" w:space="0" w:color="auto"/>
                <w:left w:val="none" w:sz="0" w:space="0" w:color="auto"/>
                <w:bottom w:val="none" w:sz="0" w:space="0" w:color="auto"/>
                <w:right w:val="none" w:sz="0" w:space="0" w:color="auto"/>
              </w:divBdr>
              <w:divsChild>
                <w:div w:id="503713509">
                  <w:marLeft w:val="0"/>
                  <w:marRight w:val="0"/>
                  <w:marTop w:val="0"/>
                  <w:marBottom w:val="0"/>
                  <w:divBdr>
                    <w:top w:val="none" w:sz="0" w:space="0" w:color="auto"/>
                    <w:left w:val="none" w:sz="0" w:space="0" w:color="auto"/>
                    <w:bottom w:val="none" w:sz="0" w:space="0" w:color="auto"/>
                    <w:right w:val="none" w:sz="0" w:space="0" w:color="auto"/>
                  </w:divBdr>
                  <w:divsChild>
                    <w:div w:id="973365649">
                      <w:marLeft w:val="0"/>
                      <w:marRight w:val="0"/>
                      <w:marTop w:val="0"/>
                      <w:marBottom w:val="0"/>
                      <w:divBdr>
                        <w:top w:val="none" w:sz="0" w:space="0" w:color="auto"/>
                        <w:left w:val="none" w:sz="0" w:space="0" w:color="auto"/>
                        <w:bottom w:val="none" w:sz="0" w:space="0" w:color="auto"/>
                        <w:right w:val="none" w:sz="0" w:space="0" w:color="auto"/>
                      </w:divBdr>
                      <w:divsChild>
                        <w:div w:id="159278432">
                          <w:marLeft w:val="0"/>
                          <w:marRight w:val="0"/>
                          <w:marTop w:val="0"/>
                          <w:marBottom w:val="0"/>
                          <w:divBdr>
                            <w:top w:val="none" w:sz="0" w:space="0" w:color="auto"/>
                            <w:left w:val="none" w:sz="0" w:space="0" w:color="auto"/>
                            <w:bottom w:val="none" w:sz="0" w:space="0" w:color="auto"/>
                            <w:right w:val="none" w:sz="0" w:space="0" w:color="auto"/>
                          </w:divBdr>
                          <w:divsChild>
                            <w:div w:id="904417279">
                              <w:marLeft w:val="0"/>
                              <w:marRight w:val="0"/>
                              <w:marTop w:val="0"/>
                              <w:marBottom w:val="0"/>
                              <w:divBdr>
                                <w:top w:val="none" w:sz="0" w:space="0" w:color="auto"/>
                                <w:left w:val="none" w:sz="0" w:space="0" w:color="auto"/>
                                <w:bottom w:val="none" w:sz="0" w:space="0" w:color="auto"/>
                                <w:right w:val="none" w:sz="0" w:space="0" w:color="auto"/>
                              </w:divBdr>
                              <w:divsChild>
                                <w:div w:id="229002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0616509">
      <w:bodyDiv w:val="1"/>
      <w:marLeft w:val="0"/>
      <w:marRight w:val="0"/>
      <w:marTop w:val="0"/>
      <w:marBottom w:val="0"/>
      <w:divBdr>
        <w:top w:val="none" w:sz="0" w:space="0" w:color="auto"/>
        <w:left w:val="none" w:sz="0" w:space="0" w:color="auto"/>
        <w:bottom w:val="none" w:sz="0" w:space="0" w:color="auto"/>
        <w:right w:val="none" w:sz="0" w:space="0" w:color="auto"/>
      </w:divBdr>
      <w:divsChild>
        <w:div w:id="253705560">
          <w:marLeft w:val="0"/>
          <w:marRight w:val="0"/>
          <w:marTop w:val="0"/>
          <w:marBottom w:val="300"/>
          <w:divBdr>
            <w:top w:val="none" w:sz="0" w:space="0" w:color="auto"/>
            <w:left w:val="none" w:sz="0" w:space="0" w:color="auto"/>
            <w:bottom w:val="none" w:sz="0" w:space="0" w:color="auto"/>
            <w:right w:val="none" w:sz="0" w:space="0" w:color="auto"/>
          </w:divBdr>
          <w:divsChild>
            <w:div w:id="13120966">
              <w:marLeft w:val="0"/>
              <w:marRight w:val="0"/>
              <w:marTop w:val="0"/>
              <w:marBottom w:val="0"/>
              <w:divBdr>
                <w:top w:val="none" w:sz="0" w:space="0" w:color="auto"/>
                <w:left w:val="single" w:sz="6" w:space="1" w:color="FFFFFF"/>
                <w:bottom w:val="none" w:sz="0" w:space="0" w:color="auto"/>
                <w:right w:val="single" w:sz="6" w:space="1" w:color="FFFFFF"/>
              </w:divBdr>
              <w:divsChild>
                <w:div w:id="880940280">
                  <w:marLeft w:val="0"/>
                  <w:marRight w:val="0"/>
                  <w:marTop w:val="0"/>
                  <w:marBottom w:val="0"/>
                  <w:divBdr>
                    <w:top w:val="none" w:sz="0" w:space="0" w:color="auto"/>
                    <w:left w:val="none" w:sz="0" w:space="0" w:color="auto"/>
                    <w:bottom w:val="none" w:sz="0" w:space="0" w:color="auto"/>
                    <w:right w:val="none" w:sz="0" w:space="0" w:color="auto"/>
                  </w:divBdr>
                  <w:divsChild>
                    <w:div w:id="2119526092">
                      <w:marLeft w:val="0"/>
                      <w:marRight w:val="0"/>
                      <w:marTop w:val="0"/>
                      <w:marBottom w:val="0"/>
                      <w:divBdr>
                        <w:top w:val="none" w:sz="0" w:space="0" w:color="auto"/>
                        <w:left w:val="none" w:sz="0" w:space="0" w:color="auto"/>
                        <w:bottom w:val="none" w:sz="0" w:space="0" w:color="auto"/>
                        <w:right w:val="none" w:sz="0" w:space="0" w:color="auto"/>
                      </w:divBdr>
                      <w:divsChild>
                        <w:div w:id="1437822303">
                          <w:marLeft w:val="0"/>
                          <w:marRight w:val="0"/>
                          <w:marTop w:val="0"/>
                          <w:marBottom w:val="0"/>
                          <w:divBdr>
                            <w:top w:val="none" w:sz="0" w:space="0" w:color="auto"/>
                            <w:left w:val="none" w:sz="0" w:space="0" w:color="auto"/>
                            <w:bottom w:val="none" w:sz="0" w:space="0" w:color="auto"/>
                            <w:right w:val="none" w:sz="0" w:space="0" w:color="auto"/>
                          </w:divBdr>
                          <w:divsChild>
                            <w:div w:id="1624193964">
                              <w:marLeft w:val="0"/>
                              <w:marRight w:val="0"/>
                              <w:marTop w:val="0"/>
                              <w:marBottom w:val="0"/>
                              <w:divBdr>
                                <w:top w:val="none" w:sz="0" w:space="0" w:color="auto"/>
                                <w:left w:val="none" w:sz="0" w:space="0" w:color="auto"/>
                                <w:bottom w:val="none" w:sz="0" w:space="0" w:color="auto"/>
                                <w:right w:val="none" w:sz="0" w:space="0" w:color="auto"/>
                              </w:divBdr>
                              <w:divsChild>
                                <w:div w:id="511064461">
                                  <w:marLeft w:val="0"/>
                                  <w:marRight w:val="0"/>
                                  <w:marTop w:val="0"/>
                                  <w:marBottom w:val="0"/>
                                  <w:divBdr>
                                    <w:top w:val="none" w:sz="0" w:space="0" w:color="auto"/>
                                    <w:left w:val="none" w:sz="0" w:space="0" w:color="auto"/>
                                    <w:bottom w:val="none" w:sz="0" w:space="0" w:color="auto"/>
                                    <w:right w:val="none" w:sz="0" w:space="0" w:color="auto"/>
                                  </w:divBdr>
                                  <w:divsChild>
                                    <w:div w:id="83888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0522233">
      <w:bodyDiv w:val="1"/>
      <w:marLeft w:val="0"/>
      <w:marRight w:val="0"/>
      <w:marTop w:val="0"/>
      <w:marBottom w:val="0"/>
      <w:divBdr>
        <w:top w:val="none" w:sz="0" w:space="0" w:color="auto"/>
        <w:left w:val="none" w:sz="0" w:space="0" w:color="auto"/>
        <w:bottom w:val="none" w:sz="0" w:space="0" w:color="auto"/>
        <w:right w:val="none" w:sz="0" w:space="0" w:color="auto"/>
      </w:divBdr>
    </w:div>
    <w:div w:id="1739091867">
      <w:bodyDiv w:val="1"/>
      <w:marLeft w:val="0"/>
      <w:marRight w:val="0"/>
      <w:marTop w:val="0"/>
      <w:marBottom w:val="0"/>
      <w:divBdr>
        <w:top w:val="none" w:sz="0" w:space="0" w:color="auto"/>
        <w:left w:val="none" w:sz="0" w:space="0" w:color="auto"/>
        <w:bottom w:val="none" w:sz="0" w:space="0" w:color="auto"/>
        <w:right w:val="none" w:sz="0" w:space="0" w:color="auto"/>
      </w:divBdr>
    </w:div>
    <w:div w:id="1924608874">
      <w:bodyDiv w:val="1"/>
      <w:marLeft w:val="0"/>
      <w:marRight w:val="0"/>
      <w:marTop w:val="0"/>
      <w:marBottom w:val="0"/>
      <w:divBdr>
        <w:top w:val="none" w:sz="0" w:space="0" w:color="auto"/>
        <w:left w:val="none" w:sz="0" w:space="0" w:color="auto"/>
        <w:bottom w:val="none" w:sz="0" w:space="0" w:color="auto"/>
        <w:right w:val="none" w:sz="0" w:space="0" w:color="auto"/>
      </w:divBdr>
      <w:divsChild>
        <w:div w:id="1760635940">
          <w:marLeft w:val="0"/>
          <w:marRight w:val="0"/>
          <w:marTop w:val="0"/>
          <w:marBottom w:val="300"/>
          <w:divBdr>
            <w:top w:val="none" w:sz="0" w:space="0" w:color="auto"/>
            <w:left w:val="none" w:sz="0" w:space="0" w:color="auto"/>
            <w:bottom w:val="none" w:sz="0" w:space="0" w:color="auto"/>
            <w:right w:val="none" w:sz="0" w:space="0" w:color="auto"/>
          </w:divBdr>
          <w:divsChild>
            <w:div w:id="1250843847">
              <w:marLeft w:val="0"/>
              <w:marRight w:val="0"/>
              <w:marTop w:val="0"/>
              <w:marBottom w:val="0"/>
              <w:divBdr>
                <w:top w:val="none" w:sz="0" w:space="0" w:color="auto"/>
                <w:left w:val="single" w:sz="6" w:space="1" w:color="FFFFFF"/>
                <w:bottom w:val="none" w:sz="0" w:space="0" w:color="auto"/>
                <w:right w:val="single" w:sz="6" w:space="1" w:color="FFFFFF"/>
              </w:divBdr>
              <w:divsChild>
                <w:div w:id="1514221263">
                  <w:marLeft w:val="0"/>
                  <w:marRight w:val="0"/>
                  <w:marTop w:val="0"/>
                  <w:marBottom w:val="0"/>
                  <w:divBdr>
                    <w:top w:val="none" w:sz="0" w:space="0" w:color="auto"/>
                    <w:left w:val="none" w:sz="0" w:space="0" w:color="auto"/>
                    <w:bottom w:val="none" w:sz="0" w:space="0" w:color="auto"/>
                    <w:right w:val="none" w:sz="0" w:space="0" w:color="auto"/>
                  </w:divBdr>
                  <w:divsChild>
                    <w:div w:id="43261426">
                      <w:marLeft w:val="0"/>
                      <w:marRight w:val="0"/>
                      <w:marTop w:val="0"/>
                      <w:marBottom w:val="0"/>
                      <w:divBdr>
                        <w:top w:val="none" w:sz="0" w:space="0" w:color="auto"/>
                        <w:left w:val="none" w:sz="0" w:space="0" w:color="auto"/>
                        <w:bottom w:val="none" w:sz="0" w:space="0" w:color="auto"/>
                        <w:right w:val="none" w:sz="0" w:space="0" w:color="auto"/>
                      </w:divBdr>
                      <w:divsChild>
                        <w:div w:id="1447777039">
                          <w:marLeft w:val="0"/>
                          <w:marRight w:val="0"/>
                          <w:marTop w:val="0"/>
                          <w:marBottom w:val="0"/>
                          <w:divBdr>
                            <w:top w:val="none" w:sz="0" w:space="0" w:color="auto"/>
                            <w:left w:val="none" w:sz="0" w:space="0" w:color="auto"/>
                            <w:bottom w:val="none" w:sz="0" w:space="0" w:color="auto"/>
                            <w:right w:val="none" w:sz="0" w:space="0" w:color="auto"/>
                          </w:divBdr>
                          <w:divsChild>
                            <w:div w:id="58331656">
                              <w:marLeft w:val="0"/>
                              <w:marRight w:val="0"/>
                              <w:marTop w:val="0"/>
                              <w:marBottom w:val="0"/>
                              <w:divBdr>
                                <w:top w:val="none" w:sz="0" w:space="0" w:color="auto"/>
                                <w:left w:val="none" w:sz="0" w:space="0" w:color="auto"/>
                                <w:bottom w:val="none" w:sz="0" w:space="0" w:color="auto"/>
                                <w:right w:val="none" w:sz="0" w:space="0" w:color="auto"/>
                              </w:divBdr>
                              <w:divsChild>
                                <w:div w:id="1434934916">
                                  <w:marLeft w:val="0"/>
                                  <w:marRight w:val="0"/>
                                  <w:marTop w:val="0"/>
                                  <w:marBottom w:val="0"/>
                                  <w:divBdr>
                                    <w:top w:val="none" w:sz="0" w:space="0" w:color="auto"/>
                                    <w:left w:val="none" w:sz="0" w:space="0" w:color="auto"/>
                                    <w:bottom w:val="none" w:sz="0" w:space="0" w:color="auto"/>
                                    <w:right w:val="none" w:sz="0" w:space="0" w:color="auto"/>
                                  </w:divBdr>
                                  <w:divsChild>
                                    <w:div w:id="112697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28297115">
      <w:bodyDiv w:val="1"/>
      <w:marLeft w:val="0"/>
      <w:marRight w:val="0"/>
      <w:marTop w:val="0"/>
      <w:marBottom w:val="0"/>
      <w:divBdr>
        <w:top w:val="none" w:sz="0" w:space="0" w:color="auto"/>
        <w:left w:val="none" w:sz="0" w:space="0" w:color="auto"/>
        <w:bottom w:val="none" w:sz="0" w:space="0" w:color="auto"/>
        <w:right w:val="none" w:sz="0" w:space="0" w:color="auto"/>
      </w:divBdr>
    </w:div>
    <w:div w:id="1933469747">
      <w:bodyDiv w:val="1"/>
      <w:marLeft w:val="0"/>
      <w:marRight w:val="0"/>
      <w:marTop w:val="0"/>
      <w:marBottom w:val="0"/>
      <w:divBdr>
        <w:top w:val="none" w:sz="0" w:space="0" w:color="auto"/>
        <w:left w:val="none" w:sz="0" w:space="0" w:color="auto"/>
        <w:bottom w:val="none" w:sz="0" w:space="0" w:color="auto"/>
        <w:right w:val="none" w:sz="0" w:space="0" w:color="auto"/>
      </w:divBdr>
    </w:div>
    <w:div w:id="1991253565">
      <w:bodyDiv w:val="1"/>
      <w:marLeft w:val="0"/>
      <w:marRight w:val="0"/>
      <w:marTop w:val="0"/>
      <w:marBottom w:val="0"/>
      <w:divBdr>
        <w:top w:val="none" w:sz="0" w:space="0" w:color="auto"/>
        <w:left w:val="none" w:sz="0" w:space="0" w:color="auto"/>
        <w:bottom w:val="none" w:sz="0" w:space="0" w:color="auto"/>
        <w:right w:val="none" w:sz="0" w:space="0" w:color="auto"/>
      </w:divBdr>
    </w:div>
    <w:div w:id="2086954413">
      <w:bodyDiv w:val="1"/>
      <w:marLeft w:val="0"/>
      <w:marRight w:val="0"/>
      <w:marTop w:val="0"/>
      <w:marBottom w:val="0"/>
      <w:divBdr>
        <w:top w:val="none" w:sz="0" w:space="0" w:color="auto"/>
        <w:left w:val="none" w:sz="0" w:space="0" w:color="auto"/>
        <w:bottom w:val="none" w:sz="0" w:space="0" w:color="auto"/>
        <w:right w:val="none" w:sz="0" w:space="0" w:color="auto"/>
      </w:divBdr>
    </w:div>
    <w:div w:id="2143382622">
      <w:bodyDiv w:val="1"/>
      <w:marLeft w:val="0"/>
      <w:marRight w:val="0"/>
      <w:marTop w:val="0"/>
      <w:marBottom w:val="0"/>
      <w:divBdr>
        <w:top w:val="none" w:sz="0" w:space="0" w:color="auto"/>
        <w:left w:val="none" w:sz="0" w:space="0" w:color="auto"/>
        <w:bottom w:val="none" w:sz="0" w:space="0" w:color="auto"/>
        <w:right w:val="none" w:sz="0" w:space="0" w:color="auto"/>
      </w:divBdr>
      <w:divsChild>
        <w:div w:id="1500654588">
          <w:marLeft w:val="0"/>
          <w:marRight w:val="0"/>
          <w:marTop w:val="0"/>
          <w:marBottom w:val="0"/>
          <w:divBdr>
            <w:top w:val="none" w:sz="0" w:space="0" w:color="auto"/>
            <w:left w:val="none" w:sz="0" w:space="0" w:color="auto"/>
            <w:bottom w:val="none" w:sz="0" w:space="0" w:color="auto"/>
            <w:right w:val="none" w:sz="0" w:space="0" w:color="auto"/>
          </w:divBdr>
          <w:divsChild>
            <w:div w:id="1068268662">
              <w:marLeft w:val="0"/>
              <w:marRight w:val="0"/>
              <w:marTop w:val="0"/>
              <w:marBottom w:val="0"/>
              <w:divBdr>
                <w:top w:val="none" w:sz="0" w:space="0" w:color="auto"/>
                <w:left w:val="none" w:sz="0" w:space="0" w:color="auto"/>
                <w:bottom w:val="none" w:sz="0" w:space="0" w:color="auto"/>
                <w:right w:val="none" w:sz="0" w:space="0" w:color="auto"/>
              </w:divBdr>
              <w:divsChild>
                <w:div w:id="620915317">
                  <w:marLeft w:val="0"/>
                  <w:marRight w:val="0"/>
                  <w:marTop w:val="0"/>
                  <w:marBottom w:val="0"/>
                  <w:divBdr>
                    <w:top w:val="none" w:sz="0" w:space="0" w:color="auto"/>
                    <w:left w:val="none" w:sz="0" w:space="0" w:color="auto"/>
                    <w:bottom w:val="none" w:sz="0" w:space="0" w:color="auto"/>
                    <w:right w:val="none" w:sz="0" w:space="0" w:color="auto"/>
                  </w:divBdr>
                  <w:divsChild>
                    <w:div w:id="2009014772">
                      <w:marLeft w:val="0"/>
                      <w:marRight w:val="0"/>
                      <w:marTop w:val="0"/>
                      <w:marBottom w:val="0"/>
                      <w:divBdr>
                        <w:top w:val="none" w:sz="0" w:space="0" w:color="auto"/>
                        <w:left w:val="none" w:sz="0" w:space="0" w:color="auto"/>
                        <w:bottom w:val="none" w:sz="0" w:space="0" w:color="auto"/>
                        <w:right w:val="none" w:sz="0" w:space="0" w:color="auto"/>
                      </w:divBdr>
                      <w:divsChild>
                        <w:div w:id="1472749337">
                          <w:marLeft w:val="0"/>
                          <w:marRight w:val="0"/>
                          <w:marTop w:val="0"/>
                          <w:marBottom w:val="0"/>
                          <w:divBdr>
                            <w:top w:val="none" w:sz="0" w:space="0" w:color="auto"/>
                            <w:left w:val="none" w:sz="0" w:space="0" w:color="auto"/>
                            <w:bottom w:val="none" w:sz="0" w:space="0" w:color="auto"/>
                            <w:right w:val="none" w:sz="0" w:space="0" w:color="auto"/>
                          </w:divBdr>
                          <w:divsChild>
                            <w:div w:id="1787963734">
                              <w:marLeft w:val="0"/>
                              <w:marRight w:val="0"/>
                              <w:marTop w:val="0"/>
                              <w:marBottom w:val="600"/>
                              <w:divBdr>
                                <w:top w:val="none" w:sz="0" w:space="0" w:color="auto"/>
                                <w:left w:val="none" w:sz="0" w:space="0" w:color="auto"/>
                                <w:bottom w:val="none" w:sz="0" w:space="0" w:color="auto"/>
                                <w:right w:val="none" w:sz="0" w:space="0" w:color="auto"/>
                              </w:divBdr>
                              <w:divsChild>
                                <w:div w:id="1930575088">
                                  <w:marLeft w:val="0"/>
                                  <w:marRight w:val="0"/>
                                  <w:marTop w:val="0"/>
                                  <w:marBottom w:val="0"/>
                                  <w:divBdr>
                                    <w:top w:val="none" w:sz="0" w:space="0" w:color="auto"/>
                                    <w:left w:val="none" w:sz="0" w:space="0" w:color="auto"/>
                                    <w:bottom w:val="none" w:sz="0" w:space="0" w:color="auto"/>
                                    <w:right w:val="none" w:sz="0" w:space="0" w:color="auto"/>
                                  </w:divBdr>
                                  <w:divsChild>
                                    <w:div w:id="129830512">
                                      <w:marLeft w:val="0"/>
                                      <w:marRight w:val="0"/>
                                      <w:marTop w:val="0"/>
                                      <w:marBottom w:val="0"/>
                                      <w:divBdr>
                                        <w:top w:val="none" w:sz="0" w:space="0" w:color="auto"/>
                                        <w:left w:val="none" w:sz="0" w:space="0" w:color="auto"/>
                                        <w:bottom w:val="none" w:sz="0" w:space="0" w:color="auto"/>
                                        <w:right w:val="none" w:sz="0" w:space="0" w:color="auto"/>
                                      </w:divBdr>
                                      <w:divsChild>
                                        <w:div w:id="207828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ail@fiskeristyrelsen.dk%20" TargetMode="External"/><Relationship Id="rId18" Type="http://schemas.openxmlformats.org/officeDocument/2006/relationships/hyperlink" Target="mailto:mail@fiskeristyrelsen.dk%20" TargetMode="External"/><Relationship Id="rId26" Type="http://schemas.openxmlformats.org/officeDocument/2006/relationships/header" Target="header2.xml"/><Relationship Id="rId39" Type="http://schemas.openxmlformats.org/officeDocument/2006/relationships/hyperlink" Target="https://www.kfst.dk/vejledninger/kfst/dansk/2016/20160129-udbudsloven-vejledning-om-udbudsreglerne/" TargetMode="External"/><Relationship Id="rId21" Type="http://schemas.openxmlformats.org/officeDocument/2006/relationships/hyperlink" Target="mailto:mail@fiskeristyrelsen.dk%20" TargetMode="External"/><Relationship Id="rId34" Type="http://schemas.openxmlformats.org/officeDocument/2006/relationships/hyperlink" Target="https://portal.fiskeristyrelsen.dk/FST_Dashboard/Login" TargetMode="External"/><Relationship Id="rId42" Type="http://schemas.openxmlformats.org/officeDocument/2006/relationships/hyperlink" Target="https://portal.fiskeristyrelsen.dk/FST_Dashboard/Login" TargetMode="External"/><Relationship Id="rId47" Type="http://schemas.openxmlformats.org/officeDocument/2006/relationships/hyperlink" Target="https://fiskeristyrelsen.dk/" TargetMode="External"/><Relationship Id="rId50" Type="http://schemas.openxmlformats.org/officeDocument/2006/relationships/hyperlink" Target="https://eur-lex.europa.eu/legal-content/DA/TXT/PDF/?uri=CELEX:32008L0056&amp;from=EL" TargetMode="External"/><Relationship Id="rId55" Type="http://schemas.openxmlformats.org/officeDocument/2006/relationships/hyperlink" Target="https://naevneneshus.dk/start-din-klage/miljoe-og-foedevareklagenaevnet/vejledning/" TargetMode="External"/><Relationship Id="rId63" Type="http://schemas.openxmlformats.org/officeDocument/2006/relationships/hyperlink" Target="http://www.mfvm.dk" TargetMode="External"/><Relationship Id="rId68" Type="http://schemas.openxmlformats.org/officeDocument/2006/relationships/hyperlink" Target="http://www.mfvm.dk" TargetMode="External"/><Relationship Id="rId76" Type="http://schemas.openxmlformats.org/officeDocument/2006/relationships/hyperlink" Target="mailto:mfvm@mfvm.dk" TargetMode="External"/><Relationship Id="rId7" Type="http://schemas.openxmlformats.org/officeDocument/2006/relationships/endnotes" Target="endnotes.xml"/><Relationship Id="rId71" Type="http://schemas.openxmlformats.org/officeDocument/2006/relationships/hyperlink" Target="mailto:fvm@fvm.dk" TargetMode="External"/><Relationship Id="rId2" Type="http://schemas.openxmlformats.org/officeDocument/2006/relationships/numbering" Target="numbering.xml"/><Relationship Id="rId16" Type="http://schemas.openxmlformats.org/officeDocument/2006/relationships/hyperlink" Target="mailto:mail@fiskeristyrelsen.dk%20" TargetMode="External"/><Relationship Id="rId29" Type="http://schemas.openxmlformats.org/officeDocument/2006/relationships/footer" Target="footer1.xml"/><Relationship Id="rId11" Type="http://schemas.openxmlformats.org/officeDocument/2006/relationships/hyperlink" Target="mailto:mail@fiskeristyrelsen.dk%20" TargetMode="External"/><Relationship Id="rId24" Type="http://schemas.openxmlformats.org/officeDocument/2006/relationships/hyperlink" Target="mailto:mail@fiskeristyrelsen.dk%20" TargetMode="External"/><Relationship Id="rId32" Type="http://schemas.openxmlformats.org/officeDocument/2006/relationships/hyperlink" Target="https://fiskeristyrelsen.dk/tilskud/" TargetMode="External"/><Relationship Id="rId37" Type="http://schemas.openxmlformats.org/officeDocument/2006/relationships/hyperlink" Target="https://www.kfst.dk/vejledninger/kfst/dansk/2016/20160129-udbudsloven-vejledning-om-udbudsreglerne/" TargetMode="External"/><Relationship Id="rId40" Type="http://schemas.openxmlformats.org/officeDocument/2006/relationships/hyperlink" Target="https://fiskeristyrelsen.dk/" TargetMode="External"/><Relationship Id="rId45" Type="http://schemas.openxmlformats.org/officeDocument/2006/relationships/hyperlink" Target="https://fiskeristyrelsen.dk/" TargetMode="External"/><Relationship Id="rId53" Type="http://schemas.openxmlformats.org/officeDocument/2006/relationships/hyperlink" Target="https://kpo.naevneneshus.dk/Public/Home/ChooseLoginProvider?returnUrl=https://kpo.naevneneshus.dk/External" TargetMode="External"/><Relationship Id="rId58" Type="http://schemas.openxmlformats.org/officeDocument/2006/relationships/header" Target="header7.xml"/><Relationship Id="rId66" Type="http://schemas.openxmlformats.org/officeDocument/2006/relationships/hyperlink" Target="mailto:mfvm@mfvm.dk" TargetMode="External"/><Relationship Id="rId74" Type="http://schemas.openxmlformats.org/officeDocument/2006/relationships/hyperlink" Target="http://www.mfvm.dk" TargetMode="External"/><Relationship Id="rId79" Type="http://schemas.openxmlformats.org/officeDocument/2006/relationships/hyperlink" Target="http://www.mfvm.dk" TargetMode="External"/><Relationship Id="rId5" Type="http://schemas.openxmlformats.org/officeDocument/2006/relationships/webSettings" Target="webSettings.xml"/><Relationship Id="rId61" Type="http://schemas.openxmlformats.org/officeDocument/2006/relationships/hyperlink" Target="mailto:fvm@fvm.dk" TargetMode="External"/><Relationship Id="rId82" Type="http://schemas.openxmlformats.org/officeDocument/2006/relationships/theme" Target="theme/theme1.xml"/><Relationship Id="rId10" Type="http://schemas.openxmlformats.org/officeDocument/2006/relationships/hyperlink" Target="mailto:mail@fiskeristyrelsen.dk%20" TargetMode="External"/><Relationship Id="rId19" Type="http://schemas.openxmlformats.org/officeDocument/2006/relationships/hyperlink" Target="mailto:mail@fiskeristyrelsen.dk%20" TargetMode="External"/><Relationship Id="rId31" Type="http://schemas.openxmlformats.org/officeDocument/2006/relationships/header" Target="header5.xml"/><Relationship Id="rId44" Type="http://schemas.openxmlformats.org/officeDocument/2006/relationships/hyperlink" Target="https://www.medarbejdersignatur.dk/produkter/nemid_medarbejdersignatur/" TargetMode="External"/><Relationship Id="rId52" Type="http://schemas.openxmlformats.org/officeDocument/2006/relationships/hyperlink" Target="https://eur-lex.europa.eu/legal-content/DA/TXT/PDF/?uri=CELEX:32021R1755&amp;from=DA" TargetMode="External"/><Relationship Id="rId60" Type="http://schemas.openxmlformats.org/officeDocument/2006/relationships/header" Target="header8.xml"/><Relationship Id="rId65" Type="http://schemas.openxmlformats.org/officeDocument/2006/relationships/hyperlink" Target="http://www.mfvm.dk" TargetMode="External"/><Relationship Id="rId73" Type="http://schemas.openxmlformats.org/officeDocument/2006/relationships/hyperlink" Target="http://www.mfvm.dk" TargetMode="External"/><Relationship Id="rId78" Type="http://schemas.openxmlformats.org/officeDocument/2006/relationships/hyperlink" Target="http://www.mfvm.dk"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ail@fiskeristyrelsen.dk%20" TargetMode="External"/><Relationship Id="rId14" Type="http://schemas.openxmlformats.org/officeDocument/2006/relationships/hyperlink" Target="mailto:mail@fiskeristyrelsen.dk%20" TargetMode="External"/><Relationship Id="rId22" Type="http://schemas.openxmlformats.org/officeDocument/2006/relationships/hyperlink" Target="mailto:mail@fiskeristyrelsen.dk%20" TargetMode="External"/><Relationship Id="rId27" Type="http://schemas.openxmlformats.org/officeDocument/2006/relationships/header" Target="header3.xml"/><Relationship Id="rId30" Type="http://schemas.openxmlformats.org/officeDocument/2006/relationships/footer" Target="footer2.xml"/><Relationship Id="rId35" Type="http://schemas.openxmlformats.org/officeDocument/2006/relationships/hyperlink" Target="https://oes.dk/oekonomi/oeav/bevillingsregler/2-dispositioner-over-givne-bevillinger/22-generelle-disponeringsregler/2218-it/" TargetMode="External"/><Relationship Id="rId43" Type="http://schemas.openxmlformats.org/officeDocument/2006/relationships/hyperlink" Target="https://portal.fiskeristyrelsen.dk/FST_Dashboard/Login" TargetMode="External"/><Relationship Id="rId48" Type="http://schemas.openxmlformats.org/officeDocument/2006/relationships/hyperlink" Target="https://fiskeristyrelsen.dk/tilskud/tilskudsguide/fiskerikontrol-myndighed/" TargetMode="External"/><Relationship Id="rId56" Type="http://schemas.openxmlformats.org/officeDocument/2006/relationships/hyperlink" Target="https://naevneneshus.dk/start-din-klage/planklagenaevnet/til-foersteinstanser/fritagelse-fra-klageportal/" TargetMode="External"/><Relationship Id="rId64" Type="http://schemas.openxmlformats.org/officeDocument/2006/relationships/hyperlink" Target="http://www.mfvm.dk" TargetMode="External"/><Relationship Id="rId69" Type="http://schemas.openxmlformats.org/officeDocument/2006/relationships/hyperlink" Target="http://www.mfvm.dk" TargetMode="External"/><Relationship Id="rId77" Type="http://schemas.openxmlformats.org/officeDocument/2006/relationships/hyperlink" Target="http://www.mfvm.dk" TargetMode="External"/><Relationship Id="rId8" Type="http://schemas.openxmlformats.org/officeDocument/2006/relationships/image" Target="media/image1.jpeg"/><Relationship Id="rId51" Type="http://schemas.openxmlformats.org/officeDocument/2006/relationships/hyperlink" Target="https://eur-lex.europa.eu/legal-content/DA/TXT/PDF/?uri=CELEX:32008L0099&amp;from=DA" TargetMode="External"/><Relationship Id="rId72" Type="http://schemas.openxmlformats.org/officeDocument/2006/relationships/hyperlink" Target="http://www.fvm.dk" TargetMode="External"/><Relationship Id="rId80" Type="http://schemas.openxmlformats.org/officeDocument/2006/relationships/hyperlink" Target="http://www.mfvm.dk" TargetMode="External"/><Relationship Id="rId3" Type="http://schemas.openxmlformats.org/officeDocument/2006/relationships/styles" Target="styles.xml"/><Relationship Id="rId12" Type="http://schemas.openxmlformats.org/officeDocument/2006/relationships/hyperlink" Target="mailto:mail@fiskeristyrelsen.dk%20" TargetMode="External"/><Relationship Id="rId17" Type="http://schemas.openxmlformats.org/officeDocument/2006/relationships/hyperlink" Target="mailto:mail@fiskeristyrelsen.dk%20" TargetMode="External"/><Relationship Id="rId25" Type="http://schemas.openxmlformats.org/officeDocument/2006/relationships/header" Target="header1.xml"/><Relationship Id="rId33" Type="http://schemas.openxmlformats.org/officeDocument/2006/relationships/hyperlink" Target="https://fiskeristyrelsen.dk/tilskud/tilskudsguide/" TargetMode="External"/><Relationship Id="rId38" Type="http://schemas.openxmlformats.org/officeDocument/2006/relationships/hyperlink" Target="http://www.kfst.dk/offentlig-konkurrence" TargetMode="External"/><Relationship Id="rId46" Type="http://schemas.openxmlformats.org/officeDocument/2006/relationships/hyperlink" Target="https://fiskeristyrelsen.dk/tilskud/tilskudsguide/fiskerikontrol-myndighed/" TargetMode="External"/><Relationship Id="rId59" Type="http://schemas.openxmlformats.org/officeDocument/2006/relationships/footer" Target="footer3.xml"/><Relationship Id="rId67" Type="http://schemas.openxmlformats.org/officeDocument/2006/relationships/hyperlink" Target="http://www.mfvm.dk" TargetMode="External"/><Relationship Id="rId20" Type="http://schemas.openxmlformats.org/officeDocument/2006/relationships/hyperlink" Target="mailto:mail@fiskeristyrelsen.dk%20" TargetMode="External"/><Relationship Id="rId41" Type="http://schemas.openxmlformats.org/officeDocument/2006/relationships/hyperlink" Target="https://fiskeristyrelsen.dk/tilskud/tilskudsguide/" TargetMode="External"/><Relationship Id="rId54" Type="http://schemas.openxmlformats.org/officeDocument/2006/relationships/hyperlink" Target="https://naevneneshus.dk/start-din-klage/miljoe-og-foedevareklagenaevnet/vejledning/" TargetMode="External"/><Relationship Id="rId62" Type="http://schemas.openxmlformats.org/officeDocument/2006/relationships/hyperlink" Target="http://www.fvm.dk" TargetMode="External"/><Relationship Id="rId70" Type="http://schemas.openxmlformats.org/officeDocument/2006/relationships/hyperlink" Target="http://www.mfvm.dk" TargetMode="External"/><Relationship Id="rId75" Type="http://schemas.openxmlformats.org/officeDocument/2006/relationships/hyperlink" Target="http://www.mfvm.dk"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mail@fiskeristyrelsen.dk%20" TargetMode="External"/><Relationship Id="rId23" Type="http://schemas.openxmlformats.org/officeDocument/2006/relationships/hyperlink" Target="mailto:mail@fiskeristyrelsen.dk%20" TargetMode="External"/><Relationship Id="rId28" Type="http://schemas.openxmlformats.org/officeDocument/2006/relationships/header" Target="header4.xml"/><Relationship Id="rId36" Type="http://schemas.openxmlformats.org/officeDocument/2006/relationships/hyperlink" Target="http://www.kfst.dk/" TargetMode="External"/><Relationship Id="rId49" Type="http://schemas.openxmlformats.org/officeDocument/2006/relationships/hyperlink" Target="https://eur-lex.europa.eu/legal-content/EN/TXT/?uri=CELEX%3A32021R1060&amp;qid=1626084173055" TargetMode="External"/><Relationship Id="rId57" Type="http://schemas.openxmlformats.org/officeDocument/2006/relationships/header" Target="header6.xml"/></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ont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EDEF66-1E99-414A-BACA-18EB00F88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41</Pages>
  <Words>13265</Words>
  <Characters>80917</Characters>
  <Application>Microsoft Office Word</Application>
  <DocSecurity>0</DocSecurity>
  <Lines>674</Lines>
  <Paragraphs>187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FISKERIKONTROL, MYNDIGHED 2020</vt:lpstr>
      <vt:lpstr/>
    </vt:vector>
  </TitlesOfParts>
  <Company>HP</Company>
  <LinksUpToDate>false</LinksUpToDate>
  <CharactersWithSpaces>93995</CharactersWithSpaces>
  <SharedDoc>false</SharedDoc>
  <HLinks>
    <vt:vector size="444" baseType="variant">
      <vt:variant>
        <vt:i4>3473439</vt:i4>
      </vt:variant>
      <vt:variant>
        <vt:i4>327</vt:i4>
      </vt:variant>
      <vt:variant>
        <vt:i4>0</vt:i4>
      </vt:variant>
      <vt:variant>
        <vt:i4>5</vt:i4>
      </vt:variant>
      <vt:variant>
        <vt:lpwstr>mailto:projekttilskud@lfst.dk</vt:lpwstr>
      </vt:variant>
      <vt:variant>
        <vt:lpwstr/>
      </vt:variant>
      <vt:variant>
        <vt:i4>786501</vt:i4>
      </vt:variant>
      <vt:variant>
        <vt:i4>324</vt:i4>
      </vt:variant>
      <vt:variant>
        <vt:i4>0</vt:i4>
      </vt:variant>
      <vt:variant>
        <vt:i4>5</vt:i4>
      </vt:variant>
      <vt:variant>
        <vt:lpwstr>http://naturerhverv.dk/tilskudsguide/</vt:lpwstr>
      </vt:variant>
      <vt:variant>
        <vt:lpwstr/>
      </vt:variant>
      <vt:variant>
        <vt:i4>7340135</vt:i4>
      </vt:variant>
      <vt:variant>
        <vt:i4>321</vt:i4>
      </vt:variant>
      <vt:variant>
        <vt:i4>0</vt:i4>
      </vt:variant>
      <vt:variant>
        <vt:i4>5</vt:i4>
      </vt:variant>
      <vt:variant>
        <vt:lpwstr>http://naturerhverv.dk/</vt:lpwstr>
      </vt:variant>
      <vt:variant>
        <vt:lpwstr/>
      </vt:variant>
      <vt:variant>
        <vt:i4>786501</vt:i4>
      </vt:variant>
      <vt:variant>
        <vt:i4>318</vt:i4>
      </vt:variant>
      <vt:variant>
        <vt:i4>0</vt:i4>
      </vt:variant>
      <vt:variant>
        <vt:i4>5</vt:i4>
      </vt:variant>
      <vt:variant>
        <vt:lpwstr>http://naturerhverv.dk/tilskudsguide/</vt:lpwstr>
      </vt:variant>
      <vt:variant>
        <vt:lpwstr/>
      </vt:variant>
      <vt:variant>
        <vt:i4>7340094</vt:i4>
      </vt:variant>
      <vt:variant>
        <vt:i4>315</vt:i4>
      </vt:variant>
      <vt:variant>
        <vt:i4>0</vt:i4>
      </vt:variant>
      <vt:variant>
        <vt:i4>5</vt:i4>
      </vt:variant>
      <vt:variant>
        <vt:lpwstr>http://www.naturerhverv.dk/</vt:lpwstr>
      </vt:variant>
      <vt:variant>
        <vt:lpwstr/>
      </vt:variant>
      <vt:variant>
        <vt:i4>786501</vt:i4>
      </vt:variant>
      <vt:variant>
        <vt:i4>312</vt:i4>
      </vt:variant>
      <vt:variant>
        <vt:i4>0</vt:i4>
      </vt:variant>
      <vt:variant>
        <vt:i4>5</vt:i4>
      </vt:variant>
      <vt:variant>
        <vt:lpwstr>http://naturerhverv.dk/tilskudsguide/</vt:lpwstr>
      </vt:variant>
      <vt:variant>
        <vt:lpwstr/>
      </vt:variant>
      <vt:variant>
        <vt:i4>7340135</vt:i4>
      </vt:variant>
      <vt:variant>
        <vt:i4>309</vt:i4>
      </vt:variant>
      <vt:variant>
        <vt:i4>0</vt:i4>
      </vt:variant>
      <vt:variant>
        <vt:i4>5</vt:i4>
      </vt:variant>
      <vt:variant>
        <vt:lpwstr>http://naturerhverv.dk/</vt:lpwstr>
      </vt:variant>
      <vt:variant>
        <vt:lpwstr/>
      </vt:variant>
      <vt:variant>
        <vt:i4>786501</vt:i4>
      </vt:variant>
      <vt:variant>
        <vt:i4>306</vt:i4>
      </vt:variant>
      <vt:variant>
        <vt:i4>0</vt:i4>
      </vt:variant>
      <vt:variant>
        <vt:i4>5</vt:i4>
      </vt:variant>
      <vt:variant>
        <vt:lpwstr>http://naturerhverv.dk/tilskudsguide/</vt:lpwstr>
      </vt:variant>
      <vt:variant>
        <vt:lpwstr/>
      </vt:variant>
      <vt:variant>
        <vt:i4>7340135</vt:i4>
      </vt:variant>
      <vt:variant>
        <vt:i4>303</vt:i4>
      </vt:variant>
      <vt:variant>
        <vt:i4>0</vt:i4>
      </vt:variant>
      <vt:variant>
        <vt:i4>5</vt:i4>
      </vt:variant>
      <vt:variant>
        <vt:lpwstr>http://naturerhverv.dk/</vt:lpwstr>
      </vt:variant>
      <vt:variant>
        <vt:lpwstr/>
      </vt:variant>
      <vt:variant>
        <vt:i4>786501</vt:i4>
      </vt:variant>
      <vt:variant>
        <vt:i4>300</vt:i4>
      </vt:variant>
      <vt:variant>
        <vt:i4>0</vt:i4>
      </vt:variant>
      <vt:variant>
        <vt:i4>5</vt:i4>
      </vt:variant>
      <vt:variant>
        <vt:lpwstr>http://naturerhverv.dk/tilskudsguide/</vt:lpwstr>
      </vt:variant>
      <vt:variant>
        <vt:lpwstr/>
      </vt:variant>
      <vt:variant>
        <vt:i4>7340135</vt:i4>
      </vt:variant>
      <vt:variant>
        <vt:i4>297</vt:i4>
      </vt:variant>
      <vt:variant>
        <vt:i4>0</vt:i4>
      </vt:variant>
      <vt:variant>
        <vt:i4>5</vt:i4>
      </vt:variant>
      <vt:variant>
        <vt:lpwstr>http://naturerhverv.dk/</vt:lpwstr>
      </vt:variant>
      <vt:variant>
        <vt:lpwstr/>
      </vt:variant>
      <vt:variant>
        <vt:i4>786501</vt:i4>
      </vt:variant>
      <vt:variant>
        <vt:i4>294</vt:i4>
      </vt:variant>
      <vt:variant>
        <vt:i4>0</vt:i4>
      </vt:variant>
      <vt:variant>
        <vt:i4>5</vt:i4>
      </vt:variant>
      <vt:variant>
        <vt:lpwstr>http://naturerhverv.dk/tilskudsguide/</vt:lpwstr>
      </vt:variant>
      <vt:variant>
        <vt:lpwstr/>
      </vt:variant>
      <vt:variant>
        <vt:i4>7340094</vt:i4>
      </vt:variant>
      <vt:variant>
        <vt:i4>291</vt:i4>
      </vt:variant>
      <vt:variant>
        <vt:i4>0</vt:i4>
      </vt:variant>
      <vt:variant>
        <vt:i4>5</vt:i4>
      </vt:variant>
      <vt:variant>
        <vt:lpwstr>http://www.naturerhverv.dk/</vt:lpwstr>
      </vt:variant>
      <vt:variant>
        <vt:lpwstr/>
      </vt:variant>
      <vt:variant>
        <vt:i4>786501</vt:i4>
      </vt:variant>
      <vt:variant>
        <vt:i4>288</vt:i4>
      </vt:variant>
      <vt:variant>
        <vt:i4>0</vt:i4>
      </vt:variant>
      <vt:variant>
        <vt:i4>5</vt:i4>
      </vt:variant>
      <vt:variant>
        <vt:lpwstr>http://naturerhverv.dk/tilskudsguide/</vt:lpwstr>
      </vt:variant>
      <vt:variant>
        <vt:lpwstr/>
      </vt:variant>
      <vt:variant>
        <vt:i4>7340135</vt:i4>
      </vt:variant>
      <vt:variant>
        <vt:i4>285</vt:i4>
      </vt:variant>
      <vt:variant>
        <vt:i4>0</vt:i4>
      </vt:variant>
      <vt:variant>
        <vt:i4>5</vt:i4>
      </vt:variant>
      <vt:variant>
        <vt:lpwstr>http://naturerhverv.dk/</vt:lpwstr>
      </vt:variant>
      <vt:variant>
        <vt:lpwstr/>
      </vt:variant>
      <vt:variant>
        <vt:i4>3473439</vt:i4>
      </vt:variant>
      <vt:variant>
        <vt:i4>282</vt:i4>
      </vt:variant>
      <vt:variant>
        <vt:i4>0</vt:i4>
      </vt:variant>
      <vt:variant>
        <vt:i4>5</vt:i4>
      </vt:variant>
      <vt:variant>
        <vt:lpwstr>mailto:projekttilskud@lfst.dk</vt:lpwstr>
      </vt:variant>
      <vt:variant>
        <vt:lpwstr/>
      </vt:variant>
      <vt:variant>
        <vt:i4>786501</vt:i4>
      </vt:variant>
      <vt:variant>
        <vt:i4>279</vt:i4>
      </vt:variant>
      <vt:variant>
        <vt:i4>0</vt:i4>
      </vt:variant>
      <vt:variant>
        <vt:i4>5</vt:i4>
      </vt:variant>
      <vt:variant>
        <vt:lpwstr>http://naturerhverv.dk/tilskudsguide/</vt:lpwstr>
      </vt:variant>
      <vt:variant>
        <vt:lpwstr/>
      </vt:variant>
      <vt:variant>
        <vt:i4>7340135</vt:i4>
      </vt:variant>
      <vt:variant>
        <vt:i4>276</vt:i4>
      </vt:variant>
      <vt:variant>
        <vt:i4>0</vt:i4>
      </vt:variant>
      <vt:variant>
        <vt:i4>5</vt:i4>
      </vt:variant>
      <vt:variant>
        <vt:lpwstr>http://naturerhverv.dk/</vt:lpwstr>
      </vt:variant>
      <vt:variant>
        <vt:lpwstr/>
      </vt:variant>
      <vt:variant>
        <vt:i4>4980751</vt:i4>
      </vt:variant>
      <vt:variant>
        <vt:i4>273</vt:i4>
      </vt:variant>
      <vt:variant>
        <vt:i4>0</vt:i4>
      </vt:variant>
      <vt:variant>
        <vt:i4>5</vt:i4>
      </vt:variant>
      <vt:variant>
        <vt:lpwstr>http://lfst.dk/om-os/klagevejledning/</vt:lpwstr>
      </vt:variant>
      <vt:variant>
        <vt:lpwstr/>
      </vt:variant>
      <vt:variant>
        <vt:i4>3473439</vt:i4>
      </vt:variant>
      <vt:variant>
        <vt:i4>270</vt:i4>
      </vt:variant>
      <vt:variant>
        <vt:i4>0</vt:i4>
      </vt:variant>
      <vt:variant>
        <vt:i4>5</vt:i4>
      </vt:variant>
      <vt:variant>
        <vt:lpwstr>mailto:projekttilskud@lfst.dk</vt:lpwstr>
      </vt:variant>
      <vt:variant>
        <vt:lpwstr/>
      </vt:variant>
      <vt:variant>
        <vt:i4>3407924</vt:i4>
      </vt:variant>
      <vt:variant>
        <vt:i4>267</vt:i4>
      </vt:variant>
      <vt:variant>
        <vt:i4>0</vt:i4>
      </vt:variant>
      <vt:variant>
        <vt:i4>5</vt:i4>
      </vt:variant>
      <vt:variant>
        <vt:lpwstr>http://lfst.dk/tvaergaaende/eu-reformer/fiskerireform-2014-2020/hav-og-fiskeriudviklingsprogrammet/offentliggoerelse-materiale-til-informationsaktiviteter-om-tilskud/</vt:lpwstr>
      </vt:variant>
      <vt:variant>
        <vt:lpwstr/>
      </vt:variant>
      <vt:variant>
        <vt:i4>5963776</vt:i4>
      </vt:variant>
      <vt:variant>
        <vt:i4>264</vt:i4>
      </vt:variant>
      <vt:variant>
        <vt:i4>0</vt:i4>
      </vt:variant>
      <vt:variant>
        <vt:i4>5</vt:i4>
      </vt:variant>
      <vt:variant>
        <vt:lpwstr>http://www.kfst.dk/Menu/Soegeresultatsside?q=vejledning%20til%20tilbudsloven</vt:lpwstr>
      </vt:variant>
      <vt:variant>
        <vt:lpwstr/>
      </vt:variant>
      <vt:variant>
        <vt:i4>8126520</vt:i4>
      </vt:variant>
      <vt:variant>
        <vt:i4>261</vt:i4>
      </vt:variant>
      <vt:variant>
        <vt:i4>0</vt:i4>
      </vt:variant>
      <vt:variant>
        <vt:i4>5</vt:i4>
      </vt:variant>
      <vt:variant>
        <vt:lpwstr>http://www.kfst.dk/Offentlig-konkurrence/Udbud/Vejledninger</vt:lpwstr>
      </vt:variant>
      <vt:variant>
        <vt:lpwstr/>
      </vt:variant>
      <vt:variant>
        <vt:i4>1245258</vt:i4>
      </vt:variant>
      <vt:variant>
        <vt:i4>258</vt:i4>
      </vt:variant>
      <vt:variant>
        <vt:i4>0</vt:i4>
      </vt:variant>
      <vt:variant>
        <vt:i4>5</vt:i4>
      </vt:variant>
      <vt:variant>
        <vt:lpwstr>http://www.kfst.dk/Offentlig-konkurrence</vt:lpwstr>
      </vt:variant>
      <vt:variant>
        <vt:lpwstr/>
      </vt:variant>
      <vt:variant>
        <vt:i4>1245258</vt:i4>
      </vt:variant>
      <vt:variant>
        <vt:i4>255</vt:i4>
      </vt:variant>
      <vt:variant>
        <vt:i4>0</vt:i4>
      </vt:variant>
      <vt:variant>
        <vt:i4>5</vt:i4>
      </vt:variant>
      <vt:variant>
        <vt:lpwstr>http://www.kfst.dk/offentlig-konkurrence</vt:lpwstr>
      </vt:variant>
      <vt:variant>
        <vt:lpwstr/>
      </vt:variant>
      <vt:variant>
        <vt:i4>4128867</vt:i4>
      </vt:variant>
      <vt:variant>
        <vt:i4>252</vt:i4>
      </vt:variant>
      <vt:variant>
        <vt:i4>0</vt:i4>
      </vt:variant>
      <vt:variant>
        <vt:i4>5</vt:i4>
      </vt:variant>
      <vt:variant>
        <vt:lpwstr>http://www.kfst.dk/Offentlig-konkurrence/Udbud/Vejledninger-om-udbudsregler</vt:lpwstr>
      </vt:variant>
      <vt:variant>
        <vt:lpwstr/>
      </vt:variant>
      <vt:variant>
        <vt:i4>7733286</vt:i4>
      </vt:variant>
      <vt:variant>
        <vt:i4>249</vt:i4>
      </vt:variant>
      <vt:variant>
        <vt:i4>0</vt:i4>
      </vt:variant>
      <vt:variant>
        <vt:i4>5</vt:i4>
      </vt:variant>
      <vt:variant>
        <vt:lpwstr>http://www.kfst.dk/</vt:lpwstr>
      </vt:variant>
      <vt:variant>
        <vt:lpwstr/>
      </vt:variant>
      <vt:variant>
        <vt:i4>786501</vt:i4>
      </vt:variant>
      <vt:variant>
        <vt:i4>243</vt:i4>
      </vt:variant>
      <vt:variant>
        <vt:i4>0</vt:i4>
      </vt:variant>
      <vt:variant>
        <vt:i4>5</vt:i4>
      </vt:variant>
      <vt:variant>
        <vt:lpwstr>http://naturerhverv.dk/tilskudsguide/</vt:lpwstr>
      </vt:variant>
      <vt:variant>
        <vt:lpwstr/>
      </vt:variant>
      <vt:variant>
        <vt:i4>3473439</vt:i4>
      </vt:variant>
      <vt:variant>
        <vt:i4>240</vt:i4>
      </vt:variant>
      <vt:variant>
        <vt:i4>0</vt:i4>
      </vt:variant>
      <vt:variant>
        <vt:i4>5</vt:i4>
      </vt:variant>
      <vt:variant>
        <vt:lpwstr>mailto:projekttilskud@lfst.dk</vt:lpwstr>
      </vt:variant>
      <vt:variant>
        <vt:lpwstr/>
      </vt:variant>
      <vt:variant>
        <vt:i4>786501</vt:i4>
      </vt:variant>
      <vt:variant>
        <vt:i4>237</vt:i4>
      </vt:variant>
      <vt:variant>
        <vt:i4>0</vt:i4>
      </vt:variant>
      <vt:variant>
        <vt:i4>5</vt:i4>
      </vt:variant>
      <vt:variant>
        <vt:lpwstr>http://naturerhverv.dk/tilskudsguide/</vt:lpwstr>
      </vt:variant>
      <vt:variant>
        <vt:lpwstr/>
      </vt:variant>
      <vt:variant>
        <vt:i4>7340094</vt:i4>
      </vt:variant>
      <vt:variant>
        <vt:i4>234</vt:i4>
      </vt:variant>
      <vt:variant>
        <vt:i4>0</vt:i4>
      </vt:variant>
      <vt:variant>
        <vt:i4>5</vt:i4>
      </vt:variant>
      <vt:variant>
        <vt:lpwstr>http://www.naturerhverv.dk/</vt:lpwstr>
      </vt:variant>
      <vt:variant>
        <vt:lpwstr/>
      </vt:variant>
      <vt:variant>
        <vt:i4>3473439</vt:i4>
      </vt:variant>
      <vt:variant>
        <vt:i4>231</vt:i4>
      </vt:variant>
      <vt:variant>
        <vt:i4>0</vt:i4>
      </vt:variant>
      <vt:variant>
        <vt:i4>5</vt:i4>
      </vt:variant>
      <vt:variant>
        <vt:lpwstr>mailto:projekttilskud@lfst.dk</vt:lpwstr>
      </vt:variant>
      <vt:variant>
        <vt:lpwstr/>
      </vt:variant>
      <vt:variant>
        <vt:i4>786501</vt:i4>
      </vt:variant>
      <vt:variant>
        <vt:i4>228</vt:i4>
      </vt:variant>
      <vt:variant>
        <vt:i4>0</vt:i4>
      </vt:variant>
      <vt:variant>
        <vt:i4>5</vt:i4>
      </vt:variant>
      <vt:variant>
        <vt:lpwstr>http://naturerhverv.dk/tilskudsguide/</vt:lpwstr>
      </vt:variant>
      <vt:variant>
        <vt:lpwstr/>
      </vt:variant>
      <vt:variant>
        <vt:i4>7340135</vt:i4>
      </vt:variant>
      <vt:variant>
        <vt:i4>225</vt:i4>
      </vt:variant>
      <vt:variant>
        <vt:i4>0</vt:i4>
      </vt:variant>
      <vt:variant>
        <vt:i4>5</vt:i4>
      </vt:variant>
      <vt:variant>
        <vt:lpwstr>http://naturerhverv.dk/</vt:lpwstr>
      </vt:variant>
      <vt:variant>
        <vt:lpwstr/>
      </vt:variant>
      <vt:variant>
        <vt:i4>1835062</vt:i4>
      </vt:variant>
      <vt:variant>
        <vt:i4>218</vt:i4>
      </vt:variant>
      <vt:variant>
        <vt:i4>0</vt:i4>
      </vt:variant>
      <vt:variant>
        <vt:i4>5</vt:i4>
      </vt:variant>
      <vt:variant>
        <vt:lpwstr/>
      </vt:variant>
      <vt:variant>
        <vt:lpwstr>_Toc481576401</vt:lpwstr>
      </vt:variant>
      <vt:variant>
        <vt:i4>1835062</vt:i4>
      </vt:variant>
      <vt:variant>
        <vt:i4>212</vt:i4>
      </vt:variant>
      <vt:variant>
        <vt:i4>0</vt:i4>
      </vt:variant>
      <vt:variant>
        <vt:i4>5</vt:i4>
      </vt:variant>
      <vt:variant>
        <vt:lpwstr/>
      </vt:variant>
      <vt:variant>
        <vt:lpwstr>_Toc481576400</vt:lpwstr>
      </vt:variant>
      <vt:variant>
        <vt:i4>1376305</vt:i4>
      </vt:variant>
      <vt:variant>
        <vt:i4>206</vt:i4>
      </vt:variant>
      <vt:variant>
        <vt:i4>0</vt:i4>
      </vt:variant>
      <vt:variant>
        <vt:i4>5</vt:i4>
      </vt:variant>
      <vt:variant>
        <vt:lpwstr/>
      </vt:variant>
      <vt:variant>
        <vt:lpwstr>_Toc481576399</vt:lpwstr>
      </vt:variant>
      <vt:variant>
        <vt:i4>1376305</vt:i4>
      </vt:variant>
      <vt:variant>
        <vt:i4>200</vt:i4>
      </vt:variant>
      <vt:variant>
        <vt:i4>0</vt:i4>
      </vt:variant>
      <vt:variant>
        <vt:i4>5</vt:i4>
      </vt:variant>
      <vt:variant>
        <vt:lpwstr/>
      </vt:variant>
      <vt:variant>
        <vt:lpwstr>_Toc481576398</vt:lpwstr>
      </vt:variant>
      <vt:variant>
        <vt:i4>1376305</vt:i4>
      </vt:variant>
      <vt:variant>
        <vt:i4>194</vt:i4>
      </vt:variant>
      <vt:variant>
        <vt:i4>0</vt:i4>
      </vt:variant>
      <vt:variant>
        <vt:i4>5</vt:i4>
      </vt:variant>
      <vt:variant>
        <vt:lpwstr/>
      </vt:variant>
      <vt:variant>
        <vt:lpwstr>_Toc481576397</vt:lpwstr>
      </vt:variant>
      <vt:variant>
        <vt:i4>1376305</vt:i4>
      </vt:variant>
      <vt:variant>
        <vt:i4>188</vt:i4>
      </vt:variant>
      <vt:variant>
        <vt:i4>0</vt:i4>
      </vt:variant>
      <vt:variant>
        <vt:i4>5</vt:i4>
      </vt:variant>
      <vt:variant>
        <vt:lpwstr/>
      </vt:variant>
      <vt:variant>
        <vt:lpwstr>_Toc481576396</vt:lpwstr>
      </vt:variant>
      <vt:variant>
        <vt:i4>1376305</vt:i4>
      </vt:variant>
      <vt:variant>
        <vt:i4>182</vt:i4>
      </vt:variant>
      <vt:variant>
        <vt:i4>0</vt:i4>
      </vt:variant>
      <vt:variant>
        <vt:i4>5</vt:i4>
      </vt:variant>
      <vt:variant>
        <vt:lpwstr/>
      </vt:variant>
      <vt:variant>
        <vt:lpwstr>_Toc481576395</vt:lpwstr>
      </vt:variant>
      <vt:variant>
        <vt:i4>1376305</vt:i4>
      </vt:variant>
      <vt:variant>
        <vt:i4>176</vt:i4>
      </vt:variant>
      <vt:variant>
        <vt:i4>0</vt:i4>
      </vt:variant>
      <vt:variant>
        <vt:i4>5</vt:i4>
      </vt:variant>
      <vt:variant>
        <vt:lpwstr/>
      </vt:variant>
      <vt:variant>
        <vt:lpwstr>_Toc481576394</vt:lpwstr>
      </vt:variant>
      <vt:variant>
        <vt:i4>1376305</vt:i4>
      </vt:variant>
      <vt:variant>
        <vt:i4>170</vt:i4>
      </vt:variant>
      <vt:variant>
        <vt:i4>0</vt:i4>
      </vt:variant>
      <vt:variant>
        <vt:i4>5</vt:i4>
      </vt:variant>
      <vt:variant>
        <vt:lpwstr/>
      </vt:variant>
      <vt:variant>
        <vt:lpwstr>_Toc481576393</vt:lpwstr>
      </vt:variant>
      <vt:variant>
        <vt:i4>1376305</vt:i4>
      </vt:variant>
      <vt:variant>
        <vt:i4>164</vt:i4>
      </vt:variant>
      <vt:variant>
        <vt:i4>0</vt:i4>
      </vt:variant>
      <vt:variant>
        <vt:i4>5</vt:i4>
      </vt:variant>
      <vt:variant>
        <vt:lpwstr/>
      </vt:variant>
      <vt:variant>
        <vt:lpwstr>_Toc481576392</vt:lpwstr>
      </vt:variant>
      <vt:variant>
        <vt:i4>1376305</vt:i4>
      </vt:variant>
      <vt:variant>
        <vt:i4>158</vt:i4>
      </vt:variant>
      <vt:variant>
        <vt:i4>0</vt:i4>
      </vt:variant>
      <vt:variant>
        <vt:i4>5</vt:i4>
      </vt:variant>
      <vt:variant>
        <vt:lpwstr/>
      </vt:variant>
      <vt:variant>
        <vt:lpwstr>_Toc481576391</vt:lpwstr>
      </vt:variant>
      <vt:variant>
        <vt:i4>1376305</vt:i4>
      </vt:variant>
      <vt:variant>
        <vt:i4>152</vt:i4>
      </vt:variant>
      <vt:variant>
        <vt:i4>0</vt:i4>
      </vt:variant>
      <vt:variant>
        <vt:i4>5</vt:i4>
      </vt:variant>
      <vt:variant>
        <vt:lpwstr/>
      </vt:variant>
      <vt:variant>
        <vt:lpwstr>_Toc481576390</vt:lpwstr>
      </vt:variant>
      <vt:variant>
        <vt:i4>1310769</vt:i4>
      </vt:variant>
      <vt:variant>
        <vt:i4>146</vt:i4>
      </vt:variant>
      <vt:variant>
        <vt:i4>0</vt:i4>
      </vt:variant>
      <vt:variant>
        <vt:i4>5</vt:i4>
      </vt:variant>
      <vt:variant>
        <vt:lpwstr/>
      </vt:variant>
      <vt:variant>
        <vt:lpwstr>_Toc481576389</vt:lpwstr>
      </vt:variant>
      <vt:variant>
        <vt:i4>1310769</vt:i4>
      </vt:variant>
      <vt:variant>
        <vt:i4>140</vt:i4>
      </vt:variant>
      <vt:variant>
        <vt:i4>0</vt:i4>
      </vt:variant>
      <vt:variant>
        <vt:i4>5</vt:i4>
      </vt:variant>
      <vt:variant>
        <vt:lpwstr/>
      </vt:variant>
      <vt:variant>
        <vt:lpwstr>_Toc481576388</vt:lpwstr>
      </vt:variant>
      <vt:variant>
        <vt:i4>1310769</vt:i4>
      </vt:variant>
      <vt:variant>
        <vt:i4>134</vt:i4>
      </vt:variant>
      <vt:variant>
        <vt:i4>0</vt:i4>
      </vt:variant>
      <vt:variant>
        <vt:i4>5</vt:i4>
      </vt:variant>
      <vt:variant>
        <vt:lpwstr/>
      </vt:variant>
      <vt:variant>
        <vt:lpwstr>_Toc481576387</vt:lpwstr>
      </vt:variant>
      <vt:variant>
        <vt:i4>1310769</vt:i4>
      </vt:variant>
      <vt:variant>
        <vt:i4>128</vt:i4>
      </vt:variant>
      <vt:variant>
        <vt:i4>0</vt:i4>
      </vt:variant>
      <vt:variant>
        <vt:i4>5</vt:i4>
      </vt:variant>
      <vt:variant>
        <vt:lpwstr/>
      </vt:variant>
      <vt:variant>
        <vt:lpwstr>_Toc481576386</vt:lpwstr>
      </vt:variant>
      <vt:variant>
        <vt:i4>1310769</vt:i4>
      </vt:variant>
      <vt:variant>
        <vt:i4>122</vt:i4>
      </vt:variant>
      <vt:variant>
        <vt:i4>0</vt:i4>
      </vt:variant>
      <vt:variant>
        <vt:i4>5</vt:i4>
      </vt:variant>
      <vt:variant>
        <vt:lpwstr/>
      </vt:variant>
      <vt:variant>
        <vt:lpwstr>_Toc481576385</vt:lpwstr>
      </vt:variant>
      <vt:variant>
        <vt:i4>1310769</vt:i4>
      </vt:variant>
      <vt:variant>
        <vt:i4>116</vt:i4>
      </vt:variant>
      <vt:variant>
        <vt:i4>0</vt:i4>
      </vt:variant>
      <vt:variant>
        <vt:i4>5</vt:i4>
      </vt:variant>
      <vt:variant>
        <vt:lpwstr/>
      </vt:variant>
      <vt:variant>
        <vt:lpwstr>_Toc481576384</vt:lpwstr>
      </vt:variant>
      <vt:variant>
        <vt:i4>1310769</vt:i4>
      </vt:variant>
      <vt:variant>
        <vt:i4>110</vt:i4>
      </vt:variant>
      <vt:variant>
        <vt:i4>0</vt:i4>
      </vt:variant>
      <vt:variant>
        <vt:i4>5</vt:i4>
      </vt:variant>
      <vt:variant>
        <vt:lpwstr/>
      </vt:variant>
      <vt:variant>
        <vt:lpwstr>_Toc481576383</vt:lpwstr>
      </vt:variant>
      <vt:variant>
        <vt:i4>1310769</vt:i4>
      </vt:variant>
      <vt:variant>
        <vt:i4>104</vt:i4>
      </vt:variant>
      <vt:variant>
        <vt:i4>0</vt:i4>
      </vt:variant>
      <vt:variant>
        <vt:i4>5</vt:i4>
      </vt:variant>
      <vt:variant>
        <vt:lpwstr/>
      </vt:variant>
      <vt:variant>
        <vt:lpwstr>_Toc481576382</vt:lpwstr>
      </vt:variant>
      <vt:variant>
        <vt:i4>1310769</vt:i4>
      </vt:variant>
      <vt:variant>
        <vt:i4>98</vt:i4>
      </vt:variant>
      <vt:variant>
        <vt:i4>0</vt:i4>
      </vt:variant>
      <vt:variant>
        <vt:i4>5</vt:i4>
      </vt:variant>
      <vt:variant>
        <vt:lpwstr/>
      </vt:variant>
      <vt:variant>
        <vt:lpwstr>_Toc481576381</vt:lpwstr>
      </vt:variant>
      <vt:variant>
        <vt:i4>1310769</vt:i4>
      </vt:variant>
      <vt:variant>
        <vt:i4>92</vt:i4>
      </vt:variant>
      <vt:variant>
        <vt:i4>0</vt:i4>
      </vt:variant>
      <vt:variant>
        <vt:i4>5</vt:i4>
      </vt:variant>
      <vt:variant>
        <vt:lpwstr/>
      </vt:variant>
      <vt:variant>
        <vt:lpwstr>_Toc481576380</vt:lpwstr>
      </vt:variant>
      <vt:variant>
        <vt:i4>1769521</vt:i4>
      </vt:variant>
      <vt:variant>
        <vt:i4>86</vt:i4>
      </vt:variant>
      <vt:variant>
        <vt:i4>0</vt:i4>
      </vt:variant>
      <vt:variant>
        <vt:i4>5</vt:i4>
      </vt:variant>
      <vt:variant>
        <vt:lpwstr/>
      </vt:variant>
      <vt:variant>
        <vt:lpwstr>_Toc481576379</vt:lpwstr>
      </vt:variant>
      <vt:variant>
        <vt:i4>1769521</vt:i4>
      </vt:variant>
      <vt:variant>
        <vt:i4>80</vt:i4>
      </vt:variant>
      <vt:variant>
        <vt:i4>0</vt:i4>
      </vt:variant>
      <vt:variant>
        <vt:i4>5</vt:i4>
      </vt:variant>
      <vt:variant>
        <vt:lpwstr/>
      </vt:variant>
      <vt:variant>
        <vt:lpwstr>_Toc481576378</vt:lpwstr>
      </vt:variant>
      <vt:variant>
        <vt:i4>1769521</vt:i4>
      </vt:variant>
      <vt:variant>
        <vt:i4>74</vt:i4>
      </vt:variant>
      <vt:variant>
        <vt:i4>0</vt:i4>
      </vt:variant>
      <vt:variant>
        <vt:i4>5</vt:i4>
      </vt:variant>
      <vt:variant>
        <vt:lpwstr/>
      </vt:variant>
      <vt:variant>
        <vt:lpwstr>_Toc481576377</vt:lpwstr>
      </vt:variant>
      <vt:variant>
        <vt:i4>1769521</vt:i4>
      </vt:variant>
      <vt:variant>
        <vt:i4>68</vt:i4>
      </vt:variant>
      <vt:variant>
        <vt:i4>0</vt:i4>
      </vt:variant>
      <vt:variant>
        <vt:i4>5</vt:i4>
      </vt:variant>
      <vt:variant>
        <vt:lpwstr/>
      </vt:variant>
      <vt:variant>
        <vt:lpwstr>_Toc481576376</vt:lpwstr>
      </vt:variant>
      <vt:variant>
        <vt:i4>1769521</vt:i4>
      </vt:variant>
      <vt:variant>
        <vt:i4>62</vt:i4>
      </vt:variant>
      <vt:variant>
        <vt:i4>0</vt:i4>
      </vt:variant>
      <vt:variant>
        <vt:i4>5</vt:i4>
      </vt:variant>
      <vt:variant>
        <vt:lpwstr/>
      </vt:variant>
      <vt:variant>
        <vt:lpwstr>_Toc481576375</vt:lpwstr>
      </vt:variant>
      <vt:variant>
        <vt:i4>1769521</vt:i4>
      </vt:variant>
      <vt:variant>
        <vt:i4>56</vt:i4>
      </vt:variant>
      <vt:variant>
        <vt:i4>0</vt:i4>
      </vt:variant>
      <vt:variant>
        <vt:i4>5</vt:i4>
      </vt:variant>
      <vt:variant>
        <vt:lpwstr/>
      </vt:variant>
      <vt:variant>
        <vt:lpwstr>_Toc481576374</vt:lpwstr>
      </vt:variant>
      <vt:variant>
        <vt:i4>1769521</vt:i4>
      </vt:variant>
      <vt:variant>
        <vt:i4>50</vt:i4>
      </vt:variant>
      <vt:variant>
        <vt:i4>0</vt:i4>
      </vt:variant>
      <vt:variant>
        <vt:i4>5</vt:i4>
      </vt:variant>
      <vt:variant>
        <vt:lpwstr/>
      </vt:variant>
      <vt:variant>
        <vt:lpwstr>_Toc481576373</vt:lpwstr>
      </vt:variant>
      <vt:variant>
        <vt:i4>1769521</vt:i4>
      </vt:variant>
      <vt:variant>
        <vt:i4>44</vt:i4>
      </vt:variant>
      <vt:variant>
        <vt:i4>0</vt:i4>
      </vt:variant>
      <vt:variant>
        <vt:i4>5</vt:i4>
      </vt:variant>
      <vt:variant>
        <vt:lpwstr/>
      </vt:variant>
      <vt:variant>
        <vt:lpwstr>_Toc481576372</vt:lpwstr>
      </vt:variant>
      <vt:variant>
        <vt:i4>1769521</vt:i4>
      </vt:variant>
      <vt:variant>
        <vt:i4>38</vt:i4>
      </vt:variant>
      <vt:variant>
        <vt:i4>0</vt:i4>
      </vt:variant>
      <vt:variant>
        <vt:i4>5</vt:i4>
      </vt:variant>
      <vt:variant>
        <vt:lpwstr/>
      </vt:variant>
      <vt:variant>
        <vt:lpwstr>_Toc481576371</vt:lpwstr>
      </vt:variant>
      <vt:variant>
        <vt:i4>1769521</vt:i4>
      </vt:variant>
      <vt:variant>
        <vt:i4>32</vt:i4>
      </vt:variant>
      <vt:variant>
        <vt:i4>0</vt:i4>
      </vt:variant>
      <vt:variant>
        <vt:i4>5</vt:i4>
      </vt:variant>
      <vt:variant>
        <vt:lpwstr/>
      </vt:variant>
      <vt:variant>
        <vt:lpwstr>_Toc481576370</vt:lpwstr>
      </vt:variant>
      <vt:variant>
        <vt:i4>1703985</vt:i4>
      </vt:variant>
      <vt:variant>
        <vt:i4>26</vt:i4>
      </vt:variant>
      <vt:variant>
        <vt:i4>0</vt:i4>
      </vt:variant>
      <vt:variant>
        <vt:i4>5</vt:i4>
      </vt:variant>
      <vt:variant>
        <vt:lpwstr/>
      </vt:variant>
      <vt:variant>
        <vt:lpwstr>_Toc481576369</vt:lpwstr>
      </vt:variant>
      <vt:variant>
        <vt:i4>1703985</vt:i4>
      </vt:variant>
      <vt:variant>
        <vt:i4>20</vt:i4>
      </vt:variant>
      <vt:variant>
        <vt:i4>0</vt:i4>
      </vt:variant>
      <vt:variant>
        <vt:i4>5</vt:i4>
      </vt:variant>
      <vt:variant>
        <vt:lpwstr/>
      </vt:variant>
      <vt:variant>
        <vt:lpwstr>_Toc481576368</vt:lpwstr>
      </vt:variant>
      <vt:variant>
        <vt:i4>1703985</vt:i4>
      </vt:variant>
      <vt:variant>
        <vt:i4>14</vt:i4>
      </vt:variant>
      <vt:variant>
        <vt:i4>0</vt:i4>
      </vt:variant>
      <vt:variant>
        <vt:i4>5</vt:i4>
      </vt:variant>
      <vt:variant>
        <vt:lpwstr/>
      </vt:variant>
      <vt:variant>
        <vt:lpwstr>_Toc481576367</vt:lpwstr>
      </vt:variant>
      <vt:variant>
        <vt:i4>1703985</vt:i4>
      </vt:variant>
      <vt:variant>
        <vt:i4>8</vt:i4>
      </vt:variant>
      <vt:variant>
        <vt:i4>0</vt:i4>
      </vt:variant>
      <vt:variant>
        <vt:i4>5</vt:i4>
      </vt:variant>
      <vt:variant>
        <vt:lpwstr/>
      </vt:variant>
      <vt:variant>
        <vt:lpwstr>_Toc481576366</vt:lpwstr>
      </vt:variant>
      <vt:variant>
        <vt:i4>1703985</vt:i4>
      </vt:variant>
      <vt:variant>
        <vt:i4>2</vt:i4>
      </vt:variant>
      <vt:variant>
        <vt:i4>0</vt:i4>
      </vt:variant>
      <vt:variant>
        <vt:i4>5</vt:i4>
      </vt:variant>
      <vt:variant>
        <vt:lpwstr/>
      </vt:variant>
      <vt:variant>
        <vt:lpwstr>_Toc481576365</vt:lpwstr>
      </vt:variant>
      <vt:variant>
        <vt:i4>7667775</vt:i4>
      </vt:variant>
      <vt:variant>
        <vt:i4>6</vt:i4>
      </vt:variant>
      <vt:variant>
        <vt:i4>0</vt:i4>
      </vt:variant>
      <vt:variant>
        <vt:i4>5</vt:i4>
      </vt:variant>
      <vt:variant>
        <vt:lpwstr>http://www.mfvm.dk/</vt:lpwstr>
      </vt:variant>
      <vt:variant>
        <vt:lpwstr/>
      </vt:variant>
      <vt:variant>
        <vt:i4>7405606</vt:i4>
      </vt:variant>
      <vt:variant>
        <vt:i4>3</vt:i4>
      </vt:variant>
      <vt:variant>
        <vt:i4>0</vt:i4>
      </vt:variant>
      <vt:variant>
        <vt:i4>5</vt:i4>
      </vt:variant>
      <vt:variant>
        <vt:lpwstr>http://www.lfst.dk/</vt:lpwstr>
      </vt:variant>
      <vt:variant>
        <vt:lpwstr/>
      </vt:variant>
      <vt:variant>
        <vt:i4>5242998</vt:i4>
      </vt:variant>
      <vt:variant>
        <vt:i4>0</vt:i4>
      </vt:variant>
      <vt:variant>
        <vt:i4>0</vt:i4>
      </vt:variant>
      <vt:variant>
        <vt:i4>5</vt:i4>
      </vt:variant>
      <vt:variant>
        <vt:lpwstr>mailto:mail@lfst.dk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FISKERIKONTROL, MYNDIGHED 2020</dc:title>
  <dc:subject>Vejledning om tilskud til Fiskerikontrol, myndighed  2020</dc:subject>
  <dc:creator>Version 1, august 2019</dc:creator>
  <cp:keywords/>
  <dc:description/>
  <cp:lastModifiedBy>Kathrine Cornali Lerche</cp:lastModifiedBy>
  <cp:revision>2</cp:revision>
  <cp:lastPrinted>2021-12-17T13:57:00Z</cp:lastPrinted>
  <dcterms:created xsi:type="dcterms:W3CDTF">2023-07-06T13:55:00Z</dcterms:created>
  <dcterms:modified xsi:type="dcterms:W3CDTF">2023-07-06T13:55:00Z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kmTitle">
    <vt:lpwstr> </vt:lpwstr>
  </property>
  <property fmtid="{D5CDD505-2E9C-101B-9397-08002B2CF9AE}" pid="3" name="bkmSubTitle">
    <vt:lpwstr> </vt:lpwstr>
  </property>
  <property fmtid="{D5CDD505-2E9C-101B-9397-08002B2CF9AE}" pid="4" name="bkmSeriesTitle">
    <vt:lpwstr> </vt:lpwstr>
  </property>
  <property fmtid="{D5CDD505-2E9C-101B-9397-08002B2CF9AE}" pid="5" name="bkmResume">
    <vt:lpwstr> </vt:lpwstr>
  </property>
  <property fmtid="{D5CDD505-2E9C-101B-9397-08002B2CF9AE}" pid="6" name="bkmPublisher">
    <vt:lpwstr> </vt:lpwstr>
  </property>
  <property fmtid="{D5CDD505-2E9C-101B-9397-08002B2CF9AE}" pid="7" name="bkmResInstitution">
    <vt:lpwstr> </vt:lpwstr>
  </property>
  <property fmtid="{D5CDD505-2E9C-101B-9397-08002B2CF9AE}" pid="8" name="bkmAuthor">
    <vt:lpwstr> </vt:lpwstr>
  </property>
  <property fmtid="{D5CDD505-2E9C-101B-9397-08002B2CF9AE}" pid="9" name="bkmOtherContributors">
    <vt:lpwstr> </vt:lpwstr>
  </property>
  <property fmtid="{D5CDD505-2E9C-101B-9397-08002B2CF9AE}" pid="10" name="bkmIsbnDigital">
    <vt:lpwstr> </vt:lpwstr>
  </property>
  <property fmtid="{D5CDD505-2E9C-101B-9397-08002B2CF9AE}" pid="11" name="bkmIsbnNumber">
    <vt:lpwstr> </vt:lpwstr>
  </property>
  <property fmtid="{D5CDD505-2E9C-101B-9397-08002B2CF9AE}" pid="12" name="bkmIssnNumber">
    <vt:lpwstr> </vt:lpwstr>
  </property>
  <property fmtid="{D5CDD505-2E9C-101B-9397-08002B2CF9AE}" pid="13" name="bkmOtherIdent">
    <vt:lpwstr> </vt:lpwstr>
  </property>
  <property fmtid="{D5CDD505-2E9C-101B-9397-08002B2CF9AE}" pid="14" name="bkmPublVersion">
    <vt:lpwstr> </vt:lpwstr>
  </property>
  <property fmtid="{D5CDD505-2E9C-101B-9397-08002B2CF9AE}" pid="15" name="bkmPublVersionDate">
    <vt:lpwstr> </vt:lpwstr>
  </property>
  <property fmtid="{D5CDD505-2E9C-101B-9397-08002B2CF9AE}" pid="16" name="bkmKeywords">
    <vt:lpwstr> </vt:lpwstr>
  </property>
  <property fmtid="{D5CDD505-2E9C-101B-9397-08002B2CF9AE}" pid="17" name="bkmCopyright">
    <vt:lpwstr> </vt:lpwstr>
  </property>
  <property fmtid="{D5CDD505-2E9C-101B-9397-08002B2CF9AE}" pid="18" name="bkmPhoto">
    <vt:lpwstr> </vt:lpwstr>
  </property>
  <property fmtid="{D5CDD505-2E9C-101B-9397-08002B2CF9AE}" pid="19" name="bkmNotes">
    <vt:lpwstr> </vt:lpwstr>
  </property>
  <property fmtid="{D5CDD505-2E9C-101B-9397-08002B2CF9AE}" pid="20" name="bkmContactName">
    <vt:lpwstr> </vt:lpwstr>
  </property>
  <property fmtid="{D5CDD505-2E9C-101B-9397-08002B2CF9AE}" pid="21" name="bkmContactAddress">
    <vt:lpwstr> </vt:lpwstr>
  </property>
  <property fmtid="{D5CDD505-2E9C-101B-9397-08002B2CF9AE}" pid="22" name="bkmContactZipcode">
    <vt:lpwstr> </vt:lpwstr>
  </property>
  <property fmtid="{D5CDD505-2E9C-101B-9397-08002B2CF9AE}" pid="23" name="bkmContactCity">
    <vt:lpwstr> </vt:lpwstr>
  </property>
  <property fmtid="{D5CDD505-2E9C-101B-9397-08002B2CF9AE}" pid="24" name="bkmContactContry">
    <vt:lpwstr> </vt:lpwstr>
  </property>
  <property fmtid="{D5CDD505-2E9C-101B-9397-08002B2CF9AE}" pid="25" name="bkmContactPhone">
    <vt:lpwstr> </vt:lpwstr>
  </property>
  <property fmtid="{D5CDD505-2E9C-101B-9397-08002B2CF9AE}" pid="26" name="bkmContactFax">
    <vt:lpwstr> </vt:lpwstr>
  </property>
  <property fmtid="{D5CDD505-2E9C-101B-9397-08002B2CF9AE}" pid="27" name="bkmContactEmail">
    <vt:lpwstr> </vt:lpwstr>
  </property>
  <property fmtid="{D5CDD505-2E9C-101B-9397-08002B2CF9AE}" pid="28" name="bkmContactUrl">
    <vt:lpwstr> </vt:lpwstr>
  </property>
  <property fmtid="{D5CDD505-2E9C-101B-9397-08002B2CF9AE}" pid="29" name="_DocHome">
    <vt:i4>-544253820</vt:i4>
  </property>
  <property fmtid="{D5CDD505-2E9C-101B-9397-08002B2CF9AE}" pid="30" name="ContentRemapped">
    <vt:lpwstr>true</vt:lpwstr>
  </property>
  <property fmtid="{D5CDD505-2E9C-101B-9397-08002B2CF9AE}" pid="31" name="sdDocumentDate">
    <vt:lpwstr>44699</vt:lpwstr>
  </property>
  <property fmtid="{D5CDD505-2E9C-101B-9397-08002B2CF9AE}" pid="32" name="SD_IntegrationInfoAdded">
    <vt:bool>true</vt:bool>
  </property>
</Properties>
</file>